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DF" w:rsidRDefault="00561ADF" w:rsidP="00561ADF">
      <w:pPr>
        <w:pStyle w:val="ConsNormal"/>
        <w:widowControl/>
        <w:ind w:right="0" w:firstLine="0"/>
        <w:jc w:val="center"/>
        <w:rPr>
          <w:b/>
          <w:sz w:val="28"/>
          <w:szCs w:val="28"/>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Default="00561ADF" w:rsidP="00561ADF">
      <w:pPr>
        <w:pStyle w:val="ConsNormal"/>
        <w:widowControl/>
        <w:ind w:right="0" w:firstLine="0"/>
        <w:jc w:val="center"/>
        <w:rPr>
          <w:b/>
          <w:sz w:val="40"/>
          <w:szCs w:val="40"/>
        </w:rPr>
      </w:pPr>
    </w:p>
    <w:p w:rsidR="00561ADF" w:rsidRPr="005D56CD" w:rsidRDefault="00561ADF" w:rsidP="00561ADF">
      <w:pPr>
        <w:pStyle w:val="ConsNormal"/>
        <w:widowControl/>
        <w:ind w:right="0" w:firstLine="0"/>
        <w:jc w:val="center"/>
        <w:rPr>
          <w:b/>
          <w:sz w:val="40"/>
          <w:szCs w:val="40"/>
        </w:rPr>
      </w:pPr>
      <w:r w:rsidRPr="005D56CD">
        <w:rPr>
          <w:b/>
          <w:sz w:val="40"/>
          <w:szCs w:val="40"/>
        </w:rPr>
        <w:t xml:space="preserve">АНАЛИЗ </w:t>
      </w:r>
    </w:p>
    <w:p w:rsidR="00561ADF" w:rsidRPr="005D56CD" w:rsidRDefault="00561ADF" w:rsidP="00561ADF">
      <w:pPr>
        <w:pStyle w:val="ConsNormal"/>
        <w:widowControl/>
        <w:ind w:right="0" w:firstLine="0"/>
        <w:jc w:val="center"/>
        <w:rPr>
          <w:b/>
          <w:sz w:val="40"/>
          <w:szCs w:val="40"/>
        </w:rPr>
      </w:pPr>
      <w:r w:rsidRPr="005D56CD">
        <w:rPr>
          <w:b/>
          <w:sz w:val="40"/>
          <w:szCs w:val="40"/>
        </w:rPr>
        <w:t>РАБОТЫ УПРАВЛЕНИЯ ТРУДА И СОЦИАЛЬНОЙ</w:t>
      </w:r>
    </w:p>
    <w:p w:rsidR="00561ADF" w:rsidRPr="005D56CD" w:rsidRDefault="00561ADF" w:rsidP="00561ADF">
      <w:pPr>
        <w:pStyle w:val="ConsNormal"/>
        <w:widowControl/>
        <w:ind w:right="0" w:firstLine="0"/>
        <w:jc w:val="both"/>
        <w:rPr>
          <w:b/>
          <w:sz w:val="40"/>
          <w:szCs w:val="40"/>
        </w:rPr>
      </w:pPr>
      <w:r>
        <w:rPr>
          <w:b/>
          <w:sz w:val="40"/>
          <w:szCs w:val="40"/>
        </w:rPr>
        <w:t xml:space="preserve">       </w:t>
      </w:r>
      <w:r w:rsidRPr="005D56CD">
        <w:rPr>
          <w:b/>
          <w:sz w:val="40"/>
          <w:szCs w:val="40"/>
        </w:rPr>
        <w:t xml:space="preserve">ЗАЩИТЫ НАСЕЛЕНИЯ АДМИНИСТРАЦИИ </w:t>
      </w:r>
    </w:p>
    <w:p w:rsidR="00561ADF" w:rsidRPr="005D56CD" w:rsidRDefault="00561ADF" w:rsidP="00561ADF">
      <w:pPr>
        <w:pStyle w:val="ConsNormal"/>
        <w:widowControl/>
        <w:ind w:right="0" w:firstLine="0"/>
        <w:jc w:val="center"/>
        <w:rPr>
          <w:b/>
          <w:sz w:val="40"/>
          <w:szCs w:val="40"/>
        </w:rPr>
      </w:pPr>
      <w:r w:rsidRPr="005D56CD">
        <w:rPr>
          <w:b/>
          <w:sz w:val="40"/>
          <w:szCs w:val="40"/>
        </w:rPr>
        <w:t>ГРАЧЕВСКОГО МУНИЦИПАЛЬНОГО РАЙОНА</w:t>
      </w:r>
    </w:p>
    <w:p w:rsidR="00561ADF" w:rsidRPr="005D56CD" w:rsidRDefault="00561ADF" w:rsidP="00561ADF">
      <w:pPr>
        <w:pStyle w:val="ConsNormal"/>
        <w:widowControl/>
        <w:ind w:right="0" w:firstLine="0"/>
        <w:jc w:val="center"/>
        <w:rPr>
          <w:b/>
          <w:sz w:val="28"/>
          <w:szCs w:val="28"/>
        </w:rPr>
      </w:pPr>
      <w:r w:rsidRPr="005D56CD">
        <w:rPr>
          <w:b/>
          <w:sz w:val="40"/>
          <w:szCs w:val="40"/>
        </w:rPr>
        <w:t>за 201</w:t>
      </w:r>
      <w:r>
        <w:rPr>
          <w:b/>
          <w:sz w:val="40"/>
          <w:szCs w:val="40"/>
        </w:rPr>
        <w:t>6</w:t>
      </w:r>
      <w:r w:rsidRPr="005D56CD">
        <w:rPr>
          <w:b/>
          <w:sz w:val="40"/>
          <w:szCs w:val="40"/>
        </w:rPr>
        <w:t xml:space="preserve"> </w:t>
      </w:r>
      <w:r>
        <w:rPr>
          <w:b/>
          <w:sz w:val="40"/>
          <w:szCs w:val="40"/>
        </w:rPr>
        <w:t>год</w:t>
      </w: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Default="00561ADF" w:rsidP="00561ADF">
      <w:pPr>
        <w:pStyle w:val="ConsNormal"/>
        <w:widowControl/>
        <w:ind w:right="0" w:firstLine="0"/>
        <w:jc w:val="center"/>
        <w:rPr>
          <w:b/>
          <w:sz w:val="28"/>
          <w:szCs w:val="28"/>
        </w:rPr>
      </w:pPr>
    </w:p>
    <w:p w:rsidR="00561ADF" w:rsidRDefault="00561ADF" w:rsidP="00561ADF">
      <w:pPr>
        <w:pStyle w:val="ConsNormal"/>
        <w:widowControl/>
        <w:ind w:right="0" w:firstLine="0"/>
        <w:jc w:val="center"/>
        <w:rPr>
          <w:b/>
          <w:sz w:val="28"/>
          <w:szCs w:val="28"/>
        </w:rPr>
      </w:pPr>
    </w:p>
    <w:p w:rsidR="00561ADF"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pStyle w:val="ConsNormal"/>
        <w:widowControl/>
        <w:ind w:right="0" w:firstLine="0"/>
        <w:jc w:val="center"/>
        <w:rPr>
          <w:b/>
          <w:sz w:val="28"/>
          <w:szCs w:val="28"/>
        </w:rPr>
      </w:pPr>
    </w:p>
    <w:p w:rsidR="00561ADF" w:rsidRPr="005D56CD" w:rsidRDefault="00561ADF" w:rsidP="00561ADF">
      <w:pPr>
        <w:jc w:val="center"/>
        <w:rPr>
          <w:sz w:val="28"/>
          <w:szCs w:val="28"/>
        </w:rPr>
      </w:pPr>
      <w:proofErr w:type="gramStart"/>
      <w:r w:rsidRPr="005D56CD">
        <w:rPr>
          <w:sz w:val="28"/>
          <w:szCs w:val="28"/>
        </w:rPr>
        <w:t>с</w:t>
      </w:r>
      <w:proofErr w:type="gramEnd"/>
      <w:r w:rsidRPr="005D56CD">
        <w:rPr>
          <w:sz w:val="28"/>
          <w:szCs w:val="28"/>
        </w:rPr>
        <w:t>. Грачевка</w:t>
      </w:r>
    </w:p>
    <w:p w:rsidR="00561ADF" w:rsidRPr="005D56CD" w:rsidRDefault="00561ADF" w:rsidP="00561ADF">
      <w:pPr>
        <w:ind w:firstLine="1080"/>
        <w:jc w:val="both"/>
      </w:pPr>
    </w:p>
    <w:p w:rsidR="00561ADF" w:rsidRPr="005D56CD" w:rsidRDefault="00561ADF" w:rsidP="00561ADF">
      <w:pPr>
        <w:ind w:firstLine="1080"/>
        <w:jc w:val="both"/>
        <w:rPr>
          <w:sz w:val="28"/>
          <w:szCs w:val="28"/>
        </w:rPr>
      </w:pPr>
    </w:p>
    <w:p w:rsidR="00561ADF" w:rsidRPr="00DE60AA" w:rsidRDefault="00561ADF" w:rsidP="00561ADF">
      <w:pPr>
        <w:pStyle w:val="af0"/>
        <w:numPr>
          <w:ilvl w:val="0"/>
          <w:numId w:val="1"/>
        </w:numPr>
        <w:spacing w:before="0" w:beforeAutospacing="0" w:after="0" w:afterAutospacing="0"/>
        <w:ind w:left="0" w:firstLine="0"/>
        <w:jc w:val="both"/>
        <w:rPr>
          <w:rFonts w:ascii="Georgia" w:hAnsi="Georgia"/>
          <w:color w:val="000000"/>
        </w:rPr>
      </w:pPr>
      <w:r>
        <w:rPr>
          <w:color w:val="000000"/>
          <w:sz w:val="28"/>
          <w:szCs w:val="28"/>
        </w:rPr>
        <w:lastRenderedPageBreak/>
        <w:t xml:space="preserve">              </w:t>
      </w:r>
      <w:r w:rsidRPr="00DE60AA">
        <w:rPr>
          <w:color w:val="000000"/>
          <w:sz w:val="28"/>
          <w:szCs w:val="28"/>
        </w:rPr>
        <w:t>Конституци</w:t>
      </w:r>
      <w:r>
        <w:rPr>
          <w:color w:val="000000"/>
          <w:sz w:val="28"/>
          <w:szCs w:val="28"/>
        </w:rPr>
        <w:t>ей</w:t>
      </w:r>
      <w:r w:rsidRPr="00DE60AA">
        <w:rPr>
          <w:color w:val="000000"/>
          <w:sz w:val="28"/>
          <w:szCs w:val="28"/>
        </w:rPr>
        <w:t xml:space="preserve"> Российской Федерации </w:t>
      </w:r>
      <w:r>
        <w:rPr>
          <w:color w:val="000000"/>
          <w:sz w:val="28"/>
          <w:szCs w:val="28"/>
        </w:rPr>
        <w:t xml:space="preserve">установлено, </w:t>
      </w:r>
      <w:r w:rsidRPr="00DE60AA">
        <w:rPr>
          <w:color w:val="000000"/>
          <w:sz w:val="28"/>
          <w:szCs w:val="28"/>
        </w:rPr>
        <w:t>что Россия является социальным государством, политика которого направлена на создание оптимальных условий, обеспечиваю</w:t>
      </w:r>
      <w:r>
        <w:rPr>
          <w:color w:val="000000"/>
          <w:sz w:val="28"/>
          <w:szCs w:val="28"/>
        </w:rPr>
        <w:t>щих</w:t>
      </w:r>
      <w:r w:rsidRPr="00DE60AA">
        <w:rPr>
          <w:color w:val="000000"/>
          <w:sz w:val="28"/>
          <w:szCs w:val="28"/>
        </w:rPr>
        <w:t xml:space="preserve"> достойную жизнь и свободное развитие человека. </w:t>
      </w:r>
      <w:r>
        <w:rPr>
          <w:color w:val="000000"/>
          <w:sz w:val="28"/>
          <w:szCs w:val="28"/>
        </w:rPr>
        <w:t>В</w:t>
      </w:r>
      <w:r w:rsidRPr="00DE60AA">
        <w:rPr>
          <w:color w:val="000000"/>
          <w:sz w:val="28"/>
          <w:szCs w:val="28"/>
        </w:rPr>
        <w:t xml:space="preserve"> ст.39 Конституции непосредственно закреплено право граждан</w:t>
      </w:r>
      <w:r>
        <w:rPr>
          <w:color w:val="000000"/>
          <w:sz w:val="28"/>
          <w:szCs w:val="28"/>
        </w:rPr>
        <w:t xml:space="preserve"> РФ</w:t>
      </w:r>
      <w:r w:rsidRPr="00DE60AA">
        <w:rPr>
          <w:color w:val="000000"/>
          <w:sz w:val="28"/>
          <w:szCs w:val="28"/>
        </w:rPr>
        <w:t xml:space="preserve"> на социальную защиту, </w:t>
      </w:r>
      <w:r>
        <w:rPr>
          <w:color w:val="000000"/>
          <w:sz w:val="28"/>
          <w:szCs w:val="28"/>
        </w:rPr>
        <w:t>соответственно</w:t>
      </w:r>
      <w:r w:rsidRPr="00DE60AA">
        <w:rPr>
          <w:color w:val="000000"/>
          <w:sz w:val="28"/>
          <w:szCs w:val="28"/>
        </w:rPr>
        <w:t xml:space="preserve"> каждому человеку гарантируется социальное обеспечение в случае нетрудоспособности, в целях воспитания детей и других случаях, которые установлены действующим законодательством.</w:t>
      </w:r>
      <w:r w:rsidRPr="00DE60AA">
        <w:rPr>
          <w:rFonts w:ascii="Georgia" w:hAnsi="Georgia"/>
          <w:color w:val="000000"/>
          <w:sz w:val="18"/>
          <w:szCs w:val="18"/>
        </w:rPr>
        <w:t xml:space="preserve"> </w:t>
      </w:r>
    </w:p>
    <w:p w:rsidR="00561ADF" w:rsidRPr="00DE60AA" w:rsidRDefault="00561ADF" w:rsidP="00561ADF">
      <w:pPr>
        <w:pStyle w:val="af0"/>
        <w:numPr>
          <w:ilvl w:val="0"/>
          <w:numId w:val="1"/>
        </w:numPr>
        <w:spacing w:before="0" w:beforeAutospacing="0" w:after="0" w:afterAutospacing="0"/>
        <w:ind w:left="0" w:firstLine="0"/>
        <w:jc w:val="both"/>
        <w:rPr>
          <w:color w:val="000000"/>
          <w:sz w:val="28"/>
          <w:szCs w:val="28"/>
        </w:rPr>
      </w:pPr>
      <w:r>
        <w:rPr>
          <w:rFonts w:ascii="Georgia" w:hAnsi="Georgia"/>
          <w:color w:val="000000"/>
          <w:sz w:val="18"/>
          <w:szCs w:val="18"/>
        </w:rPr>
        <w:t xml:space="preserve">                      </w:t>
      </w:r>
      <w:r w:rsidRPr="00DE60AA">
        <w:rPr>
          <w:color w:val="000000"/>
          <w:sz w:val="28"/>
          <w:szCs w:val="28"/>
        </w:rPr>
        <w:t>В общем смысле социальная защита населения – это комплекс мероприятий, которые проводятся государством и направлены на обеспечение нетрудоспособных граждан России трудовыми пенсиями по старости, инвалидности, пособиями по временной нетрудоспособности, по беременности и родам, на содержание детей, по безработице, на погребение, оказание адресной помощи малоимущим слоям населения и т.д.</w:t>
      </w:r>
    </w:p>
    <w:p w:rsidR="00561ADF" w:rsidRPr="00DE60AA" w:rsidRDefault="00561ADF" w:rsidP="00561ADF">
      <w:pPr>
        <w:numPr>
          <w:ilvl w:val="0"/>
          <w:numId w:val="1"/>
        </w:numPr>
        <w:suppressAutoHyphens/>
        <w:ind w:left="0" w:firstLine="1080"/>
        <w:jc w:val="both"/>
        <w:rPr>
          <w:sz w:val="28"/>
          <w:szCs w:val="28"/>
        </w:rPr>
      </w:pPr>
      <w:r w:rsidRPr="00DE60AA">
        <w:rPr>
          <w:sz w:val="28"/>
          <w:szCs w:val="28"/>
        </w:rPr>
        <w:t xml:space="preserve">Органам социальной защиты в настоящее время отводится очень важная роль в реализации эффективной социальной политики. </w:t>
      </w:r>
      <w:r w:rsidRPr="00DE60AA">
        <w:rPr>
          <w:color w:val="000000"/>
          <w:sz w:val="28"/>
          <w:szCs w:val="28"/>
        </w:rPr>
        <w:t>Они образуют единую государственную систему социальной защиты населения, обеспечивающую государственную поддержку семьи, пожилых людей, ветеранов и инвалидов, лиц, уволенных с военной службы, и членов их семей, малообеспеченных семей, а также реализацию государственной политики в области социального обеспечения и трудовых отношений.</w:t>
      </w:r>
      <w:r w:rsidRPr="00DE60AA">
        <w:rPr>
          <w:rFonts w:ascii="Verdana" w:hAnsi="Verdana"/>
          <w:color w:val="000000"/>
          <w:sz w:val="20"/>
          <w:szCs w:val="20"/>
        </w:rPr>
        <w:t xml:space="preserve"> </w:t>
      </w:r>
      <w:r w:rsidRPr="00DE60AA">
        <w:rPr>
          <w:sz w:val="28"/>
          <w:szCs w:val="28"/>
        </w:rPr>
        <w:t>Социальная защита населения является одной из отраслей, объемы работы в которой постоянно растут, охватывая все большие категории населения.</w:t>
      </w:r>
    </w:p>
    <w:p w:rsidR="00561ADF" w:rsidRDefault="00561ADF" w:rsidP="00561ADF">
      <w:pPr>
        <w:numPr>
          <w:ilvl w:val="0"/>
          <w:numId w:val="1"/>
        </w:numPr>
        <w:suppressAutoHyphens/>
        <w:ind w:left="0" w:firstLine="1080"/>
        <w:jc w:val="both"/>
        <w:rPr>
          <w:sz w:val="28"/>
          <w:szCs w:val="28"/>
        </w:rPr>
      </w:pPr>
      <w:proofErr w:type="gramStart"/>
      <w:r w:rsidRPr="00497238">
        <w:rPr>
          <w:sz w:val="28"/>
          <w:szCs w:val="28"/>
        </w:rPr>
        <w:t xml:space="preserve">В </w:t>
      </w:r>
      <w:r>
        <w:rPr>
          <w:sz w:val="28"/>
          <w:szCs w:val="28"/>
        </w:rPr>
        <w:t>2016 году</w:t>
      </w:r>
      <w:r w:rsidRPr="00497238">
        <w:rPr>
          <w:sz w:val="28"/>
          <w:szCs w:val="28"/>
        </w:rPr>
        <w:t xml:space="preserve"> управление труда и социальной защиты населения администрации Грачевского муниципального района (далее по тексту – управление) продолжило реализацию переданных органам местного самоуправления отдельных государственных полномочий в области труда и социальной защиты отдельных категорий граждан в соответствии с законом Ставропольского края от 11.12.2009 г. № 92-кз «О наделении органов местного самоуправления муниципальных районов и городских округов в Ставропольском крае отдельными государственными</w:t>
      </w:r>
      <w:proofErr w:type="gramEnd"/>
      <w:r w:rsidRPr="00497238">
        <w:rPr>
          <w:sz w:val="28"/>
          <w:szCs w:val="28"/>
        </w:rPr>
        <w:t xml:space="preserve"> полномочиями Российской Федерации, переданными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r w:rsidRPr="00F57151">
        <w:rPr>
          <w:b/>
          <w:i/>
          <w:sz w:val="28"/>
          <w:szCs w:val="28"/>
        </w:rPr>
        <w:t xml:space="preserve">с учетом </w:t>
      </w:r>
      <w:r>
        <w:rPr>
          <w:b/>
          <w:i/>
          <w:sz w:val="28"/>
          <w:szCs w:val="28"/>
        </w:rPr>
        <w:t>внесенных</w:t>
      </w:r>
      <w:r w:rsidRPr="00F57151">
        <w:rPr>
          <w:b/>
          <w:i/>
          <w:sz w:val="28"/>
          <w:szCs w:val="28"/>
        </w:rPr>
        <w:t xml:space="preserve"> изменений</w:t>
      </w:r>
      <w:r w:rsidRPr="00497238">
        <w:rPr>
          <w:sz w:val="28"/>
          <w:szCs w:val="28"/>
        </w:rPr>
        <w:t xml:space="preserve">. </w:t>
      </w:r>
    </w:p>
    <w:p w:rsidR="00561ADF" w:rsidRDefault="00561ADF" w:rsidP="00561ADF">
      <w:pPr>
        <w:numPr>
          <w:ilvl w:val="0"/>
          <w:numId w:val="1"/>
        </w:numPr>
        <w:suppressAutoHyphens/>
        <w:ind w:left="0" w:firstLine="1080"/>
        <w:jc w:val="both"/>
        <w:rPr>
          <w:sz w:val="28"/>
          <w:szCs w:val="28"/>
        </w:rPr>
      </w:pPr>
      <w:r>
        <w:rPr>
          <w:sz w:val="28"/>
          <w:szCs w:val="28"/>
        </w:rPr>
        <w:t>В 2016 году н</w:t>
      </w:r>
      <w:r w:rsidRPr="00497238">
        <w:rPr>
          <w:sz w:val="28"/>
          <w:szCs w:val="28"/>
        </w:rPr>
        <w:t xml:space="preserve">а управление </w:t>
      </w:r>
      <w:r>
        <w:rPr>
          <w:sz w:val="28"/>
          <w:szCs w:val="28"/>
        </w:rPr>
        <w:t xml:space="preserve">были </w:t>
      </w:r>
      <w:r w:rsidRPr="00497238">
        <w:rPr>
          <w:sz w:val="28"/>
          <w:szCs w:val="28"/>
        </w:rPr>
        <w:t>возложены новые полномочия</w:t>
      </w:r>
      <w:r>
        <w:rPr>
          <w:sz w:val="28"/>
          <w:szCs w:val="28"/>
        </w:rPr>
        <w:t>:</w:t>
      </w:r>
      <w:r w:rsidRPr="00497238">
        <w:rPr>
          <w:sz w:val="28"/>
          <w:szCs w:val="28"/>
        </w:rPr>
        <w:t xml:space="preserve"> </w:t>
      </w:r>
    </w:p>
    <w:p w:rsidR="00561ADF" w:rsidRPr="00100013" w:rsidRDefault="00561ADF" w:rsidP="00561ADF">
      <w:pPr>
        <w:numPr>
          <w:ilvl w:val="0"/>
          <w:numId w:val="1"/>
        </w:numPr>
        <w:suppressAutoHyphens/>
        <w:ind w:left="0" w:firstLine="1080"/>
        <w:jc w:val="both"/>
        <w:rPr>
          <w:sz w:val="28"/>
          <w:szCs w:val="28"/>
        </w:rPr>
      </w:pPr>
      <w:r>
        <w:rPr>
          <w:sz w:val="28"/>
          <w:szCs w:val="28"/>
        </w:rPr>
        <w:t xml:space="preserve">- </w:t>
      </w:r>
      <w:r w:rsidRPr="00497238">
        <w:rPr>
          <w:sz w:val="28"/>
          <w:szCs w:val="28"/>
        </w:rPr>
        <w:t>приняти</w:t>
      </w:r>
      <w:r>
        <w:rPr>
          <w:sz w:val="28"/>
          <w:szCs w:val="28"/>
        </w:rPr>
        <w:t>е</w:t>
      </w:r>
      <w:r w:rsidRPr="00497238">
        <w:rPr>
          <w:sz w:val="28"/>
          <w:szCs w:val="28"/>
        </w:rPr>
        <w:t xml:space="preserve"> решени</w:t>
      </w:r>
      <w:r>
        <w:rPr>
          <w:sz w:val="28"/>
          <w:szCs w:val="28"/>
        </w:rPr>
        <w:t>й</w:t>
      </w:r>
      <w:r w:rsidRPr="00497238">
        <w:rPr>
          <w:sz w:val="28"/>
          <w:szCs w:val="28"/>
        </w:rPr>
        <w:t xml:space="preserve"> о предоставлении компенсационных расходов на уплату взносов на капитальный ремонт общего имущества в многоквартирном доме отдельным категориям граждан в соответствии с Законом СК от 28.06.2013 г. № 57-кз «Об организации проведения капитального ремонта общего имущества в многоквартирных домах, расположенных на территории Ставропольского края», и е</w:t>
      </w:r>
      <w:r>
        <w:rPr>
          <w:sz w:val="28"/>
          <w:szCs w:val="28"/>
        </w:rPr>
        <w:t>ё</w:t>
      </w:r>
      <w:r w:rsidRPr="00497238">
        <w:rPr>
          <w:sz w:val="28"/>
          <w:szCs w:val="28"/>
        </w:rPr>
        <w:t xml:space="preserve"> предоставлени</w:t>
      </w:r>
      <w:r>
        <w:rPr>
          <w:sz w:val="28"/>
          <w:szCs w:val="28"/>
        </w:rPr>
        <w:t xml:space="preserve">е. Отдельным получателям (инвалидам 1 и 2 гр.), проживающим в многоквартирных домах (37 человек) </w:t>
      </w:r>
      <w:proofErr w:type="spellStart"/>
      <w:r>
        <w:rPr>
          <w:sz w:val="28"/>
          <w:szCs w:val="28"/>
        </w:rPr>
        <w:t>доначислена</w:t>
      </w:r>
      <w:proofErr w:type="spellEnd"/>
      <w:r>
        <w:rPr>
          <w:sz w:val="28"/>
          <w:szCs w:val="28"/>
        </w:rPr>
        <w:t xml:space="preserve"> услуга «Компенсация взноса на капремонт в многоквартирном доме», выплачена компенсация на капремонт 70-80 летним гражданам (12 человек) на </w:t>
      </w:r>
      <w:r w:rsidRPr="00100013">
        <w:rPr>
          <w:sz w:val="28"/>
          <w:szCs w:val="28"/>
        </w:rPr>
        <w:t>сумму 6,148 руб.;</w:t>
      </w:r>
    </w:p>
    <w:p w:rsidR="00561ADF" w:rsidRDefault="00561ADF" w:rsidP="00561ADF">
      <w:pPr>
        <w:suppressAutoHyphens/>
        <w:jc w:val="both"/>
        <w:rPr>
          <w:sz w:val="28"/>
          <w:szCs w:val="28"/>
        </w:rPr>
      </w:pPr>
      <w:r>
        <w:rPr>
          <w:sz w:val="28"/>
          <w:szCs w:val="28"/>
        </w:rPr>
        <w:lastRenderedPageBreak/>
        <w:t xml:space="preserve">                </w:t>
      </w:r>
      <w:proofErr w:type="gramStart"/>
      <w:r>
        <w:rPr>
          <w:sz w:val="28"/>
          <w:szCs w:val="28"/>
        </w:rPr>
        <w:t xml:space="preserve">- с вступлением в действие с </w:t>
      </w:r>
      <w:r w:rsidRPr="003429F8">
        <w:rPr>
          <w:sz w:val="28"/>
          <w:szCs w:val="28"/>
        </w:rPr>
        <w:t xml:space="preserve">01.01.2016 г. </w:t>
      </w:r>
      <w:r>
        <w:rPr>
          <w:sz w:val="28"/>
          <w:szCs w:val="28"/>
        </w:rPr>
        <w:t>Порядка назначения и выплаты многодетным семьям ежегодной денежной компенсации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утвержденного приказом Министерства труда и социальной защиты населения Ставропольского края от 14.08.2013 г. № 243,</w:t>
      </w:r>
      <w:r w:rsidRPr="003429F8">
        <w:rPr>
          <w:sz w:val="28"/>
          <w:szCs w:val="28"/>
        </w:rPr>
        <w:t xml:space="preserve"> в управлении </w:t>
      </w:r>
      <w:r>
        <w:rPr>
          <w:sz w:val="28"/>
          <w:szCs w:val="28"/>
        </w:rPr>
        <w:t xml:space="preserve">организован </w:t>
      </w:r>
      <w:r w:rsidRPr="003429F8">
        <w:rPr>
          <w:sz w:val="28"/>
          <w:szCs w:val="28"/>
        </w:rPr>
        <w:t>прием документов</w:t>
      </w:r>
      <w:proofErr w:type="gramEnd"/>
      <w:r w:rsidRPr="003429F8">
        <w:rPr>
          <w:sz w:val="28"/>
          <w:szCs w:val="28"/>
        </w:rPr>
        <w:t xml:space="preserve"> для назначения новой выплаты многодетным семьям – ежегодной денежной компенсации (ЕДК) в размере 1000 рублей. </w:t>
      </w:r>
      <w:proofErr w:type="gramStart"/>
      <w:r w:rsidRPr="003429F8">
        <w:rPr>
          <w:sz w:val="28"/>
          <w:szCs w:val="28"/>
        </w:rPr>
        <w:t xml:space="preserve">За отчетный период поданы заявления на 671 ребенка,  выплачено 677,7 тыс. руб. </w:t>
      </w:r>
      <w:r>
        <w:rPr>
          <w:sz w:val="28"/>
          <w:szCs w:val="28"/>
        </w:rPr>
        <w:t xml:space="preserve"> Процент охвата многодетных семей указанной выплатой составил более 70 %, в связи с чем, на итоговой коллегии МТСЗН СК в декабре 2016 года Грачевское управление отмечено как одно из девяти управлений края, в которых качественно  проведена работа по информированию населения о новой мере социальной поддержки населения.</w:t>
      </w:r>
      <w:proofErr w:type="gramEnd"/>
    </w:p>
    <w:p w:rsidR="00561ADF" w:rsidRPr="00A13E15" w:rsidRDefault="00561ADF" w:rsidP="00561ADF">
      <w:pPr>
        <w:numPr>
          <w:ilvl w:val="0"/>
          <w:numId w:val="1"/>
        </w:numPr>
        <w:suppressAutoHyphens/>
        <w:ind w:left="0" w:firstLine="1080"/>
        <w:jc w:val="both"/>
        <w:rPr>
          <w:sz w:val="28"/>
          <w:szCs w:val="28"/>
        </w:rPr>
      </w:pPr>
      <w:r w:rsidRPr="00A13E15">
        <w:rPr>
          <w:sz w:val="28"/>
          <w:szCs w:val="28"/>
        </w:rPr>
        <w:t>В связи с указанными  изменениями действующего законодательства в декабре 2016 года в Положение об управлении на заседании Совета Грачевского муниципального района внесены соответствующие изменения.</w:t>
      </w:r>
    </w:p>
    <w:p w:rsidR="00561ADF" w:rsidRDefault="00561ADF" w:rsidP="00561ADF">
      <w:pPr>
        <w:suppressAutoHyphens/>
        <w:jc w:val="both"/>
        <w:rPr>
          <w:sz w:val="28"/>
          <w:szCs w:val="28"/>
        </w:rPr>
      </w:pPr>
      <w:r w:rsidRPr="003429F8">
        <w:rPr>
          <w:sz w:val="28"/>
          <w:szCs w:val="28"/>
        </w:rPr>
        <w:t xml:space="preserve"> </w:t>
      </w:r>
      <w:r>
        <w:rPr>
          <w:sz w:val="28"/>
          <w:szCs w:val="28"/>
        </w:rPr>
        <w:t xml:space="preserve">             </w:t>
      </w:r>
      <w:r w:rsidRPr="00497238">
        <w:rPr>
          <w:sz w:val="28"/>
          <w:szCs w:val="28"/>
        </w:rPr>
        <w:t>Вся организационно-методическая работа в отчетном периоде выполнена полностью, в том числе своевременное принятие управленческих решений, перераспределение функций, обязанностей, внесение изменений в административные регламенты предоставления государственных услуг,  проведение методической учебы. Все задачи и функции выполнены своевременно и в полном объеме. Работа проводилась в соответствии с квартальными и календарными на месяц планами работы.</w:t>
      </w:r>
    </w:p>
    <w:p w:rsidR="00561ADF" w:rsidRDefault="00561ADF" w:rsidP="00561ADF">
      <w:pPr>
        <w:ind w:firstLine="708"/>
        <w:jc w:val="both"/>
        <w:rPr>
          <w:sz w:val="28"/>
          <w:szCs w:val="28"/>
        </w:rPr>
      </w:pPr>
      <w:r>
        <w:rPr>
          <w:sz w:val="28"/>
          <w:szCs w:val="28"/>
        </w:rPr>
        <w:t xml:space="preserve">    В рамках правотворческого процесса по разработке муниципальных правовых актов, в целях реализации полномочий управления в 2016 году  управлением были разработаны 19 правовых актов, в том числе:</w:t>
      </w:r>
    </w:p>
    <w:p w:rsidR="00561ADF" w:rsidRDefault="00561ADF" w:rsidP="00561ADF">
      <w:pPr>
        <w:ind w:firstLine="708"/>
        <w:jc w:val="both"/>
        <w:rPr>
          <w:sz w:val="28"/>
          <w:szCs w:val="28"/>
        </w:rPr>
      </w:pPr>
      <w:r w:rsidRPr="00FE21C2">
        <w:rPr>
          <w:b/>
          <w:sz w:val="28"/>
          <w:szCs w:val="28"/>
        </w:rPr>
        <w:t>постановления</w:t>
      </w:r>
      <w:r>
        <w:rPr>
          <w:sz w:val="28"/>
          <w:szCs w:val="28"/>
        </w:rPr>
        <w:t xml:space="preserve"> администрации Грачевского муниципального района:</w:t>
      </w:r>
    </w:p>
    <w:p w:rsidR="00561ADF" w:rsidRDefault="00561ADF" w:rsidP="00561ADF">
      <w:pPr>
        <w:ind w:firstLine="708"/>
        <w:jc w:val="both"/>
        <w:rPr>
          <w:sz w:val="28"/>
          <w:szCs w:val="28"/>
        </w:rPr>
      </w:pPr>
      <w:r>
        <w:rPr>
          <w:sz w:val="28"/>
          <w:szCs w:val="28"/>
        </w:rPr>
        <w:t>- от 25.02.2016 г. № 100 «Об утверждении Плана мероприятий по улучшению условий и охраны труда в Грачевском районе на 2016 -2020 годы»;</w:t>
      </w:r>
      <w:r w:rsidRPr="00DA76DA">
        <w:rPr>
          <w:sz w:val="28"/>
          <w:szCs w:val="28"/>
        </w:rPr>
        <w:t xml:space="preserve"> </w:t>
      </w:r>
    </w:p>
    <w:p w:rsidR="00561ADF" w:rsidRDefault="00561ADF" w:rsidP="00561ADF">
      <w:pPr>
        <w:ind w:firstLine="708"/>
        <w:jc w:val="both"/>
        <w:rPr>
          <w:sz w:val="28"/>
          <w:szCs w:val="28"/>
        </w:rPr>
      </w:pPr>
      <w:r>
        <w:rPr>
          <w:sz w:val="28"/>
          <w:szCs w:val="28"/>
        </w:rPr>
        <w:t xml:space="preserve">- от 31.03.2016 г. № 147 «Об утверждении Плана мероприятий («дорожной карты»), направленных на обеспечение </w:t>
      </w:r>
      <w:proofErr w:type="gramStart"/>
      <w:r>
        <w:rPr>
          <w:sz w:val="28"/>
          <w:szCs w:val="28"/>
        </w:rPr>
        <w:t>проведения специальной оценки условий труда работников</w:t>
      </w:r>
      <w:proofErr w:type="gramEnd"/>
      <w:r>
        <w:rPr>
          <w:sz w:val="28"/>
          <w:szCs w:val="28"/>
        </w:rPr>
        <w:t xml:space="preserve"> организаций, осуществляющих деятельность на территории Грачевского муниципального района Ставропольского края»;</w:t>
      </w:r>
    </w:p>
    <w:p w:rsidR="00561ADF" w:rsidRDefault="00561ADF" w:rsidP="00561ADF">
      <w:pPr>
        <w:ind w:firstLine="708"/>
        <w:jc w:val="both"/>
        <w:rPr>
          <w:sz w:val="28"/>
          <w:szCs w:val="28"/>
        </w:rPr>
      </w:pPr>
      <w:r>
        <w:rPr>
          <w:sz w:val="28"/>
          <w:szCs w:val="28"/>
        </w:rPr>
        <w:t>-</w:t>
      </w:r>
      <w:r w:rsidRPr="00251635">
        <w:rPr>
          <w:sz w:val="28"/>
          <w:szCs w:val="28"/>
        </w:rPr>
        <w:t xml:space="preserve"> </w:t>
      </w:r>
      <w:r>
        <w:rPr>
          <w:sz w:val="28"/>
          <w:szCs w:val="28"/>
        </w:rPr>
        <w:t xml:space="preserve">от 31.03.2016 г. № 148 «Об утверждении Порядка обеспечения условий доступности для инвалидов объектов и предоставляемых услуг в сфере социальной защиты населения, образования, культуры, спорта, жилищно </w:t>
      </w:r>
      <w:proofErr w:type="gramStart"/>
      <w:r>
        <w:rPr>
          <w:sz w:val="28"/>
          <w:szCs w:val="28"/>
        </w:rPr>
        <w:t>–к</w:t>
      </w:r>
      <w:proofErr w:type="gramEnd"/>
      <w:r>
        <w:rPr>
          <w:sz w:val="28"/>
          <w:szCs w:val="28"/>
        </w:rPr>
        <w:t>оммунального хозяйства»;</w:t>
      </w:r>
    </w:p>
    <w:p w:rsidR="00561ADF" w:rsidRDefault="00561ADF" w:rsidP="00561ADF">
      <w:pPr>
        <w:ind w:firstLine="708"/>
        <w:jc w:val="both"/>
        <w:rPr>
          <w:sz w:val="28"/>
          <w:szCs w:val="28"/>
        </w:rPr>
      </w:pPr>
      <w:r w:rsidRPr="00DA76DA">
        <w:rPr>
          <w:sz w:val="28"/>
          <w:szCs w:val="28"/>
        </w:rPr>
        <w:t xml:space="preserve"> </w:t>
      </w:r>
      <w:r>
        <w:rPr>
          <w:sz w:val="28"/>
          <w:szCs w:val="28"/>
        </w:rPr>
        <w:t>- от 31.05.2016 № 229, от 01.11.2016 г. № 444 «О внесении изменений в постановление администрации Грачевского муниципального района Ставропольского края от 11.11.2013 г. № 831 «Об утверждении муниципальной программы Грачевского муниципального района Ставропольского края «Доступная среда в Грачевском муниципальном районе Ставропольского края на 2014-2016 годы»;</w:t>
      </w:r>
    </w:p>
    <w:p w:rsidR="00561ADF" w:rsidRDefault="00561ADF" w:rsidP="00561ADF">
      <w:pPr>
        <w:ind w:firstLine="708"/>
        <w:jc w:val="both"/>
        <w:rPr>
          <w:sz w:val="28"/>
          <w:szCs w:val="28"/>
        </w:rPr>
      </w:pPr>
    </w:p>
    <w:p w:rsidR="00561ADF" w:rsidRDefault="00561ADF" w:rsidP="00561ADF">
      <w:pPr>
        <w:ind w:firstLine="708"/>
        <w:jc w:val="both"/>
        <w:rPr>
          <w:sz w:val="28"/>
          <w:szCs w:val="28"/>
        </w:rPr>
      </w:pPr>
    </w:p>
    <w:p w:rsidR="00561ADF" w:rsidRPr="009E40D7" w:rsidRDefault="00561ADF" w:rsidP="00561ADF">
      <w:pPr>
        <w:ind w:firstLine="708"/>
        <w:jc w:val="both"/>
        <w:rPr>
          <w:sz w:val="28"/>
          <w:szCs w:val="28"/>
        </w:rPr>
      </w:pPr>
      <w:r>
        <w:rPr>
          <w:sz w:val="28"/>
          <w:szCs w:val="28"/>
        </w:rPr>
        <w:t xml:space="preserve">- </w:t>
      </w:r>
      <w:r w:rsidRPr="009E40D7">
        <w:rPr>
          <w:sz w:val="28"/>
          <w:szCs w:val="28"/>
        </w:rPr>
        <w:t>от 12 октября 2016 года №405 «Об утверждении районной программы  Грачевского муниципального  района Ставропольского края «Доступная среда в Грачевском муниципальном районе Ставропольского края на 2017-2019 годы»;</w:t>
      </w:r>
    </w:p>
    <w:p w:rsidR="00561ADF" w:rsidRDefault="00561ADF" w:rsidP="00561ADF">
      <w:pPr>
        <w:ind w:firstLine="708"/>
        <w:jc w:val="both"/>
        <w:rPr>
          <w:sz w:val="28"/>
          <w:szCs w:val="28"/>
        </w:rPr>
      </w:pPr>
      <w:r w:rsidRPr="00DA76DA">
        <w:rPr>
          <w:sz w:val="28"/>
          <w:szCs w:val="28"/>
        </w:rPr>
        <w:t>- от</w:t>
      </w:r>
      <w:r>
        <w:rPr>
          <w:szCs w:val="28"/>
        </w:rPr>
        <w:t xml:space="preserve"> </w:t>
      </w:r>
      <w:r w:rsidRPr="00A20ACD">
        <w:rPr>
          <w:sz w:val="28"/>
          <w:szCs w:val="28"/>
        </w:rPr>
        <w:t>01 ноября 2016 года №</w:t>
      </w:r>
      <w:r>
        <w:rPr>
          <w:sz w:val="28"/>
          <w:szCs w:val="28"/>
        </w:rPr>
        <w:t xml:space="preserve"> </w:t>
      </w:r>
      <w:r w:rsidRPr="00A20ACD">
        <w:rPr>
          <w:sz w:val="28"/>
          <w:szCs w:val="28"/>
        </w:rPr>
        <w:t>445 «О координационном совете по делам инвалидов при администрации Грачевского муниципального района Ставропольского края»</w:t>
      </w:r>
      <w:r>
        <w:rPr>
          <w:sz w:val="28"/>
          <w:szCs w:val="28"/>
        </w:rPr>
        <w:t>;</w:t>
      </w:r>
    </w:p>
    <w:p w:rsidR="00561ADF" w:rsidRDefault="00561ADF" w:rsidP="00561ADF">
      <w:pPr>
        <w:ind w:firstLine="708"/>
        <w:jc w:val="both"/>
        <w:rPr>
          <w:sz w:val="28"/>
          <w:szCs w:val="28"/>
        </w:rPr>
      </w:pPr>
      <w:r>
        <w:rPr>
          <w:sz w:val="28"/>
          <w:szCs w:val="28"/>
        </w:rPr>
        <w:t xml:space="preserve">- </w:t>
      </w:r>
      <w:r w:rsidRPr="00A20ACD">
        <w:rPr>
          <w:sz w:val="28"/>
          <w:szCs w:val="28"/>
        </w:rPr>
        <w:t xml:space="preserve">от </w:t>
      </w:r>
      <w:r>
        <w:rPr>
          <w:sz w:val="28"/>
          <w:szCs w:val="28"/>
        </w:rPr>
        <w:t>24</w:t>
      </w:r>
      <w:r w:rsidRPr="00A20ACD">
        <w:rPr>
          <w:sz w:val="28"/>
          <w:szCs w:val="28"/>
        </w:rPr>
        <w:t xml:space="preserve"> ноября 2016 года №</w:t>
      </w:r>
      <w:r>
        <w:rPr>
          <w:sz w:val="28"/>
          <w:szCs w:val="28"/>
        </w:rPr>
        <w:t xml:space="preserve"> </w:t>
      </w:r>
      <w:r w:rsidRPr="00A20ACD">
        <w:rPr>
          <w:sz w:val="28"/>
          <w:szCs w:val="28"/>
        </w:rPr>
        <w:t>4</w:t>
      </w:r>
      <w:r>
        <w:rPr>
          <w:sz w:val="28"/>
          <w:szCs w:val="28"/>
        </w:rPr>
        <w:t>76 «О выполнении муниципальной программы Грачевского муниципального района Ставропольского края «Доступная среда в Грачевском муниципальном районе Ставропольского края на 2014-2016 годы»;</w:t>
      </w:r>
    </w:p>
    <w:p w:rsidR="00561ADF" w:rsidRDefault="00561ADF" w:rsidP="00561ADF">
      <w:pPr>
        <w:ind w:firstLine="708"/>
        <w:jc w:val="both"/>
        <w:rPr>
          <w:sz w:val="28"/>
          <w:szCs w:val="28"/>
        </w:rPr>
      </w:pPr>
      <w:r>
        <w:rPr>
          <w:sz w:val="28"/>
          <w:szCs w:val="28"/>
        </w:rPr>
        <w:t xml:space="preserve">- </w:t>
      </w:r>
      <w:r w:rsidRPr="00EE487E">
        <w:rPr>
          <w:sz w:val="28"/>
          <w:szCs w:val="28"/>
        </w:rPr>
        <w:t>от 06 декабря 2016 года №491 «О внесении изменений в постановление АГМР от 31.07.2015г. №437 «Об утверждении Плана мероприятий по повышению значений показателей доступности     для инвалидов объектов и услуг в сфере установленных полномочий администрации Грачевского муниципального района»</w:t>
      </w:r>
      <w:r>
        <w:rPr>
          <w:sz w:val="28"/>
          <w:szCs w:val="28"/>
        </w:rPr>
        <w:t>;</w:t>
      </w:r>
    </w:p>
    <w:p w:rsidR="00561ADF" w:rsidRDefault="00561ADF" w:rsidP="00561ADF">
      <w:pPr>
        <w:ind w:firstLine="708"/>
        <w:jc w:val="both"/>
        <w:rPr>
          <w:sz w:val="28"/>
          <w:szCs w:val="28"/>
        </w:rPr>
      </w:pPr>
      <w:r w:rsidRPr="00FE21C2">
        <w:rPr>
          <w:b/>
          <w:sz w:val="28"/>
          <w:szCs w:val="28"/>
        </w:rPr>
        <w:t>распоряжения</w:t>
      </w:r>
      <w:r>
        <w:rPr>
          <w:sz w:val="28"/>
          <w:szCs w:val="28"/>
        </w:rPr>
        <w:t xml:space="preserve"> администрации Грачевского муниципального района:</w:t>
      </w:r>
    </w:p>
    <w:p w:rsidR="00561ADF" w:rsidRDefault="00561ADF" w:rsidP="00561ADF">
      <w:pPr>
        <w:ind w:firstLine="708"/>
        <w:jc w:val="both"/>
        <w:rPr>
          <w:sz w:val="28"/>
          <w:szCs w:val="28"/>
        </w:rPr>
      </w:pPr>
      <w:r>
        <w:rPr>
          <w:sz w:val="28"/>
          <w:szCs w:val="28"/>
        </w:rPr>
        <w:t>- от 28.03.2016 г. № 37-р «О внесении изменений  в распоряжение администрации Грачевского муниципального района Ставропольского края от 09.06.2011 г. № 91-р «Об утверждении перечня организаций Грачевского района для изучения потребности в рабочих кадрах и специалистах»;</w:t>
      </w:r>
    </w:p>
    <w:p w:rsidR="00561ADF" w:rsidRPr="00B17E27" w:rsidRDefault="00561ADF" w:rsidP="00561ADF">
      <w:pPr>
        <w:ind w:firstLine="708"/>
        <w:jc w:val="both"/>
        <w:rPr>
          <w:sz w:val="28"/>
          <w:szCs w:val="28"/>
        </w:rPr>
      </w:pPr>
      <w:r w:rsidRPr="00B17E27">
        <w:rPr>
          <w:sz w:val="28"/>
          <w:szCs w:val="28"/>
        </w:rPr>
        <w:t>-</w:t>
      </w:r>
      <w:r>
        <w:rPr>
          <w:sz w:val="28"/>
          <w:szCs w:val="28"/>
        </w:rPr>
        <w:t xml:space="preserve"> </w:t>
      </w:r>
      <w:r w:rsidRPr="00B17E27">
        <w:rPr>
          <w:sz w:val="28"/>
          <w:szCs w:val="28"/>
        </w:rPr>
        <w:t xml:space="preserve">от 31.03.2016г. №43-р </w:t>
      </w:r>
      <w:r>
        <w:rPr>
          <w:sz w:val="28"/>
          <w:szCs w:val="28"/>
        </w:rPr>
        <w:t xml:space="preserve"> «</w:t>
      </w:r>
      <w:r w:rsidRPr="00B17E27">
        <w:rPr>
          <w:sz w:val="28"/>
          <w:szCs w:val="28"/>
        </w:rPr>
        <w:t>О внесении изменений в распоряжение администрации Грачевского муниципального района Ставропольского края от 03 февраля 2010 года №17-р «Об утверждении координационного совета по делам инвалидов при администрации Грачевского муниципального района Ставропольского края</w:t>
      </w:r>
    </w:p>
    <w:p w:rsidR="00561ADF" w:rsidRDefault="00561ADF" w:rsidP="00561ADF">
      <w:pPr>
        <w:ind w:firstLine="708"/>
        <w:jc w:val="both"/>
        <w:rPr>
          <w:sz w:val="28"/>
          <w:szCs w:val="28"/>
        </w:rPr>
      </w:pPr>
      <w:r>
        <w:rPr>
          <w:sz w:val="28"/>
          <w:szCs w:val="28"/>
        </w:rPr>
        <w:t>- от 01.06.2016 г. № 76-р «Об утверждении Плана мероприятий по реализации Концепции кадровой политики в Ставропольском крае на 2016 -2018 годы, утвержденной распоряжением Губернатора Ставропольского края от 20.01.2016 г. № 22-р, на территории Грачевского муниципального района Ставропольского края»;</w:t>
      </w:r>
    </w:p>
    <w:p w:rsidR="00561ADF" w:rsidRDefault="00561ADF" w:rsidP="00561ADF">
      <w:pPr>
        <w:ind w:firstLine="708"/>
        <w:jc w:val="both"/>
        <w:rPr>
          <w:sz w:val="28"/>
          <w:szCs w:val="28"/>
        </w:rPr>
      </w:pPr>
      <w:r>
        <w:rPr>
          <w:sz w:val="28"/>
          <w:szCs w:val="28"/>
        </w:rPr>
        <w:t>- от 07.07.2016 г. №  90-р «Об утверждении Плана мероприятий по улучшению демографической ситуации в Грачевском районе на 2016-2020 годы»;</w:t>
      </w:r>
    </w:p>
    <w:p w:rsidR="00561ADF" w:rsidRDefault="00561ADF" w:rsidP="00561ADF">
      <w:pPr>
        <w:ind w:firstLine="708"/>
        <w:jc w:val="both"/>
        <w:rPr>
          <w:sz w:val="28"/>
          <w:szCs w:val="28"/>
        </w:rPr>
      </w:pPr>
      <w:r>
        <w:rPr>
          <w:sz w:val="28"/>
          <w:szCs w:val="28"/>
        </w:rPr>
        <w:t xml:space="preserve">- другие  правовые акты, в том числе по внесению изменений в отдельные составы комиссий, о признании </w:t>
      </w:r>
      <w:proofErr w:type="gramStart"/>
      <w:r>
        <w:rPr>
          <w:sz w:val="28"/>
          <w:szCs w:val="28"/>
        </w:rPr>
        <w:t>утратившими</w:t>
      </w:r>
      <w:proofErr w:type="gramEnd"/>
      <w:r>
        <w:rPr>
          <w:sz w:val="28"/>
          <w:szCs w:val="28"/>
        </w:rPr>
        <w:t xml:space="preserve"> силу в связи с выполнением.</w:t>
      </w:r>
    </w:p>
    <w:p w:rsidR="00561ADF" w:rsidRDefault="00561ADF" w:rsidP="00561ADF">
      <w:pPr>
        <w:ind w:firstLine="708"/>
        <w:jc w:val="both"/>
        <w:rPr>
          <w:sz w:val="28"/>
          <w:szCs w:val="28"/>
        </w:rPr>
      </w:pPr>
      <w:r>
        <w:rPr>
          <w:sz w:val="28"/>
          <w:szCs w:val="28"/>
        </w:rPr>
        <w:t>Кроме того, локальные акты управления:</w:t>
      </w:r>
    </w:p>
    <w:p w:rsidR="00561ADF" w:rsidRDefault="00561ADF" w:rsidP="00561ADF">
      <w:pPr>
        <w:ind w:firstLine="708"/>
        <w:jc w:val="both"/>
        <w:rPr>
          <w:sz w:val="28"/>
          <w:szCs w:val="28"/>
        </w:rPr>
      </w:pPr>
      <w:r>
        <w:rPr>
          <w:sz w:val="28"/>
          <w:szCs w:val="28"/>
        </w:rPr>
        <w:t>- 202 приказа по личному составу;</w:t>
      </w:r>
    </w:p>
    <w:p w:rsidR="00561ADF" w:rsidRDefault="00561ADF" w:rsidP="00561ADF">
      <w:pPr>
        <w:ind w:firstLine="708"/>
        <w:jc w:val="both"/>
        <w:rPr>
          <w:sz w:val="28"/>
          <w:szCs w:val="28"/>
        </w:rPr>
      </w:pPr>
      <w:r>
        <w:rPr>
          <w:sz w:val="28"/>
          <w:szCs w:val="28"/>
        </w:rPr>
        <w:t>- 85 приказов по основной деятельности;</w:t>
      </w:r>
    </w:p>
    <w:p w:rsidR="00561ADF" w:rsidRDefault="00561ADF" w:rsidP="00561ADF">
      <w:pPr>
        <w:ind w:firstLine="708"/>
        <w:jc w:val="both"/>
        <w:rPr>
          <w:sz w:val="28"/>
          <w:szCs w:val="28"/>
        </w:rPr>
      </w:pPr>
      <w:r>
        <w:rPr>
          <w:sz w:val="28"/>
          <w:szCs w:val="28"/>
        </w:rPr>
        <w:t>- 34 приказа о направлении сотрудников в служебные командировки;</w:t>
      </w:r>
    </w:p>
    <w:p w:rsidR="00561ADF" w:rsidRDefault="00561ADF" w:rsidP="00561ADF">
      <w:pPr>
        <w:ind w:firstLine="708"/>
        <w:jc w:val="both"/>
        <w:rPr>
          <w:sz w:val="28"/>
          <w:szCs w:val="28"/>
        </w:rPr>
      </w:pPr>
      <w:r>
        <w:rPr>
          <w:sz w:val="28"/>
          <w:szCs w:val="28"/>
        </w:rPr>
        <w:t>- 44 приказа о предоставлении отпуска;</w:t>
      </w:r>
    </w:p>
    <w:p w:rsidR="00561ADF" w:rsidRDefault="00561ADF" w:rsidP="00561ADF">
      <w:pPr>
        <w:ind w:firstLine="708"/>
        <w:jc w:val="both"/>
        <w:rPr>
          <w:sz w:val="28"/>
          <w:szCs w:val="28"/>
        </w:rPr>
      </w:pPr>
      <w:r>
        <w:rPr>
          <w:sz w:val="28"/>
          <w:szCs w:val="28"/>
        </w:rPr>
        <w:t>- 4 распоряжения.</w:t>
      </w:r>
    </w:p>
    <w:p w:rsidR="00561ADF" w:rsidRDefault="00561ADF" w:rsidP="00561ADF">
      <w:pPr>
        <w:ind w:firstLine="1080"/>
        <w:jc w:val="both"/>
        <w:rPr>
          <w:sz w:val="28"/>
          <w:szCs w:val="28"/>
        </w:rPr>
      </w:pPr>
      <w:r w:rsidRPr="00F14463">
        <w:rPr>
          <w:sz w:val="28"/>
          <w:szCs w:val="28"/>
        </w:rPr>
        <w:t>Штат и структура управления на отчетную дату по сравнению с 2015 год</w:t>
      </w:r>
      <w:r>
        <w:rPr>
          <w:sz w:val="28"/>
          <w:szCs w:val="28"/>
        </w:rPr>
        <w:t>ом</w:t>
      </w:r>
      <w:r w:rsidRPr="00F14463">
        <w:rPr>
          <w:sz w:val="28"/>
          <w:szCs w:val="28"/>
        </w:rPr>
        <w:t xml:space="preserve"> не изменились. В структуру управления входят четыре отдела. Всего по штату 32 единицы, из них 2</w:t>
      </w:r>
      <w:r>
        <w:rPr>
          <w:sz w:val="28"/>
          <w:szCs w:val="28"/>
        </w:rPr>
        <w:t xml:space="preserve">0- муниципальные служащие  (62,5 % </w:t>
      </w:r>
      <w:r w:rsidRPr="00C62DDC">
        <w:rPr>
          <w:sz w:val="28"/>
          <w:szCs w:val="28"/>
        </w:rPr>
        <w:t>от общей численности работников управления</w:t>
      </w:r>
      <w:r>
        <w:rPr>
          <w:sz w:val="28"/>
          <w:szCs w:val="28"/>
        </w:rPr>
        <w:t xml:space="preserve">), </w:t>
      </w:r>
      <w:r w:rsidRPr="00C62DDC">
        <w:rPr>
          <w:sz w:val="28"/>
          <w:szCs w:val="28"/>
        </w:rPr>
        <w:t>6 человек</w:t>
      </w:r>
      <w:r>
        <w:rPr>
          <w:sz w:val="28"/>
          <w:szCs w:val="28"/>
        </w:rPr>
        <w:t xml:space="preserve"> - р</w:t>
      </w:r>
      <w:r w:rsidRPr="00C62DDC">
        <w:rPr>
          <w:sz w:val="28"/>
          <w:szCs w:val="28"/>
        </w:rPr>
        <w:t xml:space="preserve">аботники, не замещающие должности муниципальной службы и исполняющие обязанности по техническому </w:t>
      </w:r>
      <w:r w:rsidRPr="00C62DDC">
        <w:rPr>
          <w:sz w:val="28"/>
          <w:szCs w:val="28"/>
        </w:rPr>
        <w:lastRenderedPageBreak/>
        <w:t>обеспечению деятельности управления</w:t>
      </w:r>
      <w:r>
        <w:rPr>
          <w:sz w:val="28"/>
          <w:szCs w:val="28"/>
        </w:rPr>
        <w:t xml:space="preserve"> (18,75 %)</w:t>
      </w:r>
      <w:r w:rsidRPr="00C62DDC">
        <w:rPr>
          <w:sz w:val="28"/>
          <w:szCs w:val="28"/>
        </w:rPr>
        <w:t xml:space="preserve">, </w:t>
      </w:r>
      <w:r>
        <w:rPr>
          <w:sz w:val="28"/>
          <w:szCs w:val="28"/>
        </w:rPr>
        <w:t>6 челове</w:t>
      </w:r>
      <w:proofErr w:type="gramStart"/>
      <w:r>
        <w:rPr>
          <w:sz w:val="28"/>
          <w:szCs w:val="28"/>
        </w:rPr>
        <w:t>к-</w:t>
      </w:r>
      <w:proofErr w:type="gramEnd"/>
      <w:r>
        <w:rPr>
          <w:sz w:val="28"/>
          <w:szCs w:val="28"/>
        </w:rPr>
        <w:t xml:space="preserve"> </w:t>
      </w:r>
      <w:r w:rsidRPr="00C62DDC">
        <w:rPr>
          <w:sz w:val="28"/>
          <w:szCs w:val="28"/>
        </w:rPr>
        <w:t xml:space="preserve"> обслуживающий персонал </w:t>
      </w:r>
      <w:r>
        <w:rPr>
          <w:sz w:val="28"/>
          <w:szCs w:val="28"/>
        </w:rPr>
        <w:t>(</w:t>
      </w:r>
      <w:r w:rsidRPr="00C62DDC">
        <w:rPr>
          <w:sz w:val="28"/>
          <w:szCs w:val="28"/>
        </w:rPr>
        <w:t xml:space="preserve">18,75% </w:t>
      </w:r>
      <w:r>
        <w:rPr>
          <w:sz w:val="28"/>
          <w:szCs w:val="28"/>
        </w:rPr>
        <w:t>)</w:t>
      </w:r>
      <w:r w:rsidRPr="00F14463">
        <w:rPr>
          <w:sz w:val="28"/>
          <w:szCs w:val="28"/>
        </w:rPr>
        <w:t>.</w:t>
      </w:r>
    </w:p>
    <w:p w:rsidR="00561ADF" w:rsidRDefault="00561ADF" w:rsidP="00561ADF">
      <w:pPr>
        <w:ind w:firstLine="709"/>
        <w:jc w:val="both"/>
        <w:rPr>
          <w:sz w:val="28"/>
          <w:szCs w:val="28"/>
        </w:rPr>
      </w:pPr>
      <w:r>
        <w:rPr>
          <w:sz w:val="28"/>
          <w:szCs w:val="28"/>
        </w:rPr>
        <w:t xml:space="preserve">     </w:t>
      </w:r>
      <w:r w:rsidRPr="00014C7B">
        <w:rPr>
          <w:sz w:val="28"/>
          <w:szCs w:val="28"/>
        </w:rPr>
        <w:t>Стаж муниципальной службы муниципальных</w:t>
      </w:r>
      <w:r w:rsidRPr="003D43D8">
        <w:rPr>
          <w:b/>
          <w:sz w:val="28"/>
          <w:szCs w:val="28"/>
        </w:rPr>
        <w:t xml:space="preserve"> </w:t>
      </w:r>
      <w:r w:rsidRPr="00014C7B">
        <w:rPr>
          <w:sz w:val="28"/>
          <w:szCs w:val="28"/>
        </w:rPr>
        <w:t>служащих</w:t>
      </w:r>
      <w:r w:rsidRPr="003D43D8">
        <w:rPr>
          <w:sz w:val="28"/>
          <w:szCs w:val="28"/>
        </w:rPr>
        <w:t xml:space="preserve"> управлени</w:t>
      </w:r>
      <w:r>
        <w:rPr>
          <w:sz w:val="28"/>
          <w:szCs w:val="28"/>
        </w:rPr>
        <w:t>я</w:t>
      </w:r>
      <w:r w:rsidRPr="003D43D8">
        <w:rPr>
          <w:sz w:val="28"/>
          <w:szCs w:val="28"/>
        </w:rPr>
        <w:t xml:space="preserve">: </w:t>
      </w:r>
    </w:p>
    <w:p w:rsidR="00561ADF" w:rsidRPr="003D43D8" w:rsidRDefault="00561ADF" w:rsidP="00561ADF">
      <w:pPr>
        <w:ind w:firstLine="709"/>
        <w:jc w:val="both"/>
        <w:rPr>
          <w:sz w:val="28"/>
          <w:szCs w:val="28"/>
        </w:rPr>
      </w:pPr>
      <w:r>
        <w:rPr>
          <w:sz w:val="28"/>
          <w:szCs w:val="28"/>
        </w:rPr>
        <w:t>- до 1 года – 1 человек (5 %);</w:t>
      </w:r>
    </w:p>
    <w:p w:rsidR="00561ADF" w:rsidRPr="003D43D8" w:rsidRDefault="00561ADF" w:rsidP="00561ADF">
      <w:pPr>
        <w:ind w:firstLine="709"/>
        <w:jc w:val="both"/>
        <w:rPr>
          <w:sz w:val="28"/>
          <w:szCs w:val="28"/>
        </w:rPr>
      </w:pPr>
      <w:r>
        <w:rPr>
          <w:sz w:val="28"/>
          <w:szCs w:val="28"/>
        </w:rPr>
        <w:t xml:space="preserve">- </w:t>
      </w:r>
      <w:r w:rsidRPr="003D43D8">
        <w:rPr>
          <w:sz w:val="28"/>
          <w:szCs w:val="28"/>
        </w:rPr>
        <w:t>от 1 года до 5 лет - 5 человек</w:t>
      </w:r>
      <w:r>
        <w:rPr>
          <w:sz w:val="28"/>
          <w:szCs w:val="28"/>
        </w:rPr>
        <w:t xml:space="preserve"> </w:t>
      </w:r>
      <w:proofErr w:type="gramStart"/>
      <w:r>
        <w:rPr>
          <w:sz w:val="28"/>
          <w:szCs w:val="28"/>
        </w:rPr>
        <w:t xml:space="preserve">( </w:t>
      </w:r>
      <w:proofErr w:type="gramEnd"/>
      <w:r>
        <w:rPr>
          <w:sz w:val="28"/>
          <w:szCs w:val="28"/>
        </w:rPr>
        <w:t>25%);</w:t>
      </w:r>
      <w:r w:rsidRPr="003D43D8">
        <w:rPr>
          <w:sz w:val="28"/>
          <w:szCs w:val="28"/>
        </w:rPr>
        <w:t xml:space="preserve"> </w:t>
      </w:r>
    </w:p>
    <w:p w:rsidR="00561ADF" w:rsidRPr="003D43D8" w:rsidRDefault="00561ADF" w:rsidP="00561ADF">
      <w:pPr>
        <w:ind w:firstLine="709"/>
        <w:jc w:val="both"/>
        <w:rPr>
          <w:sz w:val="28"/>
          <w:szCs w:val="28"/>
        </w:rPr>
      </w:pPr>
      <w:r>
        <w:rPr>
          <w:sz w:val="28"/>
          <w:szCs w:val="28"/>
        </w:rPr>
        <w:t xml:space="preserve">- </w:t>
      </w:r>
      <w:r w:rsidRPr="003D43D8">
        <w:rPr>
          <w:sz w:val="28"/>
          <w:szCs w:val="28"/>
        </w:rPr>
        <w:t xml:space="preserve">от 5 до 10 лет - </w:t>
      </w:r>
      <w:r>
        <w:rPr>
          <w:sz w:val="28"/>
          <w:szCs w:val="28"/>
        </w:rPr>
        <w:t>5</w:t>
      </w:r>
      <w:r w:rsidRPr="003D43D8">
        <w:rPr>
          <w:sz w:val="28"/>
          <w:szCs w:val="28"/>
        </w:rPr>
        <w:t xml:space="preserve"> человек</w:t>
      </w:r>
      <w:r>
        <w:rPr>
          <w:sz w:val="28"/>
          <w:szCs w:val="28"/>
        </w:rPr>
        <w:t xml:space="preserve"> (25%);</w:t>
      </w:r>
      <w:r w:rsidRPr="003D43D8">
        <w:rPr>
          <w:sz w:val="28"/>
          <w:szCs w:val="28"/>
        </w:rPr>
        <w:t xml:space="preserve"> </w:t>
      </w:r>
    </w:p>
    <w:p w:rsidR="00561ADF" w:rsidRPr="003D43D8" w:rsidRDefault="00561ADF" w:rsidP="00561ADF">
      <w:pPr>
        <w:ind w:firstLine="709"/>
        <w:jc w:val="both"/>
        <w:rPr>
          <w:sz w:val="28"/>
          <w:szCs w:val="28"/>
        </w:rPr>
      </w:pPr>
      <w:r>
        <w:rPr>
          <w:sz w:val="28"/>
          <w:szCs w:val="28"/>
        </w:rPr>
        <w:t xml:space="preserve">- </w:t>
      </w:r>
      <w:r w:rsidRPr="003D43D8">
        <w:rPr>
          <w:sz w:val="28"/>
          <w:szCs w:val="28"/>
        </w:rPr>
        <w:t xml:space="preserve">от 10 до 15 лет - </w:t>
      </w:r>
      <w:r>
        <w:rPr>
          <w:sz w:val="28"/>
          <w:szCs w:val="28"/>
        </w:rPr>
        <w:t>4 человека (20%);</w:t>
      </w:r>
      <w:r w:rsidRPr="003D43D8">
        <w:rPr>
          <w:sz w:val="28"/>
          <w:szCs w:val="28"/>
        </w:rPr>
        <w:t xml:space="preserve"> </w:t>
      </w:r>
    </w:p>
    <w:p w:rsidR="00561ADF" w:rsidRDefault="00561ADF" w:rsidP="00561ADF">
      <w:pPr>
        <w:contextualSpacing/>
        <w:rPr>
          <w:sz w:val="28"/>
          <w:szCs w:val="28"/>
        </w:rPr>
      </w:pPr>
      <w:r>
        <w:rPr>
          <w:sz w:val="28"/>
          <w:szCs w:val="28"/>
        </w:rPr>
        <w:t xml:space="preserve">          - </w:t>
      </w:r>
      <w:r w:rsidRPr="003D43D8">
        <w:rPr>
          <w:sz w:val="28"/>
          <w:szCs w:val="28"/>
        </w:rPr>
        <w:t xml:space="preserve">от 15 лет и выше - </w:t>
      </w:r>
      <w:r>
        <w:rPr>
          <w:sz w:val="28"/>
          <w:szCs w:val="28"/>
        </w:rPr>
        <w:t>5</w:t>
      </w:r>
      <w:r w:rsidRPr="003D43D8">
        <w:rPr>
          <w:sz w:val="28"/>
          <w:szCs w:val="28"/>
        </w:rPr>
        <w:t xml:space="preserve"> человек</w:t>
      </w:r>
      <w:r>
        <w:rPr>
          <w:sz w:val="28"/>
          <w:szCs w:val="28"/>
        </w:rPr>
        <w:t xml:space="preserve">  (25%).</w:t>
      </w:r>
      <w:r w:rsidRPr="003D43D8">
        <w:rPr>
          <w:sz w:val="28"/>
          <w:szCs w:val="28"/>
        </w:rPr>
        <w:t xml:space="preserve"> </w:t>
      </w:r>
      <w:r w:rsidRPr="00F14463">
        <w:rPr>
          <w:sz w:val="28"/>
          <w:szCs w:val="28"/>
        </w:rPr>
        <w:t xml:space="preserve"> </w:t>
      </w:r>
      <w:r>
        <w:rPr>
          <w:sz w:val="28"/>
          <w:szCs w:val="28"/>
        </w:rPr>
        <w:t xml:space="preserve">                </w:t>
      </w:r>
    </w:p>
    <w:p w:rsidR="00561ADF" w:rsidRDefault="00561ADF" w:rsidP="00561ADF">
      <w:pPr>
        <w:contextualSpacing/>
        <w:jc w:val="both"/>
        <w:rPr>
          <w:sz w:val="28"/>
          <w:szCs w:val="28"/>
        </w:rPr>
      </w:pPr>
      <w:r>
        <w:rPr>
          <w:sz w:val="28"/>
          <w:szCs w:val="28"/>
        </w:rPr>
        <w:t xml:space="preserve">                </w:t>
      </w:r>
      <w:r w:rsidRPr="00601F7E">
        <w:rPr>
          <w:sz w:val="28"/>
          <w:szCs w:val="28"/>
        </w:rPr>
        <w:t>По сравнению с 2015 год</w:t>
      </w:r>
      <w:r>
        <w:rPr>
          <w:sz w:val="28"/>
          <w:szCs w:val="28"/>
        </w:rPr>
        <w:t>ом</w:t>
      </w:r>
      <w:r w:rsidRPr="00601F7E">
        <w:rPr>
          <w:sz w:val="28"/>
          <w:szCs w:val="28"/>
        </w:rPr>
        <w:t>,  где средний возраст работников составлял 45,6 лет</w:t>
      </w:r>
      <w:r>
        <w:rPr>
          <w:sz w:val="28"/>
          <w:szCs w:val="28"/>
        </w:rPr>
        <w:t xml:space="preserve">, в </w:t>
      </w:r>
      <w:r w:rsidRPr="00601F7E">
        <w:rPr>
          <w:sz w:val="28"/>
          <w:szCs w:val="28"/>
        </w:rPr>
        <w:t>2016 год</w:t>
      </w:r>
      <w:r>
        <w:rPr>
          <w:sz w:val="28"/>
          <w:szCs w:val="28"/>
        </w:rPr>
        <w:t>у</w:t>
      </w:r>
      <w:r w:rsidRPr="00601F7E">
        <w:rPr>
          <w:sz w:val="28"/>
          <w:szCs w:val="28"/>
        </w:rPr>
        <w:t xml:space="preserve">  средний возраст работников </w:t>
      </w:r>
      <w:r>
        <w:rPr>
          <w:sz w:val="28"/>
          <w:szCs w:val="28"/>
        </w:rPr>
        <w:t xml:space="preserve">управления </w:t>
      </w:r>
      <w:r w:rsidRPr="00601F7E">
        <w:rPr>
          <w:sz w:val="28"/>
          <w:szCs w:val="28"/>
        </w:rPr>
        <w:t xml:space="preserve"> состав</w:t>
      </w:r>
      <w:r>
        <w:rPr>
          <w:sz w:val="28"/>
          <w:szCs w:val="28"/>
        </w:rPr>
        <w:t>ил</w:t>
      </w:r>
      <w:r w:rsidRPr="00601F7E">
        <w:rPr>
          <w:sz w:val="28"/>
          <w:szCs w:val="28"/>
        </w:rPr>
        <w:t xml:space="preserve"> 39,6 лет</w:t>
      </w:r>
      <w:r>
        <w:rPr>
          <w:sz w:val="28"/>
          <w:szCs w:val="28"/>
        </w:rPr>
        <w:t>.</w:t>
      </w:r>
      <w:r w:rsidRPr="00601F7E">
        <w:rPr>
          <w:sz w:val="28"/>
          <w:szCs w:val="28"/>
          <w:shd w:val="clear" w:color="auto" w:fill="FFFFFF"/>
        </w:rPr>
        <w:t xml:space="preserve"> </w:t>
      </w:r>
      <w:r>
        <w:rPr>
          <w:sz w:val="28"/>
          <w:szCs w:val="28"/>
          <w:shd w:val="clear" w:color="auto" w:fill="FFFFFF"/>
        </w:rPr>
        <w:t>Э</w:t>
      </w:r>
      <w:r w:rsidRPr="00601F7E">
        <w:rPr>
          <w:sz w:val="28"/>
          <w:szCs w:val="28"/>
          <w:shd w:val="clear" w:color="auto" w:fill="FFFFFF"/>
        </w:rPr>
        <w:t>то говорит о кадрово</w:t>
      </w:r>
      <w:r>
        <w:rPr>
          <w:sz w:val="28"/>
          <w:szCs w:val="28"/>
          <w:shd w:val="clear" w:color="auto" w:fill="FFFFFF"/>
        </w:rPr>
        <w:t>м</w:t>
      </w:r>
      <w:r w:rsidRPr="00601F7E">
        <w:rPr>
          <w:sz w:val="28"/>
          <w:szCs w:val="28"/>
          <w:shd w:val="clear" w:color="auto" w:fill="FFFFFF"/>
        </w:rPr>
        <w:t xml:space="preserve"> </w:t>
      </w:r>
      <w:r w:rsidRPr="00601F7E">
        <w:rPr>
          <w:sz w:val="28"/>
          <w:szCs w:val="28"/>
        </w:rPr>
        <w:t>обновлени</w:t>
      </w:r>
      <w:r>
        <w:rPr>
          <w:sz w:val="28"/>
          <w:szCs w:val="28"/>
        </w:rPr>
        <w:t xml:space="preserve">и </w:t>
      </w:r>
      <w:r w:rsidRPr="00601F7E">
        <w:rPr>
          <w:sz w:val="28"/>
          <w:szCs w:val="28"/>
        </w:rPr>
        <w:t xml:space="preserve"> персонала</w:t>
      </w:r>
      <w:r>
        <w:rPr>
          <w:sz w:val="28"/>
          <w:szCs w:val="28"/>
        </w:rPr>
        <w:t xml:space="preserve">  управления</w:t>
      </w:r>
      <w:r w:rsidRPr="00601F7E">
        <w:rPr>
          <w:sz w:val="28"/>
          <w:szCs w:val="28"/>
        </w:rPr>
        <w:t>.</w:t>
      </w:r>
    </w:p>
    <w:p w:rsidR="00561ADF" w:rsidRDefault="00561ADF" w:rsidP="00561ADF">
      <w:pPr>
        <w:ind w:firstLine="1080"/>
        <w:jc w:val="both"/>
        <w:rPr>
          <w:sz w:val="28"/>
          <w:szCs w:val="28"/>
        </w:rPr>
      </w:pPr>
      <w:r>
        <w:rPr>
          <w:sz w:val="28"/>
          <w:szCs w:val="28"/>
        </w:rPr>
        <w:t xml:space="preserve">Укомплектованность кадрового состава – </w:t>
      </w:r>
      <w:r w:rsidRPr="001C4DF5">
        <w:rPr>
          <w:b/>
          <w:sz w:val="28"/>
          <w:szCs w:val="28"/>
        </w:rPr>
        <w:t>100%</w:t>
      </w:r>
      <w:r>
        <w:rPr>
          <w:sz w:val="28"/>
          <w:szCs w:val="28"/>
        </w:rPr>
        <w:t>.</w:t>
      </w:r>
    </w:p>
    <w:p w:rsidR="00561ADF" w:rsidRDefault="00561ADF" w:rsidP="00561ADF">
      <w:pPr>
        <w:ind w:firstLine="1080"/>
        <w:jc w:val="both"/>
        <w:rPr>
          <w:sz w:val="28"/>
          <w:szCs w:val="28"/>
        </w:rPr>
      </w:pPr>
      <w:r>
        <w:rPr>
          <w:sz w:val="28"/>
          <w:szCs w:val="28"/>
        </w:rPr>
        <w:t xml:space="preserve">В отчетном периоде принято на работу 6 человек, из управления уволились </w:t>
      </w:r>
      <w:r>
        <w:rPr>
          <w:b/>
          <w:sz w:val="28"/>
          <w:szCs w:val="28"/>
        </w:rPr>
        <w:t>5</w:t>
      </w:r>
      <w:r>
        <w:rPr>
          <w:sz w:val="28"/>
          <w:szCs w:val="28"/>
        </w:rPr>
        <w:t xml:space="preserve"> человек, из них – муниципальные служащие, замещающие должности муниципальной службы – </w:t>
      </w:r>
      <w:r>
        <w:rPr>
          <w:b/>
          <w:sz w:val="28"/>
          <w:szCs w:val="28"/>
        </w:rPr>
        <w:t>4</w:t>
      </w:r>
      <w:r>
        <w:rPr>
          <w:sz w:val="28"/>
          <w:szCs w:val="28"/>
        </w:rPr>
        <w:t xml:space="preserve"> человека,  </w:t>
      </w:r>
      <w:r>
        <w:rPr>
          <w:b/>
          <w:sz w:val="28"/>
          <w:szCs w:val="28"/>
        </w:rPr>
        <w:t xml:space="preserve">1 </w:t>
      </w:r>
      <w:r>
        <w:rPr>
          <w:sz w:val="28"/>
          <w:szCs w:val="28"/>
        </w:rPr>
        <w:t xml:space="preserve"> человек – из обслуживающего персонала. Причины увольнения – «собственное желание», связанное с переменой места жительства, устройством на другую работу, выходом на страховую пенсию. </w:t>
      </w:r>
    </w:p>
    <w:p w:rsidR="00561ADF" w:rsidRDefault="00561ADF" w:rsidP="00561ADF">
      <w:pPr>
        <w:ind w:firstLine="1080"/>
        <w:jc w:val="both"/>
        <w:rPr>
          <w:sz w:val="28"/>
          <w:szCs w:val="28"/>
        </w:rPr>
      </w:pPr>
      <w:r>
        <w:rPr>
          <w:sz w:val="28"/>
          <w:szCs w:val="28"/>
        </w:rPr>
        <w:t>Коэффициент текучести кадров в отчетном периоде составил 15,6%, что на 3,1% выше периода прошлого года, увеличение произошло в связи с увольнением 1 специалиста по основаниям п.3 ст.77 Трудового кодекса РФ (в связи с выходом на страховую пенсию по старости).   В целом коэффициент текучести не превышает средний по статистике.</w:t>
      </w:r>
    </w:p>
    <w:p w:rsidR="00561ADF" w:rsidRDefault="00561ADF" w:rsidP="00561ADF">
      <w:pPr>
        <w:ind w:firstLine="1080"/>
        <w:jc w:val="both"/>
        <w:rPr>
          <w:sz w:val="28"/>
          <w:szCs w:val="28"/>
        </w:rPr>
      </w:pPr>
      <w:r>
        <w:rPr>
          <w:sz w:val="28"/>
          <w:szCs w:val="28"/>
        </w:rPr>
        <w:t>В управлении проведена ротация кадров в связи с наличием вакантных должностей – 1 муниципальный служащий младшей группы должностей переведен на должность муниципальной службы старшей группы должностей, 1 работник, не замещающий должности муниципальной службы и исполняющий обязанности по техническому обеспечению деятельности управления, переведен на должность муниципальной службы младшей группы должностей.</w:t>
      </w:r>
    </w:p>
    <w:p w:rsidR="00561ADF" w:rsidRDefault="00561ADF" w:rsidP="00561ADF">
      <w:pPr>
        <w:ind w:firstLine="708"/>
        <w:jc w:val="both"/>
        <w:rPr>
          <w:sz w:val="28"/>
          <w:szCs w:val="28"/>
        </w:rPr>
      </w:pPr>
      <w:proofErr w:type="gramStart"/>
      <w:r w:rsidRPr="00C91431">
        <w:rPr>
          <w:sz w:val="28"/>
          <w:szCs w:val="28"/>
        </w:rPr>
        <w:t>За образцовое выполнение должностных обязанностей и в связи с празднованием Дня социального работника в отчетном периоде награждены</w:t>
      </w:r>
      <w:r>
        <w:rPr>
          <w:sz w:val="28"/>
          <w:szCs w:val="28"/>
        </w:rPr>
        <w:t xml:space="preserve"> Почетной грамотой Думы Ставропольского края – 1 человек, </w:t>
      </w:r>
      <w:r w:rsidRPr="00C91431">
        <w:rPr>
          <w:sz w:val="28"/>
          <w:szCs w:val="28"/>
        </w:rPr>
        <w:t xml:space="preserve"> Почетной грамотой и Благодарственным письмом министерства труда и социальной защиты населения</w:t>
      </w:r>
      <w:r>
        <w:rPr>
          <w:sz w:val="28"/>
          <w:szCs w:val="28"/>
        </w:rPr>
        <w:t xml:space="preserve"> Ставропольского края – 2 человека, Почетной грамотой и Благодарственным письмом администрации Грачевского муниципального района Ставропольского края – 2 человека, Почетной грамотой и Благодарственным письмом комитета Профсоюза работников</w:t>
      </w:r>
      <w:proofErr w:type="gramEnd"/>
      <w:r>
        <w:rPr>
          <w:sz w:val="28"/>
          <w:szCs w:val="28"/>
        </w:rPr>
        <w:t xml:space="preserve"> – 3 человека. </w:t>
      </w:r>
    </w:p>
    <w:p w:rsidR="00561ADF" w:rsidRPr="00F14463" w:rsidRDefault="00561ADF" w:rsidP="00561ADF">
      <w:pPr>
        <w:ind w:firstLine="708"/>
        <w:jc w:val="both"/>
        <w:rPr>
          <w:sz w:val="28"/>
          <w:szCs w:val="28"/>
        </w:rPr>
      </w:pPr>
      <w:r>
        <w:rPr>
          <w:sz w:val="28"/>
          <w:szCs w:val="28"/>
        </w:rPr>
        <w:t xml:space="preserve">     </w:t>
      </w:r>
      <w:r w:rsidRPr="00F14463">
        <w:rPr>
          <w:sz w:val="28"/>
          <w:szCs w:val="28"/>
        </w:rPr>
        <w:t>Для обеспечения процесса исполнения государственных полномочий управление использует в оперативном управлении здание, оборудование и технические средства.</w:t>
      </w:r>
    </w:p>
    <w:p w:rsidR="00561ADF" w:rsidRDefault="00561ADF" w:rsidP="00561ADF">
      <w:pPr>
        <w:ind w:firstLine="1080"/>
        <w:jc w:val="both"/>
        <w:rPr>
          <w:sz w:val="28"/>
        </w:rPr>
      </w:pPr>
      <w:r w:rsidRPr="00F14463">
        <w:rPr>
          <w:sz w:val="28"/>
        </w:rPr>
        <w:t xml:space="preserve">На содержание аппарата управления профинансированы и израсходованы денежные средства в сумме </w:t>
      </w:r>
      <w:r>
        <w:rPr>
          <w:b/>
          <w:sz w:val="28"/>
        </w:rPr>
        <w:t>11 311,0</w:t>
      </w:r>
      <w:r w:rsidRPr="00F14463">
        <w:rPr>
          <w:b/>
          <w:sz w:val="28"/>
        </w:rPr>
        <w:t xml:space="preserve"> </w:t>
      </w:r>
      <w:r>
        <w:rPr>
          <w:b/>
          <w:sz w:val="28"/>
        </w:rPr>
        <w:t>тыс</w:t>
      </w:r>
      <w:proofErr w:type="gramStart"/>
      <w:r w:rsidRPr="00F14463">
        <w:rPr>
          <w:b/>
          <w:sz w:val="28"/>
        </w:rPr>
        <w:t>.р</w:t>
      </w:r>
      <w:proofErr w:type="gramEnd"/>
      <w:r w:rsidRPr="00F14463">
        <w:rPr>
          <w:b/>
          <w:sz w:val="28"/>
        </w:rPr>
        <w:t xml:space="preserve">уб., </w:t>
      </w:r>
      <w:r w:rsidRPr="00F14463">
        <w:rPr>
          <w:sz w:val="28"/>
        </w:rPr>
        <w:t xml:space="preserve">которые освоены полностью. Расходы </w:t>
      </w:r>
      <w:r>
        <w:rPr>
          <w:sz w:val="28"/>
        </w:rPr>
        <w:t>по сравнению с 2015  годом (</w:t>
      </w:r>
      <w:r>
        <w:rPr>
          <w:b/>
          <w:sz w:val="28"/>
        </w:rPr>
        <w:t>11410,8</w:t>
      </w:r>
      <w:r w:rsidRPr="00EB7439">
        <w:rPr>
          <w:b/>
          <w:sz w:val="28"/>
        </w:rPr>
        <w:t xml:space="preserve"> </w:t>
      </w:r>
      <w:r>
        <w:rPr>
          <w:b/>
          <w:sz w:val="28"/>
        </w:rPr>
        <w:t>тыс</w:t>
      </w:r>
      <w:r w:rsidRPr="00EB7439">
        <w:rPr>
          <w:b/>
          <w:sz w:val="28"/>
        </w:rPr>
        <w:t>. руб.)</w:t>
      </w:r>
      <w:r>
        <w:rPr>
          <w:b/>
          <w:sz w:val="28"/>
        </w:rPr>
        <w:t xml:space="preserve"> уменьшились на 99,8 тыс. руб. (0,87%). </w:t>
      </w:r>
      <w:r w:rsidRPr="000C0C6C">
        <w:rPr>
          <w:sz w:val="28"/>
        </w:rPr>
        <w:t>Уменьшение произошло</w:t>
      </w:r>
      <w:r>
        <w:rPr>
          <w:b/>
          <w:sz w:val="28"/>
        </w:rPr>
        <w:t xml:space="preserve"> </w:t>
      </w:r>
      <w:r w:rsidRPr="001333A0">
        <w:rPr>
          <w:sz w:val="28"/>
        </w:rPr>
        <w:t>по расходам на обслуживание автотранспортного средства, программных продуктов</w:t>
      </w:r>
      <w:r>
        <w:rPr>
          <w:sz w:val="28"/>
        </w:rPr>
        <w:t xml:space="preserve">, </w:t>
      </w:r>
      <w:r>
        <w:rPr>
          <w:sz w:val="28"/>
        </w:rPr>
        <w:lastRenderedPageBreak/>
        <w:t>канцелярские товары</w:t>
      </w:r>
      <w:r w:rsidRPr="00034514">
        <w:rPr>
          <w:sz w:val="28"/>
        </w:rPr>
        <w:t>.</w:t>
      </w:r>
      <w:r w:rsidRPr="00F14463">
        <w:rPr>
          <w:b/>
          <w:sz w:val="28"/>
        </w:rPr>
        <w:t xml:space="preserve"> </w:t>
      </w:r>
      <w:r w:rsidRPr="002617DC">
        <w:rPr>
          <w:sz w:val="28"/>
        </w:rPr>
        <w:t>Из общего объема финансирования</w:t>
      </w:r>
      <w:r>
        <w:rPr>
          <w:sz w:val="28"/>
        </w:rPr>
        <w:t xml:space="preserve"> 90,42% составляет заработная плата (</w:t>
      </w:r>
      <w:r w:rsidRPr="00DA76DA">
        <w:rPr>
          <w:b/>
          <w:sz w:val="28"/>
        </w:rPr>
        <w:t>10227,7</w:t>
      </w:r>
      <w:r>
        <w:rPr>
          <w:sz w:val="28"/>
        </w:rPr>
        <w:t xml:space="preserve"> тыс. руб.). В сравнении с 2015 годом фонд заработной платы увеличился на 92,8 тыс. руб. в связи с индексацией МРОТ до 7500 рублей.  Коммунальные и обязательные платежи, содержание автомобиля,  обслуживание программных комплексов составили 4,9 %. Фактические расходы  по коммунальным услугам и услугам связи за 2016 год составили 456,6 тыс. руб., в сравнении с 2015 годом расходы увеличились на 3,4 тыс. руб. (453,2 тыс. руб.). </w:t>
      </w:r>
    </w:p>
    <w:p w:rsidR="00561ADF" w:rsidRDefault="00561ADF" w:rsidP="00561ADF">
      <w:pPr>
        <w:ind w:firstLine="1080"/>
        <w:jc w:val="both"/>
        <w:rPr>
          <w:sz w:val="28"/>
        </w:rPr>
      </w:pPr>
      <w:r>
        <w:rPr>
          <w:sz w:val="28"/>
        </w:rPr>
        <w:t>Несмотря на минимальное финансирование, управлением в отчетном периоде проведены мероприятия по улучшению условий и охраны труда  - специальная оценка условий труда на общую сумму 10,5 тыс. рублей, что составляет 0,09 % от общей суммы финансирования.</w:t>
      </w:r>
    </w:p>
    <w:p w:rsidR="00561ADF" w:rsidRDefault="00561ADF" w:rsidP="00561ADF">
      <w:pPr>
        <w:ind w:firstLine="1080"/>
        <w:jc w:val="both"/>
        <w:rPr>
          <w:sz w:val="28"/>
        </w:rPr>
      </w:pPr>
      <w:r>
        <w:rPr>
          <w:sz w:val="28"/>
        </w:rPr>
        <w:t xml:space="preserve">Принимались  меры  по  приведению  здания  управления в </w:t>
      </w:r>
      <w:proofErr w:type="gramStart"/>
      <w:r>
        <w:rPr>
          <w:sz w:val="28"/>
        </w:rPr>
        <w:t>надлежащее</w:t>
      </w:r>
      <w:proofErr w:type="gramEnd"/>
    </w:p>
    <w:p w:rsidR="00561ADF" w:rsidRDefault="00561ADF" w:rsidP="00561ADF">
      <w:pPr>
        <w:jc w:val="both"/>
        <w:rPr>
          <w:sz w:val="28"/>
        </w:rPr>
      </w:pPr>
      <w:r>
        <w:rPr>
          <w:sz w:val="28"/>
        </w:rPr>
        <w:t>состояние, соблюдению норм законодательства в сфере противопожарной безопасности. За счет средств бюджета Грачевского муниципального района в здании управления проведены противопожарные мероприятия на общую сумму 134,2 тыс. рублей, в том числе  монтаж противопожарной сигнализации – 90,2 тыс. руб. и обустройство пожарного выхода – 44,0 тыс. руб.</w:t>
      </w:r>
    </w:p>
    <w:p w:rsidR="00561ADF" w:rsidRDefault="00561ADF" w:rsidP="00561ADF">
      <w:pPr>
        <w:pStyle w:val="Standard"/>
        <w:widowControl/>
        <w:suppressAutoHyphens w:val="0"/>
        <w:autoSpaceDE w:val="0"/>
        <w:jc w:val="both"/>
      </w:pPr>
      <w:r>
        <w:rPr>
          <w:sz w:val="28"/>
        </w:rPr>
        <w:t xml:space="preserve">             Управление включено в </w:t>
      </w:r>
      <w:r w:rsidRPr="00DC57B6">
        <w:rPr>
          <w:rFonts w:eastAsia="Times New Roman" w:cs="Times New Roman"/>
          <w:color w:val="000000"/>
          <w:sz w:val="28"/>
          <w:szCs w:val="28"/>
          <w:lang w:eastAsia="ru-RU" w:bidi="ar-SA"/>
        </w:rPr>
        <w:t>муниципальную программу  Грачевского муниципального района  Ставропольского края «Энергосбережение и повышение энергетической эффективности на территории Грачевского района Ставропольского края на 2016-2018 годы»</w:t>
      </w:r>
      <w:r>
        <w:rPr>
          <w:rFonts w:eastAsia="Times New Roman" w:cs="Times New Roman"/>
          <w:color w:val="000000"/>
          <w:sz w:val="28"/>
          <w:szCs w:val="28"/>
          <w:lang w:eastAsia="ru-RU" w:bidi="ar-SA"/>
        </w:rPr>
        <w:t xml:space="preserve"> по замене в здании оконных блоков на стеклопакеты</w:t>
      </w:r>
      <w:r>
        <w:rPr>
          <w:rFonts w:eastAsia="Times New Roman" w:cs="Times New Roman"/>
          <w:color w:val="000000"/>
          <w:lang w:eastAsia="ru-RU" w:bidi="ar-SA"/>
        </w:rPr>
        <w:t xml:space="preserve">.     </w:t>
      </w:r>
    </w:p>
    <w:p w:rsidR="00561ADF" w:rsidRDefault="00561ADF" w:rsidP="00561ADF">
      <w:pPr>
        <w:ind w:firstLine="1080"/>
        <w:jc w:val="both"/>
        <w:rPr>
          <w:b/>
          <w:sz w:val="28"/>
        </w:rPr>
      </w:pPr>
      <w:r>
        <w:rPr>
          <w:sz w:val="28"/>
        </w:rPr>
        <w:t xml:space="preserve">Как и прежде, для создания нормальных условий функционирования здания и труда сотрудников управления зданию требуется срочный капитальный ремонт, замена окон, устранение аварийного состояния кровли, электропроводки, но при таком финансировании решить этот важный вопрос не представляется возможным. </w:t>
      </w:r>
    </w:p>
    <w:p w:rsidR="00561ADF" w:rsidRDefault="00561ADF" w:rsidP="00561ADF">
      <w:pPr>
        <w:ind w:firstLine="1080"/>
        <w:jc w:val="both"/>
        <w:rPr>
          <w:sz w:val="28"/>
          <w:szCs w:val="28"/>
        </w:rPr>
      </w:pPr>
      <w:r>
        <w:rPr>
          <w:sz w:val="28"/>
          <w:szCs w:val="28"/>
        </w:rPr>
        <w:t>В отчетном периоде</w:t>
      </w:r>
      <w:r w:rsidRPr="004A1ED3">
        <w:rPr>
          <w:sz w:val="28"/>
          <w:szCs w:val="28"/>
        </w:rPr>
        <w:t xml:space="preserve"> деятельность управления осуществлялась в рамках выполнения приоритетной и социально значимой задачи повышения качества и доступности предоставления гражданам государственных услуг. </w:t>
      </w:r>
      <w:r>
        <w:rPr>
          <w:sz w:val="28"/>
          <w:szCs w:val="28"/>
        </w:rPr>
        <w:t>В 2016 году на территории Грачевского района</w:t>
      </w:r>
      <w:r w:rsidRPr="004A1ED3">
        <w:rPr>
          <w:sz w:val="28"/>
          <w:szCs w:val="28"/>
        </w:rPr>
        <w:t xml:space="preserve">  откры</w:t>
      </w:r>
      <w:r>
        <w:rPr>
          <w:sz w:val="28"/>
          <w:szCs w:val="28"/>
        </w:rPr>
        <w:t>лось</w:t>
      </w:r>
      <w:r w:rsidRPr="004A1ED3">
        <w:rPr>
          <w:sz w:val="28"/>
          <w:szCs w:val="28"/>
        </w:rPr>
        <w:t xml:space="preserve"> муниципально</w:t>
      </w:r>
      <w:r>
        <w:rPr>
          <w:sz w:val="28"/>
          <w:szCs w:val="28"/>
        </w:rPr>
        <w:t>е</w:t>
      </w:r>
      <w:r w:rsidRPr="004A1ED3">
        <w:rPr>
          <w:sz w:val="28"/>
          <w:szCs w:val="28"/>
        </w:rPr>
        <w:t xml:space="preserve"> казенно</w:t>
      </w:r>
      <w:r>
        <w:rPr>
          <w:sz w:val="28"/>
          <w:szCs w:val="28"/>
        </w:rPr>
        <w:t>е</w:t>
      </w:r>
      <w:r w:rsidRPr="004A1ED3">
        <w:rPr>
          <w:sz w:val="28"/>
          <w:szCs w:val="28"/>
        </w:rPr>
        <w:t xml:space="preserve"> учреждени</w:t>
      </w:r>
      <w:r>
        <w:rPr>
          <w:sz w:val="28"/>
          <w:szCs w:val="28"/>
        </w:rPr>
        <w:t>е</w:t>
      </w:r>
      <w:r w:rsidRPr="004A1ED3">
        <w:rPr>
          <w:sz w:val="28"/>
          <w:szCs w:val="28"/>
        </w:rPr>
        <w:t xml:space="preserve"> «</w:t>
      </w:r>
      <w:r>
        <w:rPr>
          <w:sz w:val="28"/>
          <w:szCs w:val="28"/>
        </w:rPr>
        <w:t xml:space="preserve">Многофункциональный центр </w:t>
      </w:r>
      <w:r w:rsidRPr="004A1ED3">
        <w:rPr>
          <w:sz w:val="28"/>
          <w:szCs w:val="28"/>
        </w:rPr>
        <w:t>Грачевского района»</w:t>
      </w:r>
      <w:r>
        <w:rPr>
          <w:sz w:val="28"/>
          <w:szCs w:val="28"/>
        </w:rPr>
        <w:t xml:space="preserve"> (далее по тексту – МФЦ)</w:t>
      </w:r>
      <w:r w:rsidRPr="004A1ED3">
        <w:rPr>
          <w:sz w:val="28"/>
          <w:szCs w:val="28"/>
        </w:rPr>
        <w:t>.</w:t>
      </w:r>
      <w:r>
        <w:rPr>
          <w:sz w:val="28"/>
          <w:szCs w:val="28"/>
        </w:rPr>
        <w:t xml:space="preserve"> У населения появилась возможность оформить через МФЦ все меры социальной поддержки по полномочиям управления. Организовано взаимодействие с сотрудниками МФЦ по приему от них документов, их возврату, в случае каких-либо несоответствий по оформлению требованиям административных регламентов предоставления государственных услуг. Всего за 2016 год от МФЦ принято документов на </w:t>
      </w:r>
      <w:r>
        <w:rPr>
          <w:b/>
          <w:sz w:val="28"/>
          <w:szCs w:val="28"/>
        </w:rPr>
        <w:t>2801</w:t>
      </w:r>
      <w:r w:rsidRPr="00A72555">
        <w:rPr>
          <w:b/>
          <w:sz w:val="28"/>
          <w:szCs w:val="28"/>
        </w:rPr>
        <w:t xml:space="preserve"> </w:t>
      </w:r>
      <w:r w:rsidRPr="00A72555">
        <w:rPr>
          <w:sz w:val="28"/>
          <w:szCs w:val="28"/>
        </w:rPr>
        <w:t>человека.</w:t>
      </w:r>
      <w:r>
        <w:rPr>
          <w:sz w:val="28"/>
          <w:szCs w:val="28"/>
        </w:rPr>
        <w:t xml:space="preserve">  </w:t>
      </w:r>
      <w:r w:rsidRPr="003001C1">
        <w:rPr>
          <w:b/>
          <w:i/>
          <w:sz w:val="28"/>
          <w:szCs w:val="28"/>
        </w:rPr>
        <w:t>Необходимо</w:t>
      </w:r>
      <w:r w:rsidRPr="00C54FA4">
        <w:rPr>
          <w:b/>
          <w:i/>
          <w:sz w:val="28"/>
          <w:szCs w:val="28"/>
        </w:rPr>
        <w:t xml:space="preserve"> отметить, что с</w:t>
      </w:r>
      <w:r>
        <w:rPr>
          <w:b/>
          <w:i/>
          <w:sz w:val="28"/>
          <w:szCs w:val="28"/>
        </w:rPr>
        <w:t xml:space="preserve">отрудничество управления с МФЦ в 2016 году вызывало множество проблем: </w:t>
      </w:r>
      <w:r w:rsidRPr="006953C0">
        <w:rPr>
          <w:b/>
          <w:i/>
          <w:sz w:val="28"/>
          <w:szCs w:val="28"/>
        </w:rPr>
        <w:t xml:space="preserve"> предоставление в управление из МФЦ неполных пакетов документов, </w:t>
      </w:r>
      <w:r>
        <w:rPr>
          <w:b/>
          <w:i/>
          <w:sz w:val="28"/>
          <w:szCs w:val="28"/>
        </w:rPr>
        <w:t xml:space="preserve">допущение ошибок при заполнении документов, нарушение сроков передачи дел в управление. Из </w:t>
      </w:r>
      <w:proofErr w:type="gramStart"/>
      <w:r>
        <w:rPr>
          <w:b/>
          <w:i/>
          <w:sz w:val="28"/>
          <w:szCs w:val="28"/>
        </w:rPr>
        <w:t>–з</w:t>
      </w:r>
      <w:proofErr w:type="gramEnd"/>
      <w:r>
        <w:rPr>
          <w:b/>
          <w:i/>
          <w:sz w:val="28"/>
          <w:szCs w:val="28"/>
        </w:rPr>
        <w:t>а этого</w:t>
      </w:r>
      <w:r w:rsidRPr="006953C0">
        <w:rPr>
          <w:b/>
          <w:i/>
          <w:sz w:val="28"/>
          <w:szCs w:val="28"/>
        </w:rPr>
        <w:t xml:space="preserve"> в отчетном периоде на доработку возвращены </w:t>
      </w:r>
      <w:r>
        <w:rPr>
          <w:b/>
          <w:i/>
          <w:sz w:val="28"/>
          <w:szCs w:val="28"/>
        </w:rPr>
        <w:t xml:space="preserve">340 </w:t>
      </w:r>
      <w:r w:rsidRPr="006953C0">
        <w:rPr>
          <w:b/>
          <w:i/>
          <w:sz w:val="28"/>
          <w:szCs w:val="28"/>
        </w:rPr>
        <w:t>пакетов документов (</w:t>
      </w:r>
      <w:r>
        <w:rPr>
          <w:b/>
          <w:i/>
          <w:sz w:val="28"/>
          <w:szCs w:val="28"/>
        </w:rPr>
        <w:t>12,1</w:t>
      </w:r>
      <w:r w:rsidRPr="006953C0">
        <w:rPr>
          <w:b/>
          <w:i/>
          <w:sz w:val="28"/>
          <w:szCs w:val="28"/>
        </w:rPr>
        <w:t>%).</w:t>
      </w:r>
      <w:r>
        <w:rPr>
          <w:b/>
          <w:i/>
          <w:sz w:val="28"/>
          <w:szCs w:val="28"/>
        </w:rPr>
        <w:t xml:space="preserve"> Имели место и случаи повторного возврата документов.</w:t>
      </w:r>
      <w:r>
        <w:rPr>
          <w:sz w:val="28"/>
          <w:szCs w:val="28"/>
        </w:rPr>
        <w:t xml:space="preserve"> В целях соблюдения прав граждан на получение услуги в установленный срок указанная проблема решалась строго с учетом требований </w:t>
      </w:r>
      <w:r>
        <w:rPr>
          <w:sz w:val="28"/>
          <w:szCs w:val="28"/>
        </w:rPr>
        <w:lastRenderedPageBreak/>
        <w:t xml:space="preserve">административных регламентов и рекомендаций министерства труда и социальной защиты населения Ставропольского края. </w:t>
      </w:r>
    </w:p>
    <w:p w:rsidR="00561ADF" w:rsidRDefault="00561ADF" w:rsidP="00561ADF">
      <w:pPr>
        <w:ind w:firstLine="1080"/>
        <w:jc w:val="both"/>
        <w:rPr>
          <w:sz w:val="28"/>
          <w:szCs w:val="28"/>
        </w:rPr>
      </w:pPr>
      <w:r>
        <w:rPr>
          <w:sz w:val="28"/>
          <w:szCs w:val="28"/>
        </w:rPr>
        <w:t xml:space="preserve">В ходе реализации Указа Президента РФ от 07.05.2012 г. № 601 «Об основных направлениях совершенствования системы государственного управления»  проведены мероприятия, направленные на увеличение доли населения, зарегистрированного в ЕСИА, на главной странице официального сайта управления размещена пошаговая инструкция, разъясняющая порядок регистрации на портале государственных услуг. Подготовлены информационные бюллетени о преимуществе получения государственных </w:t>
      </w:r>
      <w:r w:rsidRPr="009B2714">
        <w:rPr>
          <w:sz w:val="28"/>
          <w:szCs w:val="28"/>
        </w:rPr>
        <w:t xml:space="preserve">услуг в электронном виде. </w:t>
      </w:r>
    </w:p>
    <w:p w:rsidR="00561ADF" w:rsidRDefault="00561ADF" w:rsidP="00561ADF">
      <w:pPr>
        <w:ind w:firstLine="1080"/>
        <w:jc w:val="both"/>
        <w:rPr>
          <w:sz w:val="28"/>
          <w:szCs w:val="28"/>
        </w:rPr>
      </w:pPr>
      <w:r>
        <w:rPr>
          <w:sz w:val="28"/>
          <w:szCs w:val="28"/>
        </w:rPr>
        <w:t>Осуществлены мероприятия по реализации возможности электронной записи на прием. Определены работники, ответственные за взаимодействие с модулем «Электронная запись на прием», а также перечень направлений и отраслевых вопросов, по которым заявителю предоставляется возможность записаться на прием в управление через портал госуслуг.</w:t>
      </w:r>
    </w:p>
    <w:p w:rsidR="00561ADF" w:rsidRDefault="00561ADF" w:rsidP="00561ADF">
      <w:pPr>
        <w:ind w:firstLine="709"/>
        <w:jc w:val="both"/>
        <w:rPr>
          <w:sz w:val="28"/>
          <w:szCs w:val="28"/>
        </w:rPr>
      </w:pPr>
      <w:r>
        <w:rPr>
          <w:sz w:val="28"/>
          <w:szCs w:val="28"/>
        </w:rPr>
        <w:t xml:space="preserve">    Немаловажным фактором,  влияющим на степень удовлетворенности граждан качеством предоставления государственных услуг, является развитие системы межведомственного электронного взаимодействия. Эта система позволяет минимизировать количество документов, представляемых гражданином, и оперативно получать необходимые документы от государственных и муниципальных органов, не загружая при этом эти органы дополнительной работой.</w:t>
      </w:r>
    </w:p>
    <w:p w:rsidR="00561ADF" w:rsidRDefault="00561ADF" w:rsidP="00561ADF">
      <w:pPr>
        <w:ind w:firstLine="708"/>
        <w:jc w:val="both"/>
        <w:rPr>
          <w:sz w:val="28"/>
          <w:szCs w:val="28"/>
        </w:rPr>
      </w:pPr>
      <w:r>
        <w:rPr>
          <w:sz w:val="28"/>
          <w:szCs w:val="28"/>
        </w:rPr>
        <w:t xml:space="preserve">   Управлением активно ведется </w:t>
      </w:r>
      <w:r w:rsidRPr="00F85739">
        <w:rPr>
          <w:sz w:val="28"/>
          <w:szCs w:val="28"/>
        </w:rPr>
        <w:t>межведомственно</w:t>
      </w:r>
      <w:r>
        <w:rPr>
          <w:sz w:val="28"/>
          <w:szCs w:val="28"/>
        </w:rPr>
        <w:t>е</w:t>
      </w:r>
      <w:r w:rsidRPr="00F85739">
        <w:rPr>
          <w:sz w:val="28"/>
          <w:szCs w:val="28"/>
        </w:rPr>
        <w:t xml:space="preserve"> электронно</w:t>
      </w:r>
      <w:r>
        <w:rPr>
          <w:sz w:val="28"/>
          <w:szCs w:val="28"/>
        </w:rPr>
        <w:t>е</w:t>
      </w:r>
      <w:r w:rsidRPr="00F85739">
        <w:rPr>
          <w:sz w:val="28"/>
          <w:szCs w:val="28"/>
        </w:rPr>
        <w:t xml:space="preserve"> взаимодействи</w:t>
      </w:r>
      <w:r>
        <w:rPr>
          <w:sz w:val="28"/>
          <w:szCs w:val="28"/>
        </w:rPr>
        <w:t xml:space="preserve">е с краевыми </w:t>
      </w:r>
      <w:r w:rsidRPr="00F85739">
        <w:rPr>
          <w:sz w:val="28"/>
          <w:szCs w:val="28"/>
        </w:rPr>
        <w:t>орган</w:t>
      </w:r>
      <w:r>
        <w:rPr>
          <w:sz w:val="28"/>
          <w:szCs w:val="28"/>
        </w:rPr>
        <w:t>ами</w:t>
      </w:r>
      <w:r w:rsidRPr="00F85739">
        <w:rPr>
          <w:sz w:val="28"/>
          <w:szCs w:val="28"/>
        </w:rPr>
        <w:t xml:space="preserve"> социальной защиты населения</w:t>
      </w:r>
      <w:r>
        <w:rPr>
          <w:sz w:val="28"/>
          <w:szCs w:val="28"/>
        </w:rPr>
        <w:t xml:space="preserve">, а также успешно </w:t>
      </w:r>
      <w:r w:rsidRPr="00F85739">
        <w:rPr>
          <w:sz w:val="28"/>
          <w:szCs w:val="28"/>
        </w:rPr>
        <w:t>использ</w:t>
      </w:r>
      <w:r>
        <w:rPr>
          <w:sz w:val="28"/>
          <w:szCs w:val="28"/>
        </w:rPr>
        <w:t>уются</w:t>
      </w:r>
      <w:r w:rsidRPr="00F85739">
        <w:rPr>
          <w:sz w:val="28"/>
          <w:szCs w:val="28"/>
        </w:rPr>
        <w:t xml:space="preserve"> федеральны</w:t>
      </w:r>
      <w:r>
        <w:rPr>
          <w:sz w:val="28"/>
          <w:szCs w:val="28"/>
        </w:rPr>
        <w:t>е и</w:t>
      </w:r>
      <w:r w:rsidRPr="00F85739">
        <w:rPr>
          <w:sz w:val="28"/>
          <w:szCs w:val="28"/>
        </w:rPr>
        <w:t xml:space="preserve"> региональны</w:t>
      </w:r>
      <w:r>
        <w:rPr>
          <w:sz w:val="28"/>
          <w:szCs w:val="28"/>
        </w:rPr>
        <w:t>е</w:t>
      </w:r>
      <w:r w:rsidRPr="00F85739">
        <w:rPr>
          <w:sz w:val="28"/>
          <w:szCs w:val="28"/>
        </w:rPr>
        <w:t xml:space="preserve"> электронны</w:t>
      </w:r>
      <w:r>
        <w:rPr>
          <w:sz w:val="28"/>
          <w:szCs w:val="28"/>
        </w:rPr>
        <w:t>е</w:t>
      </w:r>
      <w:r w:rsidRPr="00F85739">
        <w:rPr>
          <w:sz w:val="28"/>
          <w:szCs w:val="28"/>
        </w:rPr>
        <w:t xml:space="preserve"> сервис</w:t>
      </w:r>
      <w:r>
        <w:rPr>
          <w:sz w:val="28"/>
          <w:szCs w:val="28"/>
        </w:rPr>
        <w:t>ы.</w:t>
      </w:r>
    </w:p>
    <w:p w:rsidR="00561ADF" w:rsidRDefault="00561ADF" w:rsidP="00561ADF">
      <w:pPr>
        <w:ind w:firstLine="708"/>
        <w:jc w:val="both"/>
        <w:rPr>
          <w:sz w:val="28"/>
          <w:szCs w:val="28"/>
        </w:rPr>
      </w:pPr>
      <w:r>
        <w:rPr>
          <w:sz w:val="28"/>
          <w:szCs w:val="28"/>
        </w:rPr>
        <w:t xml:space="preserve">   </w:t>
      </w:r>
      <w:proofErr w:type="gramStart"/>
      <w:r>
        <w:rPr>
          <w:sz w:val="28"/>
          <w:szCs w:val="28"/>
        </w:rPr>
        <w:t xml:space="preserve">Для </w:t>
      </w:r>
      <w:r w:rsidRPr="00EE4917">
        <w:rPr>
          <w:sz w:val="28"/>
          <w:szCs w:val="28"/>
        </w:rPr>
        <w:t>упрощения процедуры сбора документов осуществляется межведомственное</w:t>
      </w:r>
      <w:r w:rsidRPr="0011261B">
        <w:rPr>
          <w:sz w:val="28"/>
          <w:szCs w:val="28"/>
        </w:rPr>
        <w:t xml:space="preserve"> взаимодействие с органами и организациями, участвующими в предоставлении государственных услуг, в том числе электронный документооборот с ГУ - Управление ПФР по Грачевскому району СК, ГКУ «Центр занятости населения Грачевского района», всеми управлениями труда и социальной защиты населения городов и районов края, отделом ЗАГС по Грачевскому району.</w:t>
      </w:r>
      <w:proofErr w:type="gramEnd"/>
      <w:r w:rsidRPr="0011261B">
        <w:rPr>
          <w:sz w:val="28"/>
          <w:szCs w:val="28"/>
        </w:rPr>
        <w:t xml:space="preserve"> Кроме того, запрашиваются сведения из Росреестра, в ФСИН, УФМС, а также о наличии судимости МВД. Для защищенного межведомственного документооборота в управлении используются программные комплексы </w:t>
      </w:r>
      <w:r w:rsidRPr="0011261B">
        <w:rPr>
          <w:sz w:val="28"/>
          <w:szCs w:val="28"/>
          <w:lang w:val="en-US"/>
        </w:rPr>
        <w:t>VIP</w:t>
      </w:r>
      <w:r w:rsidRPr="0011261B">
        <w:rPr>
          <w:sz w:val="28"/>
          <w:szCs w:val="28"/>
        </w:rPr>
        <w:t xml:space="preserve"> </w:t>
      </w:r>
      <w:r w:rsidRPr="0011261B">
        <w:rPr>
          <w:sz w:val="28"/>
          <w:szCs w:val="28"/>
          <w:lang w:val="en-US"/>
        </w:rPr>
        <w:t>Net</w:t>
      </w:r>
      <w:r w:rsidRPr="0011261B">
        <w:rPr>
          <w:sz w:val="28"/>
          <w:szCs w:val="28"/>
        </w:rPr>
        <w:t xml:space="preserve"> </w:t>
      </w:r>
      <w:r w:rsidRPr="0011261B">
        <w:rPr>
          <w:sz w:val="28"/>
          <w:szCs w:val="28"/>
          <w:lang w:val="en-US"/>
        </w:rPr>
        <w:t>Client</w:t>
      </w:r>
      <w:r w:rsidRPr="0011261B">
        <w:rPr>
          <w:sz w:val="28"/>
          <w:szCs w:val="28"/>
        </w:rPr>
        <w:t xml:space="preserve"> и АСКОМ ДОК, которые сертифицированы ФСБ России и ФСТЭК.                  </w:t>
      </w:r>
    </w:p>
    <w:p w:rsidR="00561ADF" w:rsidRDefault="00561ADF" w:rsidP="00561ADF">
      <w:pPr>
        <w:ind w:firstLine="1080"/>
        <w:jc w:val="both"/>
        <w:rPr>
          <w:sz w:val="28"/>
          <w:szCs w:val="28"/>
        </w:rPr>
      </w:pPr>
      <w:r>
        <w:rPr>
          <w:sz w:val="28"/>
          <w:szCs w:val="28"/>
        </w:rPr>
        <w:t xml:space="preserve">Кроме того, информационное взаимодействие осуществляется в соответствии с соглашениями, заключенными с ООО «Газпром межрегионгаз Ставрополь», НО СК «Фонд капитального ремонта», участком </w:t>
      </w:r>
      <w:proofErr w:type="spellStart"/>
      <w:r>
        <w:rPr>
          <w:sz w:val="28"/>
          <w:szCs w:val="28"/>
        </w:rPr>
        <w:t>энергосбыта</w:t>
      </w:r>
      <w:proofErr w:type="spellEnd"/>
      <w:r>
        <w:rPr>
          <w:sz w:val="28"/>
          <w:szCs w:val="28"/>
        </w:rPr>
        <w:t xml:space="preserve"> ГУП СК «Ставрополькоммунэлектро».</w:t>
      </w:r>
    </w:p>
    <w:p w:rsidR="00561ADF" w:rsidRDefault="00561ADF" w:rsidP="00561ADF">
      <w:pPr>
        <w:ind w:firstLine="1080"/>
        <w:jc w:val="both"/>
        <w:rPr>
          <w:sz w:val="28"/>
          <w:szCs w:val="28"/>
        </w:rPr>
      </w:pPr>
      <w:r>
        <w:rPr>
          <w:sz w:val="28"/>
          <w:szCs w:val="28"/>
        </w:rPr>
        <w:t>В</w:t>
      </w:r>
      <w:r w:rsidRPr="004E3AAC">
        <w:rPr>
          <w:sz w:val="28"/>
          <w:szCs w:val="28"/>
        </w:rPr>
        <w:t xml:space="preserve"> отчетном периоде значительно снизилось количество граждан, принятых в управлении на устном приеме - </w:t>
      </w:r>
      <w:r w:rsidRPr="004E3AAC">
        <w:rPr>
          <w:b/>
          <w:sz w:val="28"/>
          <w:szCs w:val="28"/>
        </w:rPr>
        <w:t>6237</w:t>
      </w:r>
      <w:r w:rsidRPr="004E3AAC">
        <w:rPr>
          <w:sz w:val="28"/>
          <w:szCs w:val="28"/>
        </w:rPr>
        <w:t xml:space="preserve"> человека (2015 г. – 20358 человек)</w:t>
      </w:r>
      <w:r>
        <w:rPr>
          <w:sz w:val="28"/>
          <w:szCs w:val="28"/>
        </w:rPr>
        <w:t>, что стало результатом</w:t>
      </w:r>
      <w:r w:rsidRPr="004E3AAC">
        <w:rPr>
          <w:sz w:val="28"/>
          <w:szCs w:val="28"/>
        </w:rPr>
        <w:t xml:space="preserve"> открыти</w:t>
      </w:r>
      <w:r>
        <w:rPr>
          <w:sz w:val="28"/>
          <w:szCs w:val="28"/>
        </w:rPr>
        <w:t>я</w:t>
      </w:r>
      <w:r w:rsidRPr="004E3AAC">
        <w:rPr>
          <w:sz w:val="28"/>
          <w:szCs w:val="28"/>
        </w:rPr>
        <w:t xml:space="preserve"> </w:t>
      </w:r>
      <w:r>
        <w:rPr>
          <w:sz w:val="28"/>
          <w:szCs w:val="28"/>
        </w:rPr>
        <w:t xml:space="preserve">на территории района МФЦ, а также  проводимыми управлением различными направлениями  работы. </w:t>
      </w:r>
    </w:p>
    <w:p w:rsidR="00561ADF" w:rsidRDefault="00561ADF" w:rsidP="00561ADF">
      <w:pPr>
        <w:ind w:firstLine="1080"/>
        <w:jc w:val="both"/>
        <w:rPr>
          <w:sz w:val="28"/>
          <w:szCs w:val="28"/>
        </w:rPr>
      </w:pPr>
      <w:r>
        <w:rPr>
          <w:sz w:val="28"/>
          <w:szCs w:val="28"/>
        </w:rPr>
        <w:lastRenderedPageBreak/>
        <w:t>Увеличился в сравнении с 2016 годом объем информационн</w:t>
      </w:r>
      <w:proofErr w:type="gramStart"/>
      <w:r>
        <w:rPr>
          <w:sz w:val="28"/>
          <w:szCs w:val="28"/>
        </w:rPr>
        <w:t>о-</w:t>
      </w:r>
      <w:proofErr w:type="gramEnd"/>
      <w:r>
        <w:rPr>
          <w:sz w:val="28"/>
          <w:szCs w:val="28"/>
        </w:rPr>
        <w:t xml:space="preserve"> разъяснительной работы о положениях действующего законодательства в средствах массовой информации, официальный сайт управления систематически пополнялся информацией о проводимых мероприятиях и разъяснениями о  последних изменениях законодательства в сфере трудовых отношений, социальной поддержки слабозащищенных категорий граждан. Проводилась работа по правовому консультированию граждан в единые дни бесплатной юридической помощи населению. </w:t>
      </w:r>
    </w:p>
    <w:p w:rsidR="00561ADF" w:rsidRDefault="00561ADF" w:rsidP="00561ADF">
      <w:pPr>
        <w:pStyle w:val="ad"/>
        <w:ind w:firstLine="708"/>
        <w:rPr>
          <w:szCs w:val="28"/>
        </w:rPr>
      </w:pPr>
      <w:r>
        <w:t xml:space="preserve">     Н</w:t>
      </w:r>
      <w:r w:rsidRPr="00E846BA">
        <w:t>аправлен</w:t>
      </w:r>
      <w:r>
        <w:t>о</w:t>
      </w:r>
      <w:r w:rsidRPr="00E846BA">
        <w:t xml:space="preserve"> и опубликовано </w:t>
      </w:r>
      <w:r>
        <w:t xml:space="preserve">26 </w:t>
      </w:r>
      <w:r w:rsidRPr="00E846BA">
        <w:t>материалов в районн</w:t>
      </w:r>
      <w:r>
        <w:t>ое</w:t>
      </w:r>
      <w:r w:rsidRPr="00E846BA">
        <w:t xml:space="preserve"> печатн</w:t>
      </w:r>
      <w:r>
        <w:t>ое</w:t>
      </w:r>
      <w:r w:rsidRPr="00E846BA">
        <w:t xml:space="preserve"> издани</w:t>
      </w:r>
      <w:r>
        <w:t>е</w:t>
      </w:r>
      <w:r w:rsidRPr="00E846BA">
        <w:t xml:space="preserve"> – газет</w:t>
      </w:r>
      <w:r>
        <w:t>у</w:t>
      </w:r>
      <w:r w:rsidRPr="00E846BA">
        <w:t xml:space="preserve"> «Вперед» </w:t>
      </w:r>
      <w:r>
        <w:t>(2015 год -19)</w:t>
      </w:r>
      <w:r w:rsidRPr="00E846BA">
        <w:t>, разработано</w:t>
      </w:r>
      <w:r>
        <w:t xml:space="preserve">, размещено на сайте управления </w:t>
      </w:r>
      <w:r w:rsidRPr="00E846BA">
        <w:t xml:space="preserve"> и направлено в администрации  муниципальных поселений и отделения социального обслуживания на дому </w:t>
      </w:r>
      <w:r>
        <w:t xml:space="preserve">78 </w:t>
      </w:r>
      <w:r w:rsidRPr="00E846BA">
        <w:t xml:space="preserve"> информационных </w:t>
      </w:r>
      <w:r>
        <w:t xml:space="preserve">материалов, в том числе 51 информационный бюллетень </w:t>
      </w:r>
      <w:proofErr w:type="gramStart"/>
      <w:r>
        <w:t xml:space="preserve">( </w:t>
      </w:r>
      <w:proofErr w:type="gramEnd"/>
      <w:r>
        <w:t>2015 год –54).</w:t>
      </w:r>
    </w:p>
    <w:p w:rsidR="00561ADF" w:rsidRPr="005D56CD" w:rsidRDefault="00561ADF" w:rsidP="00561ADF">
      <w:pPr>
        <w:ind w:firstLine="1080"/>
        <w:jc w:val="both"/>
        <w:rPr>
          <w:sz w:val="28"/>
          <w:szCs w:val="28"/>
        </w:rPr>
      </w:pPr>
      <w:r>
        <w:rPr>
          <w:sz w:val="28"/>
          <w:szCs w:val="28"/>
        </w:rPr>
        <w:t xml:space="preserve"> </w:t>
      </w:r>
    </w:p>
    <w:p w:rsidR="00561ADF" w:rsidRDefault="00561ADF" w:rsidP="00561ADF">
      <w:pPr>
        <w:ind w:firstLine="1080"/>
        <w:jc w:val="both"/>
        <w:rPr>
          <w:b/>
          <w:sz w:val="28"/>
          <w:szCs w:val="28"/>
          <w:u w:val="single"/>
        </w:rPr>
      </w:pPr>
      <w:r w:rsidRPr="005627DB">
        <w:rPr>
          <w:sz w:val="28"/>
          <w:szCs w:val="28"/>
        </w:rPr>
        <w:t xml:space="preserve">По состоянию на </w:t>
      </w:r>
      <w:r>
        <w:rPr>
          <w:sz w:val="28"/>
          <w:szCs w:val="28"/>
        </w:rPr>
        <w:t>0</w:t>
      </w:r>
      <w:r w:rsidRPr="005627DB">
        <w:rPr>
          <w:sz w:val="28"/>
          <w:szCs w:val="28"/>
        </w:rPr>
        <w:t>1</w:t>
      </w:r>
      <w:r>
        <w:rPr>
          <w:sz w:val="28"/>
          <w:szCs w:val="28"/>
        </w:rPr>
        <w:t>.01.</w:t>
      </w:r>
      <w:r w:rsidRPr="005627DB">
        <w:rPr>
          <w:sz w:val="28"/>
          <w:szCs w:val="28"/>
        </w:rPr>
        <w:t>201</w:t>
      </w:r>
      <w:r>
        <w:rPr>
          <w:sz w:val="28"/>
          <w:szCs w:val="28"/>
        </w:rPr>
        <w:t>7</w:t>
      </w:r>
      <w:r w:rsidRPr="005627DB">
        <w:rPr>
          <w:sz w:val="28"/>
          <w:szCs w:val="28"/>
        </w:rPr>
        <w:t xml:space="preserve"> года на учете в управлении состоит 2</w:t>
      </w:r>
      <w:r>
        <w:rPr>
          <w:sz w:val="28"/>
          <w:szCs w:val="28"/>
        </w:rPr>
        <w:t xml:space="preserve">6 </w:t>
      </w:r>
      <w:r w:rsidRPr="005627DB">
        <w:rPr>
          <w:sz w:val="28"/>
          <w:szCs w:val="28"/>
        </w:rPr>
        <w:t>льготных категорий граждан. Различного рода выплаты на отчетную дату получили около 1</w:t>
      </w:r>
      <w:r>
        <w:rPr>
          <w:sz w:val="28"/>
          <w:szCs w:val="28"/>
        </w:rPr>
        <w:t>2,5</w:t>
      </w:r>
      <w:r w:rsidRPr="005627DB">
        <w:rPr>
          <w:sz w:val="28"/>
          <w:szCs w:val="28"/>
        </w:rPr>
        <w:t xml:space="preserve"> тысяч человек (12</w:t>
      </w:r>
      <w:r>
        <w:rPr>
          <w:sz w:val="28"/>
          <w:szCs w:val="28"/>
        </w:rPr>
        <w:t>457</w:t>
      </w:r>
      <w:r w:rsidRPr="005627DB">
        <w:rPr>
          <w:sz w:val="28"/>
          <w:szCs w:val="28"/>
        </w:rPr>
        <w:t>) – треть  населения района или 8</w:t>
      </w:r>
      <w:r>
        <w:rPr>
          <w:sz w:val="28"/>
          <w:szCs w:val="28"/>
        </w:rPr>
        <w:t>0</w:t>
      </w:r>
      <w:r w:rsidRPr="005627DB">
        <w:rPr>
          <w:sz w:val="28"/>
          <w:szCs w:val="28"/>
        </w:rPr>
        <w:t>,</w:t>
      </w:r>
      <w:r>
        <w:rPr>
          <w:sz w:val="28"/>
          <w:szCs w:val="28"/>
        </w:rPr>
        <w:t xml:space="preserve">6 </w:t>
      </w:r>
      <w:r w:rsidRPr="005627DB">
        <w:rPr>
          <w:sz w:val="28"/>
          <w:szCs w:val="28"/>
        </w:rPr>
        <w:t xml:space="preserve">% </w:t>
      </w:r>
      <w:proofErr w:type="gramStart"/>
      <w:r w:rsidRPr="005627DB">
        <w:rPr>
          <w:sz w:val="28"/>
          <w:szCs w:val="28"/>
        </w:rPr>
        <w:t>от</w:t>
      </w:r>
      <w:proofErr w:type="gramEnd"/>
      <w:r w:rsidRPr="005627DB">
        <w:rPr>
          <w:sz w:val="28"/>
          <w:szCs w:val="28"/>
        </w:rPr>
        <w:t xml:space="preserve"> состоящих на учете граждан (15</w:t>
      </w:r>
      <w:r>
        <w:rPr>
          <w:sz w:val="28"/>
          <w:szCs w:val="28"/>
        </w:rPr>
        <w:t>456</w:t>
      </w:r>
      <w:r w:rsidRPr="005627DB">
        <w:rPr>
          <w:sz w:val="28"/>
          <w:szCs w:val="28"/>
        </w:rPr>
        <w:t xml:space="preserve">).  </w:t>
      </w:r>
    </w:p>
    <w:p w:rsidR="00561ADF" w:rsidRPr="00B25EB5" w:rsidRDefault="00561ADF" w:rsidP="00561ADF">
      <w:pPr>
        <w:ind w:firstLine="993"/>
        <w:jc w:val="both"/>
        <w:rPr>
          <w:b/>
          <w:sz w:val="28"/>
          <w:szCs w:val="28"/>
          <w:u w:val="single"/>
        </w:rPr>
      </w:pPr>
      <w:r>
        <w:rPr>
          <w:b/>
          <w:sz w:val="28"/>
          <w:szCs w:val="28"/>
          <w:u w:val="single"/>
        </w:rPr>
        <w:t xml:space="preserve">  </w:t>
      </w:r>
      <w:r w:rsidRPr="00B25EB5">
        <w:rPr>
          <w:b/>
          <w:sz w:val="28"/>
          <w:szCs w:val="28"/>
          <w:u w:val="single"/>
        </w:rPr>
        <w:t>В разрезе категорий граждан:</w:t>
      </w:r>
    </w:p>
    <w:p w:rsidR="00561ADF" w:rsidRPr="00A64677" w:rsidRDefault="00561ADF" w:rsidP="00561ADF">
      <w:pPr>
        <w:ind w:firstLine="360"/>
        <w:jc w:val="both"/>
        <w:rPr>
          <w:sz w:val="28"/>
          <w:szCs w:val="28"/>
        </w:rPr>
      </w:pPr>
      <w:r w:rsidRPr="00A64677">
        <w:rPr>
          <w:sz w:val="28"/>
          <w:szCs w:val="28"/>
        </w:rPr>
        <w:t xml:space="preserve">        по сравнению с </w:t>
      </w:r>
      <w:r>
        <w:rPr>
          <w:sz w:val="28"/>
          <w:szCs w:val="28"/>
        </w:rPr>
        <w:t>2015</w:t>
      </w:r>
      <w:r w:rsidRPr="00A64677">
        <w:rPr>
          <w:sz w:val="28"/>
          <w:szCs w:val="28"/>
        </w:rPr>
        <w:t xml:space="preserve"> год</w:t>
      </w:r>
      <w:r>
        <w:rPr>
          <w:sz w:val="28"/>
          <w:szCs w:val="28"/>
        </w:rPr>
        <w:t>ом</w:t>
      </w:r>
      <w:r w:rsidRPr="00A64677">
        <w:rPr>
          <w:sz w:val="28"/>
          <w:szCs w:val="28"/>
        </w:rPr>
        <w:t xml:space="preserve"> уменьшилось количество граждан:</w:t>
      </w:r>
    </w:p>
    <w:p w:rsidR="00561ADF" w:rsidRPr="00A64677" w:rsidRDefault="00561ADF" w:rsidP="00561ADF">
      <w:pPr>
        <w:jc w:val="both"/>
        <w:rPr>
          <w:sz w:val="28"/>
          <w:szCs w:val="28"/>
        </w:rPr>
      </w:pPr>
      <w:r w:rsidRPr="00A64677">
        <w:rPr>
          <w:sz w:val="28"/>
          <w:szCs w:val="28"/>
        </w:rPr>
        <w:t xml:space="preserve">инвалиды войны на </w:t>
      </w:r>
      <w:r>
        <w:rPr>
          <w:sz w:val="28"/>
          <w:szCs w:val="28"/>
        </w:rPr>
        <w:t>3</w:t>
      </w:r>
      <w:r w:rsidRPr="00A64677">
        <w:rPr>
          <w:sz w:val="28"/>
          <w:szCs w:val="28"/>
        </w:rPr>
        <w:t xml:space="preserve"> чел. (-</w:t>
      </w:r>
      <w:r>
        <w:rPr>
          <w:sz w:val="28"/>
          <w:szCs w:val="28"/>
        </w:rPr>
        <w:t>15,0</w:t>
      </w:r>
      <w:r w:rsidRPr="00A64677">
        <w:rPr>
          <w:sz w:val="28"/>
          <w:szCs w:val="28"/>
        </w:rPr>
        <w:t>%) -1</w:t>
      </w:r>
      <w:r>
        <w:rPr>
          <w:sz w:val="28"/>
          <w:szCs w:val="28"/>
        </w:rPr>
        <w:t>6</w:t>
      </w:r>
      <w:r w:rsidRPr="00A64677">
        <w:rPr>
          <w:sz w:val="28"/>
          <w:szCs w:val="28"/>
        </w:rPr>
        <w:t xml:space="preserve"> чел.;</w:t>
      </w:r>
    </w:p>
    <w:p w:rsidR="00561ADF" w:rsidRPr="00A64677" w:rsidRDefault="00561ADF" w:rsidP="00561ADF">
      <w:pPr>
        <w:jc w:val="both"/>
        <w:rPr>
          <w:sz w:val="28"/>
          <w:szCs w:val="28"/>
        </w:rPr>
      </w:pPr>
      <w:r w:rsidRPr="00A64677">
        <w:rPr>
          <w:sz w:val="28"/>
          <w:szCs w:val="28"/>
        </w:rPr>
        <w:t xml:space="preserve">участники ВОВ на </w:t>
      </w:r>
      <w:r>
        <w:rPr>
          <w:sz w:val="28"/>
          <w:szCs w:val="28"/>
        </w:rPr>
        <w:t>8</w:t>
      </w:r>
      <w:r w:rsidRPr="00A64677">
        <w:rPr>
          <w:sz w:val="28"/>
          <w:szCs w:val="28"/>
        </w:rPr>
        <w:t xml:space="preserve"> чел. (-</w:t>
      </w:r>
      <w:r>
        <w:rPr>
          <w:sz w:val="28"/>
          <w:szCs w:val="28"/>
        </w:rPr>
        <w:t>36,3</w:t>
      </w:r>
      <w:r w:rsidRPr="00A64677">
        <w:rPr>
          <w:sz w:val="28"/>
          <w:szCs w:val="28"/>
        </w:rPr>
        <w:t xml:space="preserve">%) - </w:t>
      </w:r>
      <w:r>
        <w:rPr>
          <w:sz w:val="28"/>
          <w:szCs w:val="28"/>
        </w:rPr>
        <w:t>14</w:t>
      </w:r>
      <w:r w:rsidRPr="00A64677">
        <w:rPr>
          <w:sz w:val="28"/>
          <w:szCs w:val="28"/>
        </w:rPr>
        <w:t xml:space="preserve"> чел.;</w:t>
      </w:r>
    </w:p>
    <w:p w:rsidR="00561ADF" w:rsidRPr="00A64677" w:rsidRDefault="00561ADF" w:rsidP="00561ADF">
      <w:pPr>
        <w:jc w:val="both"/>
        <w:rPr>
          <w:sz w:val="28"/>
          <w:szCs w:val="28"/>
        </w:rPr>
      </w:pPr>
      <w:r w:rsidRPr="00A64677">
        <w:rPr>
          <w:sz w:val="28"/>
          <w:szCs w:val="28"/>
        </w:rPr>
        <w:t xml:space="preserve">члены семей погибших (умерших) военнослужащих на </w:t>
      </w:r>
      <w:r>
        <w:rPr>
          <w:sz w:val="28"/>
          <w:szCs w:val="28"/>
        </w:rPr>
        <w:t>29</w:t>
      </w:r>
      <w:r w:rsidRPr="00A64677">
        <w:rPr>
          <w:sz w:val="28"/>
          <w:szCs w:val="28"/>
        </w:rPr>
        <w:t xml:space="preserve"> чел. (- </w:t>
      </w:r>
      <w:r>
        <w:rPr>
          <w:sz w:val="28"/>
          <w:szCs w:val="28"/>
        </w:rPr>
        <w:t>17,9%)-134</w:t>
      </w:r>
      <w:r w:rsidRPr="00A64677">
        <w:rPr>
          <w:sz w:val="28"/>
          <w:szCs w:val="28"/>
        </w:rPr>
        <w:t xml:space="preserve"> чел.;</w:t>
      </w:r>
    </w:p>
    <w:p w:rsidR="00561ADF" w:rsidRPr="00A64677" w:rsidRDefault="00561ADF" w:rsidP="00561ADF">
      <w:pPr>
        <w:jc w:val="both"/>
        <w:rPr>
          <w:sz w:val="28"/>
          <w:szCs w:val="28"/>
        </w:rPr>
      </w:pPr>
      <w:r w:rsidRPr="00A64677">
        <w:rPr>
          <w:sz w:val="28"/>
          <w:szCs w:val="28"/>
        </w:rPr>
        <w:t xml:space="preserve">труженики тыла на  </w:t>
      </w:r>
      <w:r>
        <w:rPr>
          <w:sz w:val="28"/>
          <w:szCs w:val="28"/>
        </w:rPr>
        <w:t>36</w:t>
      </w:r>
      <w:r w:rsidRPr="00A64677">
        <w:rPr>
          <w:sz w:val="28"/>
          <w:szCs w:val="28"/>
        </w:rPr>
        <w:t xml:space="preserve"> чел.  (- </w:t>
      </w:r>
      <w:r>
        <w:rPr>
          <w:sz w:val="28"/>
          <w:szCs w:val="28"/>
        </w:rPr>
        <w:t>13,5</w:t>
      </w:r>
      <w:r w:rsidRPr="00A64677">
        <w:rPr>
          <w:sz w:val="28"/>
          <w:szCs w:val="28"/>
        </w:rPr>
        <w:t xml:space="preserve">%) - </w:t>
      </w:r>
      <w:r>
        <w:rPr>
          <w:sz w:val="28"/>
          <w:szCs w:val="28"/>
        </w:rPr>
        <w:t>229</w:t>
      </w:r>
      <w:r w:rsidRPr="00A64677">
        <w:rPr>
          <w:sz w:val="28"/>
          <w:szCs w:val="28"/>
        </w:rPr>
        <w:t xml:space="preserve"> чел.;</w:t>
      </w:r>
    </w:p>
    <w:p w:rsidR="00561ADF" w:rsidRDefault="00561ADF" w:rsidP="00561ADF">
      <w:pPr>
        <w:jc w:val="both"/>
        <w:rPr>
          <w:sz w:val="28"/>
          <w:szCs w:val="28"/>
        </w:rPr>
      </w:pPr>
      <w:r w:rsidRPr="00A64677">
        <w:rPr>
          <w:sz w:val="28"/>
          <w:szCs w:val="28"/>
        </w:rPr>
        <w:t xml:space="preserve">ветераны труда РФ  на </w:t>
      </w:r>
      <w:r>
        <w:rPr>
          <w:sz w:val="28"/>
          <w:szCs w:val="28"/>
        </w:rPr>
        <w:t>51</w:t>
      </w:r>
      <w:r w:rsidRPr="00A64677">
        <w:rPr>
          <w:sz w:val="28"/>
          <w:szCs w:val="28"/>
        </w:rPr>
        <w:t xml:space="preserve"> чел. (- </w:t>
      </w:r>
      <w:r>
        <w:rPr>
          <w:sz w:val="28"/>
          <w:szCs w:val="28"/>
        </w:rPr>
        <w:t>2,1</w:t>
      </w:r>
      <w:r w:rsidRPr="00A64677">
        <w:rPr>
          <w:sz w:val="28"/>
          <w:szCs w:val="28"/>
        </w:rPr>
        <w:t xml:space="preserve">%) - </w:t>
      </w:r>
      <w:r>
        <w:rPr>
          <w:sz w:val="28"/>
          <w:szCs w:val="28"/>
        </w:rPr>
        <w:t>2271</w:t>
      </w:r>
      <w:r w:rsidRPr="00A64677">
        <w:rPr>
          <w:sz w:val="28"/>
          <w:szCs w:val="28"/>
        </w:rPr>
        <w:t xml:space="preserve"> чел.;</w:t>
      </w:r>
    </w:p>
    <w:p w:rsidR="00561ADF" w:rsidRPr="00A64677" w:rsidRDefault="00561ADF" w:rsidP="00561ADF">
      <w:pPr>
        <w:jc w:val="both"/>
        <w:rPr>
          <w:sz w:val="28"/>
          <w:szCs w:val="28"/>
        </w:rPr>
      </w:pPr>
      <w:r>
        <w:rPr>
          <w:sz w:val="28"/>
          <w:szCs w:val="28"/>
        </w:rPr>
        <w:t>жертвы политических репрессий на 14 чел. – (-14,1%) – 78 человек;</w:t>
      </w:r>
    </w:p>
    <w:p w:rsidR="00561ADF" w:rsidRPr="00A64677" w:rsidRDefault="00561ADF" w:rsidP="00561ADF">
      <w:pPr>
        <w:jc w:val="both"/>
        <w:rPr>
          <w:sz w:val="28"/>
          <w:szCs w:val="28"/>
        </w:rPr>
      </w:pPr>
      <w:r w:rsidRPr="00A64677">
        <w:rPr>
          <w:sz w:val="28"/>
          <w:szCs w:val="28"/>
        </w:rPr>
        <w:t xml:space="preserve">инвалиды на </w:t>
      </w:r>
      <w:r>
        <w:rPr>
          <w:sz w:val="28"/>
          <w:szCs w:val="28"/>
        </w:rPr>
        <w:t>74</w:t>
      </w:r>
      <w:r w:rsidRPr="00A64677">
        <w:rPr>
          <w:sz w:val="28"/>
          <w:szCs w:val="28"/>
        </w:rPr>
        <w:t xml:space="preserve"> чел. (- </w:t>
      </w:r>
      <w:r>
        <w:rPr>
          <w:sz w:val="28"/>
          <w:szCs w:val="28"/>
        </w:rPr>
        <w:t>1,9</w:t>
      </w:r>
      <w:r w:rsidRPr="00A64677">
        <w:rPr>
          <w:sz w:val="28"/>
          <w:szCs w:val="28"/>
        </w:rPr>
        <w:t>%) - 39</w:t>
      </w:r>
      <w:r>
        <w:rPr>
          <w:sz w:val="28"/>
          <w:szCs w:val="28"/>
        </w:rPr>
        <w:t>47</w:t>
      </w:r>
      <w:r w:rsidRPr="00A64677">
        <w:rPr>
          <w:sz w:val="28"/>
          <w:szCs w:val="28"/>
        </w:rPr>
        <w:t xml:space="preserve"> чел.;</w:t>
      </w:r>
    </w:p>
    <w:p w:rsidR="00561ADF" w:rsidRDefault="00561ADF" w:rsidP="00561ADF">
      <w:pPr>
        <w:jc w:val="both"/>
        <w:rPr>
          <w:sz w:val="28"/>
          <w:szCs w:val="28"/>
        </w:rPr>
      </w:pPr>
      <w:r w:rsidRPr="00A64677">
        <w:rPr>
          <w:sz w:val="28"/>
          <w:szCs w:val="28"/>
        </w:rPr>
        <w:t xml:space="preserve">дети войны на </w:t>
      </w:r>
      <w:r>
        <w:rPr>
          <w:sz w:val="28"/>
          <w:szCs w:val="28"/>
        </w:rPr>
        <w:t>34</w:t>
      </w:r>
      <w:r w:rsidRPr="00A64677">
        <w:rPr>
          <w:sz w:val="28"/>
          <w:szCs w:val="28"/>
        </w:rPr>
        <w:t xml:space="preserve"> чел. (-</w:t>
      </w:r>
      <w:r>
        <w:rPr>
          <w:sz w:val="28"/>
          <w:szCs w:val="28"/>
        </w:rPr>
        <w:t>6,2</w:t>
      </w:r>
      <w:r w:rsidRPr="00A64677">
        <w:rPr>
          <w:sz w:val="28"/>
          <w:szCs w:val="28"/>
        </w:rPr>
        <w:t>%) – 5</w:t>
      </w:r>
      <w:r>
        <w:rPr>
          <w:sz w:val="28"/>
          <w:szCs w:val="28"/>
        </w:rPr>
        <w:t>10 чел;</w:t>
      </w:r>
    </w:p>
    <w:p w:rsidR="00561ADF" w:rsidRPr="00A64677" w:rsidRDefault="00561ADF" w:rsidP="00561ADF">
      <w:pPr>
        <w:jc w:val="both"/>
        <w:rPr>
          <w:sz w:val="28"/>
          <w:szCs w:val="28"/>
        </w:rPr>
      </w:pPr>
      <w:r>
        <w:rPr>
          <w:sz w:val="28"/>
          <w:szCs w:val="28"/>
        </w:rPr>
        <w:t>получатели жилищных субсидий на 432 чел. (-36,4%) – 754 человека.</w:t>
      </w:r>
      <w:r w:rsidRPr="00A64677">
        <w:rPr>
          <w:sz w:val="28"/>
          <w:szCs w:val="28"/>
        </w:rPr>
        <w:t xml:space="preserve">               </w:t>
      </w:r>
    </w:p>
    <w:p w:rsidR="00561ADF" w:rsidRDefault="00561ADF" w:rsidP="00561ADF">
      <w:pPr>
        <w:jc w:val="both"/>
        <w:rPr>
          <w:sz w:val="28"/>
          <w:szCs w:val="28"/>
        </w:rPr>
      </w:pPr>
      <w:r>
        <w:rPr>
          <w:sz w:val="28"/>
          <w:szCs w:val="28"/>
        </w:rPr>
        <w:t xml:space="preserve">           </w:t>
      </w:r>
      <w:r w:rsidRPr="003027B1">
        <w:rPr>
          <w:sz w:val="28"/>
          <w:szCs w:val="28"/>
        </w:rPr>
        <w:t xml:space="preserve">В то же время увеличилось по сравнению с </w:t>
      </w:r>
      <w:r>
        <w:rPr>
          <w:sz w:val="28"/>
          <w:szCs w:val="28"/>
        </w:rPr>
        <w:t>2015</w:t>
      </w:r>
      <w:r w:rsidRPr="003027B1">
        <w:rPr>
          <w:sz w:val="28"/>
          <w:szCs w:val="28"/>
        </w:rPr>
        <w:t xml:space="preserve"> год</w:t>
      </w:r>
      <w:r>
        <w:rPr>
          <w:sz w:val="28"/>
          <w:szCs w:val="28"/>
        </w:rPr>
        <w:t>ом</w:t>
      </w:r>
      <w:r w:rsidRPr="003027B1">
        <w:rPr>
          <w:sz w:val="28"/>
          <w:szCs w:val="28"/>
        </w:rPr>
        <w:t xml:space="preserve"> количество состоящих на учете многодетных семей  – 5</w:t>
      </w:r>
      <w:r>
        <w:rPr>
          <w:sz w:val="28"/>
          <w:szCs w:val="28"/>
        </w:rPr>
        <w:t>75</w:t>
      </w:r>
      <w:r w:rsidRPr="003027B1">
        <w:rPr>
          <w:sz w:val="28"/>
          <w:szCs w:val="28"/>
        </w:rPr>
        <w:t xml:space="preserve">,  на </w:t>
      </w:r>
      <w:r>
        <w:rPr>
          <w:sz w:val="28"/>
          <w:szCs w:val="28"/>
        </w:rPr>
        <w:t>60</w:t>
      </w:r>
      <w:r w:rsidRPr="003027B1">
        <w:rPr>
          <w:sz w:val="28"/>
          <w:szCs w:val="28"/>
        </w:rPr>
        <w:t xml:space="preserve"> семей (+</w:t>
      </w:r>
      <w:r>
        <w:rPr>
          <w:sz w:val="28"/>
          <w:szCs w:val="28"/>
        </w:rPr>
        <w:t>11,6%), ветеранов труда Ставропольского края  на 26 чел. (+1,8%) – 1414 чел.</w:t>
      </w:r>
    </w:p>
    <w:p w:rsidR="00561ADF" w:rsidRDefault="00561ADF" w:rsidP="00561ADF">
      <w:pPr>
        <w:ind w:firstLine="1080"/>
        <w:jc w:val="both"/>
        <w:rPr>
          <w:sz w:val="28"/>
          <w:szCs w:val="28"/>
        </w:rPr>
      </w:pPr>
    </w:p>
    <w:p w:rsidR="00561ADF" w:rsidRPr="00F14463" w:rsidRDefault="00561ADF" w:rsidP="00561ADF">
      <w:pPr>
        <w:ind w:firstLine="1080"/>
        <w:jc w:val="both"/>
        <w:rPr>
          <w:sz w:val="28"/>
          <w:szCs w:val="28"/>
        </w:rPr>
      </w:pPr>
      <w:r w:rsidRPr="00F14463">
        <w:rPr>
          <w:sz w:val="28"/>
          <w:szCs w:val="28"/>
        </w:rPr>
        <w:t>По сравнению с показателями за 201</w:t>
      </w:r>
      <w:r>
        <w:rPr>
          <w:sz w:val="28"/>
          <w:szCs w:val="28"/>
        </w:rPr>
        <w:t>6</w:t>
      </w:r>
      <w:r w:rsidRPr="00F14463">
        <w:rPr>
          <w:sz w:val="28"/>
          <w:szCs w:val="28"/>
        </w:rPr>
        <w:t xml:space="preserve"> год общее количес</w:t>
      </w:r>
      <w:r>
        <w:rPr>
          <w:sz w:val="28"/>
          <w:szCs w:val="28"/>
        </w:rPr>
        <w:t xml:space="preserve">тво граждан, состоящих на учете, </w:t>
      </w:r>
      <w:r w:rsidRPr="00F14463">
        <w:rPr>
          <w:sz w:val="28"/>
          <w:szCs w:val="28"/>
        </w:rPr>
        <w:t xml:space="preserve"> </w:t>
      </w:r>
      <w:r>
        <w:rPr>
          <w:sz w:val="28"/>
          <w:szCs w:val="28"/>
        </w:rPr>
        <w:t xml:space="preserve">уменьшилось на 606 </w:t>
      </w:r>
      <w:r w:rsidRPr="005627DB">
        <w:rPr>
          <w:sz w:val="28"/>
          <w:szCs w:val="28"/>
        </w:rPr>
        <w:t>человек</w:t>
      </w:r>
      <w:r>
        <w:rPr>
          <w:sz w:val="28"/>
          <w:szCs w:val="28"/>
        </w:rPr>
        <w:t>.</w:t>
      </w:r>
      <w:r w:rsidRPr="00F14463">
        <w:rPr>
          <w:sz w:val="28"/>
          <w:szCs w:val="28"/>
        </w:rPr>
        <w:t xml:space="preserve"> </w:t>
      </w:r>
      <w:r>
        <w:rPr>
          <w:sz w:val="28"/>
          <w:szCs w:val="28"/>
        </w:rPr>
        <w:t xml:space="preserve">Снизилась также </w:t>
      </w:r>
      <w:r w:rsidRPr="00F14463">
        <w:rPr>
          <w:sz w:val="28"/>
          <w:szCs w:val="28"/>
        </w:rPr>
        <w:t xml:space="preserve">численность пользующихся мерами социальной поддержки - на </w:t>
      </w:r>
      <w:r>
        <w:rPr>
          <w:sz w:val="28"/>
          <w:szCs w:val="28"/>
        </w:rPr>
        <w:t>1298</w:t>
      </w:r>
      <w:r w:rsidRPr="00F14463">
        <w:rPr>
          <w:sz w:val="28"/>
          <w:szCs w:val="28"/>
        </w:rPr>
        <w:t xml:space="preserve"> человек</w:t>
      </w:r>
      <w:r>
        <w:rPr>
          <w:sz w:val="28"/>
          <w:szCs w:val="28"/>
        </w:rPr>
        <w:t>а и составила 12457 человека (13755 – на 01.01.2016 г.)</w:t>
      </w:r>
      <w:r w:rsidRPr="00F14463">
        <w:rPr>
          <w:sz w:val="28"/>
          <w:szCs w:val="28"/>
        </w:rPr>
        <w:t xml:space="preserve">. </w:t>
      </w:r>
      <w:proofErr w:type="gramStart"/>
      <w:r>
        <w:rPr>
          <w:sz w:val="28"/>
          <w:szCs w:val="28"/>
        </w:rPr>
        <w:t>Такое уменьшение</w:t>
      </w:r>
      <w:r w:rsidRPr="00F14463">
        <w:rPr>
          <w:sz w:val="28"/>
          <w:szCs w:val="28"/>
        </w:rPr>
        <w:t xml:space="preserve"> численности состоящих на учете и пользующихся мерами</w:t>
      </w:r>
      <w:r>
        <w:rPr>
          <w:sz w:val="28"/>
          <w:szCs w:val="28"/>
        </w:rPr>
        <w:t xml:space="preserve"> социальной поддержки </w:t>
      </w:r>
      <w:r w:rsidRPr="00F14463">
        <w:rPr>
          <w:sz w:val="28"/>
          <w:szCs w:val="28"/>
        </w:rPr>
        <w:t>граждан</w:t>
      </w:r>
      <w:r>
        <w:rPr>
          <w:sz w:val="28"/>
          <w:szCs w:val="28"/>
        </w:rPr>
        <w:t xml:space="preserve"> связано с естественной убылью</w:t>
      </w:r>
      <w:r w:rsidRPr="00F14463">
        <w:rPr>
          <w:sz w:val="28"/>
          <w:szCs w:val="28"/>
        </w:rPr>
        <w:t>,</w:t>
      </w:r>
      <w:r>
        <w:rPr>
          <w:sz w:val="28"/>
          <w:szCs w:val="28"/>
        </w:rPr>
        <w:t xml:space="preserve"> переменой места жительства граждан, с у</w:t>
      </w:r>
      <w:r w:rsidRPr="003027B1">
        <w:rPr>
          <w:sz w:val="28"/>
          <w:szCs w:val="28"/>
        </w:rPr>
        <w:t>становление</w:t>
      </w:r>
      <w:r>
        <w:rPr>
          <w:sz w:val="28"/>
          <w:szCs w:val="28"/>
        </w:rPr>
        <w:t>м</w:t>
      </w:r>
      <w:r w:rsidRPr="003027B1">
        <w:rPr>
          <w:sz w:val="28"/>
          <w:szCs w:val="28"/>
        </w:rPr>
        <w:t xml:space="preserve"> в 2015 году краевого стандарта максимально допустимой доли расходов граждан на оплату жилого помещения и коммунальных услуг в размере 22 процентов</w:t>
      </w:r>
      <w:r>
        <w:rPr>
          <w:sz w:val="28"/>
          <w:szCs w:val="28"/>
        </w:rPr>
        <w:t>, что</w:t>
      </w:r>
      <w:r w:rsidRPr="003027B1">
        <w:rPr>
          <w:sz w:val="28"/>
          <w:szCs w:val="28"/>
        </w:rPr>
        <w:t xml:space="preserve"> </w:t>
      </w:r>
      <w:r>
        <w:rPr>
          <w:sz w:val="28"/>
          <w:szCs w:val="28"/>
        </w:rPr>
        <w:t>влияет на продолжающееся снижение</w:t>
      </w:r>
      <w:r w:rsidRPr="003027B1">
        <w:rPr>
          <w:sz w:val="28"/>
          <w:szCs w:val="28"/>
        </w:rPr>
        <w:t xml:space="preserve"> числа получателей </w:t>
      </w:r>
      <w:r>
        <w:rPr>
          <w:sz w:val="28"/>
          <w:szCs w:val="28"/>
        </w:rPr>
        <w:t>жилищных субсидий.</w:t>
      </w:r>
      <w:proofErr w:type="gramEnd"/>
      <w:r>
        <w:rPr>
          <w:sz w:val="28"/>
          <w:szCs w:val="28"/>
        </w:rPr>
        <w:t xml:space="preserve"> </w:t>
      </w:r>
      <w:r w:rsidRPr="005627DB">
        <w:rPr>
          <w:sz w:val="28"/>
          <w:szCs w:val="28"/>
        </w:rPr>
        <w:t>Также на учет были поставлены отдельные категории граждан, не достигшие совершеннолетия на дату окончания</w:t>
      </w:r>
      <w:proofErr w:type="gramStart"/>
      <w:r w:rsidRPr="005627DB">
        <w:rPr>
          <w:sz w:val="28"/>
          <w:szCs w:val="28"/>
        </w:rPr>
        <w:t xml:space="preserve"> В</w:t>
      </w:r>
      <w:proofErr w:type="gramEnd"/>
      <w:r w:rsidRPr="005627DB">
        <w:rPr>
          <w:sz w:val="28"/>
          <w:szCs w:val="28"/>
        </w:rPr>
        <w:t xml:space="preserve">торой мировой войны и получившие </w:t>
      </w:r>
      <w:r>
        <w:rPr>
          <w:sz w:val="28"/>
          <w:szCs w:val="28"/>
        </w:rPr>
        <w:t xml:space="preserve">в 2015 году </w:t>
      </w:r>
      <w:r w:rsidRPr="005627DB">
        <w:rPr>
          <w:sz w:val="28"/>
          <w:szCs w:val="28"/>
        </w:rPr>
        <w:t xml:space="preserve">единовременную денежную выплату «дети </w:t>
      </w:r>
      <w:r w:rsidRPr="005627DB">
        <w:rPr>
          <w:sz w:val="28"/>
          <w:szCs w:val="28"/>
        </w:rPr>
        <w:lastRenderedPageBreak/>
        <w:t>войны» (56</w:t>
      </w:r>
      <w:r>
        <w:rPr>
          <w:sz w:val="28"/>
          <w:szCs w:val="28"/>
        </w:rPr>
        <w:t>5</w:t>
      </w:r>
      <w:r w:rsidRPr="005627DB">
        <w:rPr>
          <w:sz w:val="28"/>
          <w:szCs w:val="28"/>
        </w:rPr>
        <w:t xml:space="preserve"> чел.).</w:t>
      </w:r>
      <w:r>
        <w:rPr>
          <w:sz w:val="28"/>
          <w:szCs w:val="28"/>
        </w:rPr>
        <w:t xml:space="preserve"> В 2016 году этой категории граждан меры социальной поддержки не предоставлялись.</w:t>
      </w:r>
      <w:r w:rsidRPr="00F14463">
        <w:rPr>
          <w:sz w:val="28"/>
          <w:szCs w:val="28"/>
        </w:rPr>
        <w:t xml:space="preserve"> </w:t>
      </w:r>
      <w:r>
        <w:rPr>
          <w:sz w:val="28"/>
          <w:szCs w:val="28"/>
        </w:rPr>
        <w:t>Уменьшение численности «ветеранов труда», «тружеников тыла» связано с переходом в категорию «федеральных льготников» (инвалидов общего заболевания) и изменениями в законодательстве по вопросам присвоения званий  «Ветеран труда» и «Ветеран труда Ставропольского края».</w:t>
      </w:r>
    </w:p>
    <w:p w:rsidR="00561ADF" w:rsidRPr="008578DD" w:rsidRDefault="00561ADF" w:rsidP="00561ADF">
      <w:pPr>
        <w:ind w:firstLine="1080"/>
        <w:jc w:val="both"/>
        <w:rPr>
          <w:sz w:val="28"/>
          <w:szCs w:val="28"/>
        </w:rPr>
      </w:pPr>
      <w:r>
        <w:rPr>
          <w:sz w:val="28"/>
          <w:szCs w:val="28"/>
        </w:rPr>
        <w:t xml:space="preserve">За </w:t>
      </w:r>
      <w:r w:rsidRPr="00F14463">
        <w:rPr>
          <w:sz w:val="28"/>
          <w:szCs w:val="28"/>
        </w:rPr>
        <w:t>201</w:t>
      </w:r>
      <w:r>
        <w:rPr>
          <w:sz w:val="28"/>
          <w:szCs w:val="28"/>
        </w:rPr>
        <w:t>6</w:t>
      </w:r>
      <w:r w:rsidRPr="00F14463">
        <w:rPr>
          <w:sz w:val="28"/>
          <w:szCs w:val="28"/>
        </w:rPr>
        <w:t xml:space="preserve"> года было оказано 2</w:t>
      </w:r>
      <w:r>
        <w:rPr>
          <w:sz w:val="28"/>
          <w:szCs w:val="28"/>
        </w:rPr>
        <w:t>4</w:t>
      </w:r>
      <w:r w:rsidRPr="00F14463">
        <w:rPr>
          <w:sz w:val="28"/>
          <w:szCs w:val="28"/>
        </w:rPr>
        <w:t xml:space="preserve"> вида различных выплат, компенсаций и пособий социально незащищенным категориям граждан. Объем расходов на эти цели </w:t>
      </w:r>
      <w:r>
        <w:rPr>
          <w:sz w:val="28"/>
          <w:szCs w:val="28"/>
        </w:rPr>
        <w:t xml:space="preserve">за  отчетные 12 месяцев </w:t>
      </w:r>
      <w:r w:rsidRPr="00F14463">
        <w:rPr>
          <w:sz w:val="28"/>
          <w:szCs w:val="28"/>
        </w:rPr>
        <w:t xml:space="preserve">составил </w:t>
      </w:r>
      <w:r>
        <w:rPr>
          <w:b/>
          <w:sz w:val="28"/>
          <w:szCs w:val="28"/>
        </w:rPr>
        <w:t>182,62</w:t>
      </w:r>
      <w:r>
        <w:rPr>
          <w:sz w:val="28"/>
          <w:szCs w:val="28"/>
        </w:rPr>
        <w:t xml:space="preserve"> млн. руб.,</w:t>
      </w:r>
      <w:r w:rsidRPr="00F14463">
        <w:rPr>
          <w:sz w:val="28"/>
          <w:szCs w:val="28"/>
        </w:rPr>
        <w:t xml:space="preserve"> </w:t>
      </w:r>
      <w:r w:rsidRPr="008578DD">
        <w:rPr>
          <w:sz w:val="28"/>
          <w:szCs w:val="28"/>
        </w:rPr>
        <w:t xml:space="preserve">в т.ч. по краевому бюджету </w:t>
      </w:r>
      <w:r>
        <w:rPr>
          <w:b/>
          <w:sz w:val="28"/>
          <w:szCs w:val="28"/>
        </w:rPr>
        <w:t>108,85</w:t>
      </w:r>
      <w:r w:rsidRPr="008578DD">
        <w:rPr>
          <w:sz w:val="28"/>
          <w:szCs w:val="28"/>
        </w:rPr>
        <w:t xml:space="preserve"> </w:t>
      </w:r>
      <w:r>
        <w:rPr>
          <w:sz w:val="28"/>
          <w:szCs w:val="28"/>
        </w:rPr>
        <w:t>млн</w:t>
      </w:r>
      <w:r w:rsidRPr="008578DD">
        <w:rPr>
          <w:sz w:val="28"/>
          <w:szCs w:val="28"/>
        </w:rPr>
        <w:t xml:space="preserve">. руб., федеральному бюджету </w:t>
      </w:r>
      <w:r>
        <w:rPr>
          <w:b/>
          <w:sz w:val="28"/>
          <w:szCs w:val="28"/>
        </w:rPr>
        <w:t>73,76</w:t>
      </w:r>
      <w:r w:rsidRPr="008578DD">
        <w:rPr>
          <w:sz w:val="28"/>
          <w:szCs w:val="28"/>
        </w:rPr>
        <w:t xml:space="preserve"> </w:t>
      </w:r>
      <w:r>
        <w:rPr>
          <w:sz w:val="28"/>
          <w:szCs w:val="28"/>
        </w:rPr>
        <w:t>млн</w:t>
      </w:r>
      <w:r w:rsidRPr="008578DD">
        <w:rPr>
          <w:sz w:val="28"/>
          <w:szCs w:val="28"/>
        </w:rPr>
        <w:t>. руб.,</w:t>
      </w:r>
      <w:r w:rsidRPr="00D55C41">
        <w:rPr>
          <w:szCs w:val="28"/>
        </w:rPr>
        <w:t xml:space="preserve"> </w:t>
      </w:r>
      <w:r w:rsidRPr="00F14463">
        <w:rPr>
          <w:sz w:val="28"/>
          <w:szCs w:val="28"/>
        </w:rPr>
        <w:t xml:space="preserve">что </w:t>
      </w:r>
      <w:r>
        <w:rPr>
          <w:sz w:val="28"/>
          <w:szCs w:val="28"/>
        </w:rPr>
        <w:t>меньше</w:t>
      </w:r>
      <w:r w:rsidRPr="00F14463">
        <w:rPr>
          <w:sz w:val="28"/>
          <w:szCs w:val="28"/>
        </w:rPr>
        <w:t xml:space="preserve">, чем </w:t>
      </w:r>
      <w:r>
        <w:rPr>
          <w:sz w:val="28"/>
          <w:szCs w:val="28"/>
        </w:rPr>
        <w:t>в аналогичном периоде</w:t>
      </w:r>
      <w:r w:rsidRPr="00F14463">
        <w:rPr>
          <w:sz w:val="28"/>
          <w:szCs w:val="28"/>
        </w:rPr>
        <w:t xml:space="preserve"> 201</w:t>
      </w:r>
      <w:r>
        <w:rPr>
          <w:sz w:val="28"/>
          <w:szCs w:val="28"/>
        </w:rPr>
        <w:t>5</w:t>
      </w:r>
      <w:r w:rsidRPr="00F14463">
        <w:rPr>
          <w:sz w:val="28"/>
          <w:szCs w:val="28"/>
        </w:rPr>
        <w:t xml:space="preserve"> года на </w:t>
      </w:r>
      <w:r>
        <w:rPr>
          <w:b/>
          <w:sz w:val="28"/>
          <w:szCs w:val="28"/>
        </w:rPr>
        <w:t>2,63</w:t>
      </w:r>
      <w:r w:rsidRPr="00F14463">
        <w:rPr>
          <w:b/>
          <w:sz w:val="28"/>
          <w:szCs w:val="28"/>
        </w:rPr>
        <w:t xml:space="preserve"> </w:t>
      </w:r>
      <w:r>
        <w:rPr>
          <w:b/>
          <w:sz w:val="28"/>
          <w:szCs w:val="28"/>
        </w:rPr>
        <w:t>млн</w:t>
      </w:r>
      <w:r w:rsidRPr="00F14463">
        <w:rPr>
          <w:b/>
          <w:sz w:val="28"/>
          <w:szCs w:val="28"/>
        </w:rPr>
        <w:t>.</w:t>
      </w:r>
      <w:r>
        <w:rPr>
          <w:b/>
          <w:sz w:val="28"/>
          <w:szCs w:val="28"/>
        </w:rPr>
        <w:t xml:space="preserve"> </w:t>
      </w:r>
      <w:r w:rsidRPr="00F14463">
        <w:rPr>
          <w:b/>
          <w:sz w:val="28"/>
          <w:szCs w:val="28"/>
        </w:rPr>
        <w:t xml:space="preserve">руб. или </w:t>
      </w:r>
      <w:r>
        <w:rPr>
          <w:b/>
          <w:sz w:val="28"/>
          <w:szCs w:val="28"/>
        </w:rPr>
        <w:t xml:space="preserve">1,4 </w:t>
      </w:r>
      <w:r w:rsidRPr="00F14463">
        <w:rPr>
          <w:b/>
          <w:sz w:val="28"/>
          <w:szCs w:val="28"/>
        </w:rPr>
        <w:t>%</w:t>
      </w:r>
      <w:r>
        <w:rPr>
          <w:b/>
          <w:sz w:val="28"/>
          <w:szCs w:val="28"/>
        </w:rPr>
        <w:t xml:space="preserve"> (185,26</w:t>
      </w:r>
      <w:r w:rsidRPr="00F14463">
        <w:rPr>
          <w:b/>
          <w:sz w:val="28"/>
          <w:szCs w:val="28"/>
        </w:rPr>
        <w:t xml:space="preserve"> млн</w:t>
      </w:r>
      <w:proofErr w:type="gramStart"/>
      <w:r w:rsidRPr="00F14463">
        <w:rPr>
          <w:b/>
          <w:sz w:val="28"/>
          <w:szCs w:val="28"/>
        </w:rPr>
        <w:t>.р</w:t>
      </w:r>
      <w:proofErr w:type="gramEnd"/>
      <w:r w:rsidRPr="00F14463">
        <w:rPr>
          <w:b/>
          <w:sz w:val="28"/>
          <w:szCs w:val="28"/>
        </w:rPr>
        <w:t>уб</w:t>
      </w:r>
      <w:r w:rsidRPr="00F14463">
        <w:rPr>
          <w:sz w:val="28"/>
          <w:szCs w:val="28"/>
        </w:rPr>
        <w:t>.</w:t>
      </w:r>
      <w:r>
        <w:rPr>
          <w:sz w:val="28"/>
          <w:szCs w:val="28"/>
        </w:rPr>
        <w:t>)</w:t>
      </w:r>
      <w:r w:rsidRPr="00F14463">
        <w:rPr>
          <w:b/>
          <w:sz w:val="28"/>
          <w:szCs w:val="28"/>
        </w:rPr>
        <w:t>.</w:t>
      </w:r>
      <w:r w:rsidRPr="00F14463">
        <w:rPr>
          <w:sz w:val="28"/>
          <w:szCs w:val="28"/>
        </w:rPr>
        <w:t xml:space="preserve"> </w:t>
      </w:r>
      <w:r>
        <w:rPr>
          <w:sz w:val="28"/>
          <w:szCs w:val="28"/>
        </w:rPr>
        <w:t>Снижение</w:t>
      </w:r>
      <w:r w:rsidRPr="00F14463">
        <w:rPr>
          <w:sz w:val="28"/>
          <w:szCs w:val="28"/>
        </w:rPr>
        <w:t xml:space="preserve"> расходов на меры социальной поддержки в отчетном периоде связано с </w:t>
      </w:r>
      <w:r w:rsidRPr="008578DD">
        <w:rPr>
          <w:sz w:val="28"/>
          <w:szCs w:val="28"/>
        </w:rPr>
        <w:t xml:space="preserve">уменьшением численности граждан, получателей мер </w:t>
      </w:r>
      <w:proofErr w:type="spellStart"/>
      <w:r w:rsidRPr="008578DD">
        <w:rPr>
          <w:sz w:val="28"/>
          <w:szCs w:val="28"/>
        </w:rPr>
        <w:t>соцподдержки</w:t>
      </w:r>
      <w:proofErr w:type="spellEnd"/>
      <w:r w:rsidRPr="008578DD">
        <w:rPr>
          <w:sz w:val="28"/>
          <w:szCs w:val="28"/>
        </w:rPr>
        <w:t xml:space="preserve">. </w:t>
      </w:r>
    </w:p>
    <w:p w:rsidR="00561ADF" w:rsidRPr="00F14463" w:rsidRDefault="00561ADF" w:rsidP="00561ADF">
      <w:pPr>
        <w:ind w:firstLine="1080"/>
        <w:jc w:val="both"/>
        <w:rPr>
          <w:sz w:val="28"/>
          <w:szCs w:val="28"/>
        </w:rPr>
      </w:pPr>
      <w:r w:rsidRPr="00F14463">
        <w:rPr>
          <w:sz w:val="28"/>
          <w:szCs w:val="28"/>
        </w:rPr>
        <w:t>Наиболее финансовоемкие: это</w:t>
      </w:r>
      <w:r>
        <w:rPr>
          <w:sz w:val="28"/>
          <w:szCs w:val="28"/>
        </w:rPr>
        <w:t xml:space="preserve"> выплаты семьям с детьми – </w:t>
      </w:r>
      <w:r>
        <w:rPr>
          <w:b/>
          <w:sz w:val="28"/>
          <w:szCs w:val="28"/>
        </w:rPr>
        <w:t>84,4</w:t>
      </w:r>
      <w:r>
        <w:rPr>
          <w:sz w:val="28"/>
          <w:szCs w:val="28"/>
        </w:rPr>
        <w:t xml:space="preserve"> млн</w:t>
      </w:r>
      <w:proofErr w:type="gramStart"/>
      <w:r>
        <w:rPr>
          <w:sz w:val="28"/>
          <w:szCs w:val="28"/>
        </w:rPr>
        <w:t>.р</w:t>
      </w:r>
      <w:proofErr w:type="gramEnd"/>
      <w:r>
        <w:rPr>
          <w:sz w:val="28"/>
          <w:szCs w:val="28"/>
        </w:rPr>
        <w:t xml:space="preserve">уб. (2015 г. – </w:t>
      </w:r>
      <w:r>
        <w:rPr>
          <w:b/>
          <w:sz w:val="28"/>
          <w:szCs w:val="28"/>
        </w:rPr>
        <w:t>78,1</w:t>
      </w:r>
      <w:r w:rsidRPr="00F14463">
        <w:rPr>
          <w:sz w:val="28"/>
          <w:szCs w:val="28"/>
        </w:rPr>
        <w:t xml:space="preserve"> млн.руб.), ветеранам труда, труженикам тыла, жертвам политических репрессий</w:t>
      </w:r>
      <w:r>
        <w:rPr>
          <w:sz w:val="28"/>
          <w:szCs w:val="28"/>
        </w:rPr>
        <w:t xml:space="preserve"> –</w:t>
      </w:r>
      <w:r w:rsidRPr="00F14463">
        <w:rPr>
          <w:sz w:val="28"/>
          <w:szCs w:val="28"/>
        </w:rPr>
        <w:t xml:space="preserve"> </w:t>
      </w:r>
      <w:r>
        <w:rPr>
          <w:b/>
          <w:sz w:val="28"/>
          <w:szCs w:val="28"/>
        </w:rPr>
        <w:t>49,9</w:t>
      </w:r>
      <w:r>
        <w:rPr>
          <w:sz w:val="28"/>
          <w:szCs w:val="28"/>
        </w:rPr>
        <w:t xml:space="preserve"> млн. руб. </w:t>
      </w:r>
      <w:r w:rsidRPr="00F14463">
        <w:rPr>
          <w:sz w:val="28"/>
          <w:szCs w:val="28"/>
        </w:rPr>
        <w:t>(</w:t>
      </w:r>
      <w:r>
        <w:rPr>
          <w:b/>
          <w:sz w:val="28"/>
          <w:szCs w:val="28"/>
        </w:rPr>
        <w:t>50,5</w:t>
      </w:r>
      <w:r w:rsidRPr="00F14463">
        <w:rPr>
          <w:sz w:val="28"/>
          <w:szCs w:val="28"/>
        </w:rPr>
        <w:t xml:space="preserve"> млн.руб.</w:t>
      </w:r>
      <w:r>
        <w:rPr>
          <w:sz w:val="28"/>
          <w:szCs w:val="28"/>
        </w:rPr>
        <w:t xml:space="preserve"> за 2015 г.</w:t>
      </w:r>
      <w:r w:rsidRPr="00F14463">
        <w:rPr>
          <w:sz w:val="28"/>
          <w:szCs w:val="28"/>
        </w:rPr>
        <w:t xml:space="preserve">), компенсация на оплату ЖКУ </w:t>
      </w:r>
      <w:r>
        <w:rPr>
          <w:sz w:val="28"/>
          <w:szCs w:val="28"/>
        </w:rPr>
        <w:t xml:space="preserve">– </w:t>
      </w:r>
      <w:r w:rsidRPr="005E4BF2">
        <w:rPr>
          <w:b/>
          <w:sz w:val="28"/>
          <w:szCs w:val="28"/>
        </w:rPr>
        <w:t>2</w:t>
      </w:r>
      <w:r>
        <w:rPr>
          <w:b/>
          <w:sz w:val="28"/>
          <w:szCs w:val="28"/>
        </w:rPr>
        <w:t>9</w:t>
      </w:r>
      <w:r w:rsidRPr="005E4BF2">
        <w:rPr>
          <w:b/>
          <w:sz w:val="28"/>
          <w:szCs w:val="28"/>
        </w:rPr>
        <w:t>,</w:t>
      </w:r>
      <w:r>
        <w:rPr>
          <w:b/>
          <w:sz w:val="28"/>
          <w:szCs w:val="28"/>
        </w:rPr>
        <w:t>1</w:t>
      </w:r>
      <w:r>
        <w:rPr>
          <w:sz w:val="28"/>
          <w:szCs w:val="28"/>
        </w:rPr>
        <w:t xml:space="preserve">  млн. руб. </w:t>
      </w:r>
      <w:r w:rsidRPr="00F14463">
        <w:rPr>
          <w:sz w:val="28"/>
          <w:szCs w:val="28"/>
        </w:rPr>
        <w:t>(</w:t>
      </w:r>
      <w:r>
        <w:rPr>
          <w:b/>
          <w:sz w:val="28"/>
          <w:szCs w:val="28"/>
        </w:rPr>
        <w:t>28,6</w:t>
      </w:r>
      <w:r w:rsidRPr="00F14463">
        <w:rPr>
          <w:sz w:val="28"/>
          <w:szCs w:val="28"/>
        </w:rPr>
        <w:t xml:space="preserve"> млн.руб.</w:t>
      </w:r>
      <w:r>
        <w:rPr>
          <w:sz w:val="28"/>
          <w:szCs w:val="28"/>
        </w:rPr>
        <w:t>-  2015 г.</w:t>
      </w:r>
      <w:r w:rsidRPr="00F14463">
        <w:rPr>
          <w:sz w:val="28"/>
          <w:szCs w:val="28"/>
        </w:rPr>
        <w:t>), субсидии на оплату ЖКУ</w:t>
      </w:r>
      <w:r>
        <w:rPr>
          <w:sz w:val="28"/>
          <w:szCs w:val="28"/>
        </w:rPr>
        <w:t xml:space="preserve"> – </w:t>
      </w:r>
      <w:r>
        <w:rPr>
          <w:b/>
          <w:sz w:val="28"/>
          <w:szCs w:val="28"/>
        </w:rPr>
        <w:t>16,3</w:t>
      </w:r>
      <w:r>
        <w:rPr>
          <w:sz w:val="28"/>
          <w:szCs w:val="28"/>
        </w:rPr>
        <w:t xml:space="preserve"> млн. руб.</w:t>
      </w:r>
      <w:r w:rsidRPr="00F14463">
        <w:rPr>
          <w:sz w:val="28"/>
          <w:szCs w:val="28"/>
        </w:rPr>
        <w:t xml:space="preserve"> (</w:t>
      </w:r>
      <w:r>
        <w:rPr>
          <w:sz w:val="28"/>
          <w:szCs w:val="28"/>
        </w:rPr>
        <w:t xml:space="preserve">расходы уменьшились на  </w:t>
      </w:r>
      <w:r>
        <w:rPr>
          <w:b/>
          <w:sz w:val="28"/>
          <w:szCs w:val="28"/>
        </w:rPr>
        <w:t>8,6</w:t>
      </w:r>
      <w:r>
        <w:rPr>
          <w:sz w:val="28"/>
          <w:szCs w:val="28"/>
        </w:rPr>
        <w:t xml:space="preserve">  млн. руб.  в сравнении</w:t>
      </w:r>
      <w:r w:rsidRPr="0020247B">
        <w:rPr>
          <w:sz w:val="28"/>
          <w:szCs w:val="28"/>
        </w:rPr>
        <w:t xml:space="preserve"> </w:t>
      </w:r>
      <w:r>
        <w:rPr>
          <w:sz w:val="28"/>
          <w:szCs w:val="28"/>
        </w:rPr>
        <w:t xml:space="preserve">2015 г. – </w:t>
      </w:r>
      <w:r>
        <w:rPr>
          <w:b/>
          <w:sz w:val="28"/>
          <w:szCs w:val="28"/>
        </w:rPr>
        <w:t>24,9</w:t>
      </w:r>
      <w:r w:rsidRPr="00F14463">
        <w:rPr>
          <w:sz w:val="28"/>
          <w:szCs w:val="28"/>
        </w:rPr>
        <w:t xml:space="preserve"> млн</w:t>
      </w:r>
      <w:proofErr w:type="gramStart"/>
      <w:r w:rsidRPr="00F14463">
        <w:rPr>
          <w:sz w:val="28"/>
          <w:szCs w:val="28"/>
        </w:rPr>
        <w:t>.р</w:t>
      </w:r>
      <w:proofErr w:type="gramEnd"/>
      <w:r w:rsidRPr="00F14463">
        <w:rPr>
          <w:sz w:val="28"/>
          <w:szCs w:val="28"/>
        </w:rPr>
        <w:t>уб.).</w:t>
      </w:r>
    </w:p>
    <w:p w:rsidR="00561ADF" w:rsidRPr="008973CC" w:rsidRDefault="00561ADF" w:rsidP="00561ADF">
      <w:pPr>
        <w:ind w:firstLine="1080"/>
        <w:jc w:val="both"/>
        <w:rPr>
          <w:sz w:val="28"/>
          <w:szCs w:val="28"/>
        </w:rPr>
      </w:pPr>
      <w:r w:rsidRPr="008973CC">
        <w:rPr>
          <w:sz w:val="28"/>
          <w:szCs w:val="28"/>
        </w:rPr>
        <w:t xml:space="preserve">Установление в крае дополнительных мер социальной поддержки многодетным семьям в соответствии с поручениями Президента РФ положительно сказалось на рождении в семьях третьего и последующих детей. </w:t>
      </w:r>
    </w:p>
    <w:p w:rsidR="00561ADF" w:rsidRPr="00F14463" w:rsidRDefault="00561ADF" w:rsidP="00561ADF">
      <w:pPr>
        <w:ind w:firstLine="1080"/>
        <w:jc w:val="both"/>
        <w:rPr>
          <w:sz w:val="28"/>
          <w:szCs w:val="28"/>
        </w:rPr>
      </w:pPr>
      <w:r>
        <w:rPr>
          <w:sz w:val="28"/>
          <w:szCs w:val="28"/>
        </w:rPr>
        <w:t>Количество</w:t>
      </w:r>
      <w:r w:rsidRPr="00F14463">
        <w:rPr>
          <w:sz w:val="28"/>
          <w:szCs w:val="28"/>
        </w:rPr>
        <w:t xml:space="preserve"> многодетных семей в районе</w:t>
      </w:r>
      <w:r>
        <w:rPr>
          <w:sz w:val="28"/>
          <w:szCs w:val="28"/>
        </w:rPr>
        <w:t xml:space="preserve"> продолжает расти</w:t>
      </w:r>
      <w:r w:rsidRPr="00F14463">
        <w:rPr>
          <w:sz w:val="28"/>
          <w:szCs w:val="28"/>
        </w:rPr>
        <w:t>. Так, на 01. 0</w:t>
      </w:r>
      <w:r>
        <w:rPr>
          <w:sz w:val="28"/>
          <w:szCs w:val="28"/>
        </w:rPr>
        <w:t>1</w:t>
      </w:r>
      <w:r w:rsidRPr="00F14463">
        <w:rPr>
          <w:sz w:val="28"/>
          <w:szCs w:val="28"/>
        </w:rPr>
        <w:t>.201</w:t>
      </w:r>
      <w:r>
        <w:rPr>
          <w:sz w:val="28"/>
          <w:szCs w:val="28"/>
        </w:rPr>
        <w:t xml:space="preserve">7 </w:t>
      </w:r>
      <w:r w:rsidRPr="00F14463">
        <w:rPr>
          <w:sz w:val="28"/>
          <w:szCs w:val="28"/>
        </w:rPr>
        <w:t xml:space="preserve">г. их </w:t>
      </w:r>
      <w:r>
        <w:rPr>
          <w:b/>
          <w:sz w:val="28"/>
          <w:szCs w:val="28"/>
        </w:rPr>
        <w:t>575</w:t>
      </w:r>
      <w:r>
        <w:rPr>
          <w:sz w:val="28"/>
          <w:szCs w:val="28"/>
        </w:rPr>
        <w:t xml:space="preserve"> (2015 г.- </w:t>
      </w:r>
      <w:r>
        <w:rPr>
          <w:b/>
          <w:sz w:val="28"/>
          <w:szCs w:val="28"/>
        </w:rPr>
        <w:t>515)</w:t>
      </w:r>
      <w:r w:rsidRPr="00F14463">
        <w:rPr>
          <w:b/>
          <w:sz w:val="28"/>
          <w:szCs w:val="28"/>
        </w:rPr>
        <w:t xml:space="preserve">, </w:t>
      </w:r>
      <w:r w:rsidRPr="00F14463">
        <w:rPr>
          <w:sz w:val="28"/>
          <w:szCs w:val="28"/>
        </w:rPr>
        <w:t xml:space="preserve">количество многодетных семей за год увеличилось на </w:t>
      </w:r>
      <w:r>
        <w:rPr>
          <w:sz w:val="28"/>
          <w:szCs w:val="28"/>
        </w:rPr>
        <w:t>60</w:t>
      </w:r>
      <w:r w:rsidRPr="00F14463">
        <w:rPr>
          <w:sz w:val="28"/>
          <w:szCs w:val="28"/>
        </w:rPr>
        <w:t xml:space="preserve"> сем</w:t>
      </w:r>
      <w:r>
        <w:rPr>
          <w:sz w:val="28"/>
          <w:szCs w:val="28"/>
        </w:rPr>
        <w:t>ей</w:t>
      </w:r>
      <w:r w:rsidRPr="00F14463">
        <w:rPr>
          <w:sz w:val="28"/>
          <w:szCs w:val="28"/>
        </w:rPr>
        <w:t>.</w:t>
      </w:r>
    </w:p>
    <w:p w:rsidR="00561ADF" w:rsidRDefault="00561ADF" w:rsidP="00561ADF">
      <w:pPr>
        <w:ind w:firstLine="1080"/>
        <w:jc w:val="both"/>
        <w:rPr>
          <w:sz w:val="28"/>
          <w:szCs w:val="28"/>
        </w:rPr>
      </w:pPr>
      <w:r w:rsidRPr="00F14463">
        <w:rPr>
          <w:sz w:val="28"/>
          <w:szCs w:val="28"/>
        </w:rPr>
        <w:t>В</w:t>
      </w:r>
      <w:r>
        <w:rPr>
          <w:sz w:val="28"/>
          <w:szCs w:val="28"/>
        </w:rPr>
        <w:t>сего в многодетных семьях проживают 1889 детей (АП прошлого года – 1706 детей), в разрезе по количеству детей в семьях:</w:t>
      </w:r>
    </w:p>
    <w:p w:rsidR="00561ADF" w:rsidRDefault="00561ADF" w:rsidP="00561ADF">
      <w:pPr>
        <w:ind w:firstLine="1080"/>
        <w:jc w:val="both"/>
        <w:rPr>
          <w:sz w:val="28"/>
          <w:szCs w:val="28"/>
        </w:rPr>
      </w:pPr>
      <w:r>
        <w:rPr>
          <w:sz w:val="28"/>
          <w:szCs w:val="28"/>
        </w:rPr>
        <w:t>-</w:t>
      </w:r>
      <w:r w:rsidRPr="00F14463">
        <w:rPr>
          <w:sz w:val="28"/>
          <w:szCs w:val="28"/>
        </w:rPr>
        <w:t xml:space="preserve"> </w:t>
      </w:r>
      <w:r>
        <w:rPr>
          <w:sz w:val="28"/>
          <w:szCs w:val="28"/>
        </w:rPr>
        <w:t>458 семей воспитывает троих несовершеннолетних детей (2015 г. -395) или 79,65% от общего количества;</w:t>
      </w:r>
    </w:p>
    <w:p w:rsidR="00561ADF" w:rsidRDefault="00561ADF" w:rsidP="00561ADF">
      <w:pPr>
        <w:ind w:firstLine="1080"/>
        <w:jc w:val="both"/>
        <w:rPr>
          <w:sz w:val="28"/>
          <w:szCs w:val="28"/>
        </w:rPr>
      </w:pPr>
      <w:r>
        <w:rPr>
          <w:sz w:val="28"/>
          <w:szCs w:val="28"/>
        </w:rPr>
        <w:t xml:space="preserve">- 83 семьи воспитывает четверых несовершеннолетних детей </w:t>
      </w:r>
      <w:proofErr w:type="gramStart"/>
      <w:r>
        <w:rPr>
          <w:sz w:val="28"/>
          <w:szCs w:val="28"/>
        </w:rPr>
        <w:t xml:space="preserve">( </w:t>
      </w:r>
      <w:proofErr w:type="gramEnd"/>
      <w:r>
        <w:rPr>
          <w:sz w:val="28"/>
          <w:szCs w:val="28"/>
        </w:rPr>
        <w:t>2015 г. -91) или 14,43% от общего количества;</w:t>
      </w:r>
    </w:p>
    <w:p w:rsidR="00561ADF" w:rsidRDefault="00561ADF" w:rsidP="00561ADF">
      <w:pPr>
        <w:ind w:firstLine="1080"/>
        <w:jc w:val="both"/>
        <w:rPr>
          <w:sz w:val="28"/>
          <w:szCs w:val="28"/>
        </w:rPr>
      </w:pPr>
      <w:r>
        <w:rPr>
          <w:sz w:val="28"/>
          <w:szCs w:val="28"/>
        </w:rPr>
        <w:t xml:space="preserve">- 25 семей воспитывает пятерых несовершеннолетних детей </w:t>
      </w:r>
      <w:proofErr w:type="gramStart"/>
      <w:r>
        <w:rPr>
          <w:sz w:val="28"/>
          <w:szCs w:val="28"/>
        </w:rPr>
        <w:t xml:space="preserve">( </w:t>
      </w:r>
      <w:proofErr w:type="gramEnd"/>
      <w:r>
        <w:rPr>
          <w:sz w:val="28"/>
          <w:szCs w:val="28"/>
        </w:rPr>
        <w:t>2015 г. -20) или 4,34% от общего количества;</w:t>
      </w:r>
    </w:p>
    <w:p w:rsidR="00561ADF" w:rsidRDefault="00561ADF" w:rsidP="00561ADF">
      <w:pPr>
        <w:ind w:firstLine="1080"/>
        <w:jc w:val="both"/>
        <w:rPr>
          <w:sz w:val="28"/>
          <w:szCs w:val="28"/>
        </w:rPr>
      </w:pPr>
      <w:r>
        <w:rPr>
          <w:sz w:val="28"/>
          <w:szCs w:val="28"/>
        </w:rPr>
        <w:t xml:space="preserve">- 6 семей воспитывают шестерых несовершеннолетних детей </w:t>
      </w:r>
      <w:proofErr w:type="gramStart"/>
      <w:r>
        <w:rPr>
          <w:sz w:val="28"/>
          <w:szCs w:val="28"/>
        </w:rPr>
        <w:t xml:space="preserve">( </w:t>
      </w:r>
      <w:proofErr w:type="gramEnd"/>
      <w:r>
        <w:rPr>
          <w:sz w:val="28"/>
          <w:szCs w:val="28"/>
        </w:rPr>
        <w:t>2015 г. -7) или 1,04% от общего количества;</w:t>
      </w:r>
    </w:p>
    <w:p w:rsidR="00561ADF" w:rsidRDefault="00561ADF" w:rsidP="00561ADF">
      <w:pPr>
        <w:ind w:firstLine="1080"/>
        <w:jc w:val="both"/>
        <w:rPr>
          <w:sz w:val="28"/>
          <w:szCs w:val="28"/>
        </w:rPr>
      </w:pPr>
      <w:r>
        <w:rPr>
          <w:sz w:val="28"/>
          <w:szCs w:val="28"/>
        </w:rPr>
        <w:t xml:space="preserve">- 2 семьи воспитывают семерых несовершеннолетних детей </w:t>
      </w:r>
      <w:proofErr w:type="gramStart"/>
      <w:r>
        <w:rPr>
          <w:sz w:val="28"/>
          <w:szCs w:val="28"/>
        </w:rPr>
        <w:t xml:space="preserve">( </w:t>
      </w:r>
      <w:proofErr w:type="gramEnd"/>
      <w:r>
        <w:rPr>
          <w:sz w:val="28"/>
          <w:szCs w:val="28"/>
        </w:rPr>
        <w:t>2015 г. -1) или 0,34% от общего количества;</w:t>
      </w:r>
    </w:p>
    <w:p w:rsidR="00561ADF" w:rsidRPr="00F14463" w:rsidRDefault="00561ADF" w:rsidP="00561ADF">
      <w:pPr>
        <w:ind w:firstLine="1080"/>
        <w:jc w:val="both"/>
        <w:rPr>
          <w:sz w:val="28"/>
          <w:szCs w:val="28"/>
        </w:rPr>
      </w:pPr>
      <w:r>
        <w:rPr>
          <w:sz w:val="28"/>
          <w:szCs w:val="28"/>
        </w:rPr>
        <w:t xml:space="preserve">- 1 семья воспитывает восьмерых несовершеннолетних детей </w:t>
      </w:r>
      <w:proofErr w:type="gramStart"/>
      <w:r>
        <w:rPr>
          <w:sz w:val="28"/>
          <w:szCs w:val="28"/>
        </w:rPr>
        <w:t xml:space="preserve">( </w:t>
      </w:r>
      <w:proofErr w:type="gramEnd"/>
      <w:r>
        <w:rPr>
          <w:sz w:val="28"/>
          <w:szCs w:val="28"/>
        </w:rPr>
        <w:t>2015 г. -1) или 0,18% от общего количества.</w:t>
      </w:r>
    </w:p>
    <w:p w:rsidR="00561ADF" w:rsidRPr="00F14463" w:rsidRDefault="00561ADF" w:rsidP="00561ADF">
      <w:pPr>
        <w:ind w:firstLine="1080"/>
        <w:jc w:val="both"/>
        <w:rPr>
          <w:sz w:val="28"/>
          <w:szCs w:val="28"/>
        </w:rPr>
      </w:pPr>
      <w:r w:rsidRPr="00F14463">
        <w:rPr>
          <w:sz w:val="28"/>
          <w:szCs w:val="28"/>
        </w:rPr>
        <w:t xml:space="preserve">В истекшем периоде по вопросам назначения </w:t>
      </w:r>
      <w:r w:rsidRPr="00F14463">
        <w:rPr>
          <w:b/>
          <w:sz w:val="28"/>
          <w:szCs w:val="28"/>
        </w:rPr>
        <w:t xml:space="preserve">ежемесячной денежной компенсации (ЕДК) многодетным семьям </w:t>
      </w:r>
      <w:r w:rsidRPr="00F14463">
        <w:rPr>
          <w:sz w:val="28"/>
          <w:szCs w:val="28"/>
        </w:rPr>
        <w:t>обратились</w:t>
      </w:r>
      <w:r>
        <w:rPr>
          <w:sz w:val="28"/>
          <w:szCs w:val="28"/>
        </w:rPr>
        <w:t xml:space="preserve"> 133 семьи</w:t>
      </w:r>
      <w:r w:rsidRPr="00F14463">
        <w:rPr>
          <w:sz w:val="28"/>
          <w:szCs w:val="28"/>
        </w:rPr>
        <w:t xml:space="preserve">, что на </w:t>
      </w:r>
      <w:r>
        <w:rPr>
          <w:sz w:val="28"/>
          <w:szCs w:val="28"/>
        </w:rPr>
        <w:t>30</w:t>
      </w:r>
      <w:r w:rsidRPr="00F14463">
        <w:rPr>
          <w:sz w:val="28"/>
          <w:szCs w:val="28"/>
        </w:rPr>
        <w:t xml:space="preserve"> сем</w:t>
      </w:r>
      <w:r>
        <w:rPr>
          <w:sz w:val="28"/>
          <w:szCs w:val="28"/>
        </w:rPr>
        <w:t>ей</w:t>
      </w:r>
      <w:r w:rsidRPr="00F14463">
        <w:rPr>
          <w:sz w:val="28"/>
          <w:szCs w:val="28"/>
        </w:rPr>
        <w:t xml:space="preserve"> </w:t>
      </w:r>
      <w:r>
        <w:rPr>
          <w:sz w:val="28"/>
          <w:szCs w:val="28"/>
        </w:rPr>
        <w:t>больше</w:t>
      </w:r>
      <w:r w:rsidRPr="00F14463">
        <w:rPr>
          <w:sz w:val="28"/>
          <w:szCs w:val="28"/>
        </w:rPr>
        <w:t>, чем</w:t>
      </w:r>
      <w:r>
        <w:rPr>
          <w:sz w:val="28"/>
          <w:szCs w:val="28"/>
        </w:rPr>
        <w:t xml:space="preserve"> в</w:t>
      </w:r>
      <w:r w:rsidRPr="00F14463">
        <w:rPr>
          <w:sz w:val="28"/>
          <w:szCs w:val="28"/>
        </w:rPr>
        <w:t xml:space="preserve"> 201</w:t>
      </w:r>
      <w:r>
        <w:rPr>
          <w:sz w:val="28"/>
          <w:szCs w:val="28"/>
        </w:rPr>
        <w:t>5</w:t>
      </w:r>
      <w:r w:rsidRPr="00F14463">
        <w:rPr>
          <w:sz w:val="28"/>
          <w:szCs w:val="28"/>
        </w:rPr>
        <w:t xml:space="preserve"> год</w:t>
      </w:r>
      <w:r>
        <w:rPr>
          <w:sz w:val="28"/>
          <w:szCs w:val="28"/>
        </w:rPr>
        <w:t>у (103)</w:t>
      </w:r>
      <w:r w:rsidRPr="00F14463">
        <w:rPr>
          <w:sz w:val="28"/>
          <w:szCs w:val="28"/>
        </w:rPr>
        <w:t xml:space="preserve">, профинансированы и выплачены денежные средства в сумме </w:t>
      </w:r>
      <w:r>
        <w:rPr>
          <w:b/>
          <w:sz w:val="28"/>
          <w:szCs w:val="28"/>
        </w:rPr>
        <w:t>6,7</w:t>
      </w:r>
      <w:r w:rsidRPr="00F14463">
        <w:rPr>
          <w:b/>
          <w:sz w:val="28"/>
          <w:szCs w:val="28"/>
        </w:rPr>
        <w:t xml:space="preserve"> млн</w:t>
      </w:r>
      <w:proofErr w:type="gramStart"/>
      <w:r w:rsidRPr="00F14463">
        <w:rPr>
          <w:b/>
          <w:sz w:val="28"/>
          <w:szCs w:val="28"/>
        </w:rPr>
        <w:t>.р</w:t>
      </w:r>
      <w:proofErr w:type="gramEnd"/>
      <w:r w:rsidRPr="00F14463">
        <w:rPr>
          <w:b/>
          <w:sz w:val="28"/>
          <w:szCs w:val="28"/>
        </w:rPr>
        <w:t>уб</w:t>
      </w:r>
      <w:r w:rsidRPr="00F14463">
        <w:rPr>
          <w:sz w:val="28"/>
          <w:szCs w:val="28"/>
        </w:rPr>
        <w:t xml:space="preserve">., это на </w:t>
      </w:r>
      <w:r>
        <w:rPr>
          <w:sz w:val="28"/>
          <w:szCs w:val="28"/>
        </w:rPr>
        <w:t>605,0</w:t>
      </w:r>
      <w:r w:rsidRPr="00F14463">
        <w:rPr>
          <w:b/>
          <w:sz w:val="28"/>
          <w:szCs w:val="28"/>
        </w:rPr>
        <w:t xml:space="preserve"> </w:t>
      </w:r>
      <w:r w:rsidRPr="00F14463">
        <w:rPr>
          <w:sz w:val="28"/>
          <w:szCs w:val="28"/>
        </w:rPr>
        <w:t>тыс.руб. (</w:t>
      </w:r>
      <w:r>
        <w:rPr>
          <w:sz w:val="28"/>
          <w:szCs w:val="28"/>
        </w:rPr>
        <w:t>9,0</w:t>
      </w:r>
      <w:r w:rsidRPr="00F14463">
        <w:rPr>
          <w:sz w:val="28"/>
          <w:szCs w:val="28"/>
        </w:rPr>
        <w:t xml:space="preserve"> %) больше, чем за </w:t>
      </w:r>
      <w:r>
        <w:rPr>
          <w:sz w:val="28"/>
          <w:szCs w:val="28"/>
        </w:rPr>
        <w:t xml:space="preserve">двенадцать </w:t>
      </w:r>
      <w:r w:rsidRPr="00F14463">
        <w:rPr>
          <w:sz w:val="28"/>
          <w:szCs w:val="28"/>
        </w:rPr>
        <w:t xml:space="preserve"> месяцев 201</w:t>
      </w:r>
      <w:r>
        <w:rPr>
          <w:sz w:val="28"/>
          <w:szCs w:val="28"/>
        </w:rPr>
        <w:t>5</w:t>
      </w:r>
      <w:r w:rsidRPr="00F14463">
        <w:rPr>
          <w:sz w:val="28"/>
          <w:szCs w:val="28"/>
        </w:rPr>
        <w:t xml:space="preserve"> года. Расходы на эту меру социальной поддержки увеличились в связи с ростом числа получателей ЕДК с </w:t>
      </w:r>
      <w:r>
        <w:rPr>
          <w:b/>
          <w:sz w:val="28"/>
          <w:szCs w:val="28"/>
        </w:rPr>
        <w:t>475</w:t>
      </w:r>
      <w:r w:rsidRPr="00F14463">
        <w:rPr>
          <w:sz w:val="28"/>
          <w:szCs w:val="28"/>
        </w:rPr>
        <w:t xml:space="preserve"> на 01. 0</w:t>
      </w:r>
      <w:r>
        <w:rPr>
          <w:sz w:val="28"/>
          <w:szCs w:val="28"/>
        </w:rPr>
        <w:t>1</w:t>
      </w:r>
      <w:r w:rsidRPr="00F14463">
        <w:rPr>
          <w:sz w:val="28"/>
          <w:szCs w:val="28"/>
        </w:rPr>
        <w:t>.201</w:t>
      </w:r>
      <w:r>
        <w:rPr>
          <w:sz w:val="28"/>
          <w:szCs w:val="28"/>
        </w:rPr>
        <w:t>6</w:t>
      </w:r>
      <w:r w:rsidRPr="00F14463">
        <w:rPr>
          <w:sz w:val="28"/>
          <w:szCs w:val="28"/>
        </w:rPr>
        <w:t xml:space="preserve"> года до </w:t>
      </w:r>
      <w:r>
        <w:rPr>
          <w:b/>
          <w:sz w:val="28"/>
          <w:szCs w:val="28"/>
        </w:rPr>
        <w:lastRenderedPageBreak/>
        <w:t>529</w:t>
      </w:r>
      <w:r w:rsidRPr="00F14463">
        <w:rPr>
          <w:sz w:val="28"/>
          <w:szCs w:val="28"/>
        </w:rPr>
        <w:t xml:space="preserve"> на отчетную дату, что составляет </w:t>
      </w:r>
      <w:r>
        <w:rPr>
          <w:sz w:val="28"/>
          <w:szCs w:val="28"/>
        </w:rPr>
        <w:t xml:space="preserve">92 </w:t>
      </w:r>
      <w:r w:rsidRPr="00F14463">
        <w:rPr>
          <w:sz w:val="28"/>
          <w:szCs w:val="28"/>
        </w:rPr>
        <w:t>% от состоящих на учете многодетных семей. Остальные многодетные семьи пользуются мерами социальной поддержки по другим основаниям: дети-инвалиды, дети из семей медицинских, педагогических и социальных работников.</w:t>
      </w:r>
    </w:p>
    <w:p w:rsidR="00561ADF" w:rsidRDefault="00561ADF" w:rsidP="00561ADF">
      <w:pPr>
        <w:ind w:firstLine="1080"/>
        <w:jc w:val="both"/>
        <w:rPr>
          <w:sz w:val="28"/>
          <w:szCs w:val="28"/>
        </w:rPr>
      </w:pPr>
    </w:p>
    <w:p w:rsidR="00561ADF" w:rsidRDefault="00561ADF" w:rsidP="00561ADF">
      <w:pPr>
        <w:ind w:firstLine="1080"/>
        <w:jc w:val="center"/>
        <w:rPr>
          <w:b/>
          <w:sz w:val="28"/>
          <w:szCs w:val="28"/>
        </w:rPr>
      </w:pPr>
    </w:p>
    <w:p w:rsidR="00561ADF" w:rsidRPr="00F541EE" w:rsidRDefault="00561ADF" w:rsidP="00561ADF">
      <w:pPr>
        <w:ind w:firstLine="1080"/>
        <w:jc w:val="center"/>
        <w:rPr>
          <w:b/>
          <w:sz w:val="28"/>
          <w:szCs w:val="28"/>
        </w:rPr>
      </w:pPr>
      <w:r w:rsidRPr="00F541EE">
        <w:rPr>
          <w:b/>
          <w:sz w:val="28"/>
          <w:szCs w:val="28"/>
        </w:rPr>
        <w:t>О других мерах социальной</w:t>
      </w:r>
      <w:r>
        <w:rPr>
          <w:b/>
          <w:sz w:val="28"/>
          <w:szCs w:val="28"/>
        </w:rPr>
        <w:t xml:space="preserve"> поддержки семей, имеющих детей</w:t>
      </w:r>
    </w:p>
    <w:p w:rsidR="00561ADF" w:rsidRDefault="00561ADF" w:rsidP="00561ADF">
      <w:pPr>
        <w:ind w:firstLine="1080"/>
        <w:jc w:val="both"/>
        <w:rPr>
          <w:sz w:val="28"/>
          <w:szCs w:val="28"/>
        </w:rPr>
      </w:pPr>
    </w:p>
    <w:p w:rsidR="00561ADF" w:rsidRPr="00F14463" w:rsidRDefault="00561ADF" w:rsidP="00561ADF">
      <w:pPr>
        <w:ind w:firstLine="1080"/>
        <w:jc w:val="both"/>
        <w:rPr>
          <w:sz w:val="28"/>
          <w:szCs w:val="28"/>
        </w:rPr>
      </w:pPr>
      <w:r w:rsidRPr="00F14463">
        <w:rPr>
          <w:sz w:val="28"/>
          <w:szCs w:val="28"/>
        </w:rPr>
        <w:t xml:space="preserve">За единовременным пособием при рождении ребенка обратились </w:t>
      </w:r>
      <w:r>
        <w:rPr>
          <w:sz w:val="28"/>
          <w:szCs w:val="28"/>
        </w:rPr>
        <w:t>212</w:t>
      </w:r>
      <w:r w:rsidRPr="00F14463">
        <w:rPr>
          <w:sz w:val="28"/>
          <w:szCs w:val="28"/>
        </w:rPr>
        <w:t xml:space="preserve"> получател</w:t>
      </w:r>
      <w:r>
        <w:rPr>
          <w:sz w:val="28"/>
          <w:szCs w:val="28"/>
        </w:rPr>
        <w:t>ей</w:t>
      </w:r>
      <w:r w:rsidRPr="00F14463">
        <w:rPr>
          <w:sz w:val="28"/>
          <w:szCs w:val="28"/>
        </w:rPr>
        <w:t xml:space="preserve"> и выплачено это пособие на </w:t>
      </w:r>
      <w:r>
        <w:rPr>
          <w:sz w:val="28"/>
          <w:szCs w:val="28"/>
        </w:rPr>
        <w:t xml:space="preserve">215 детей </w:t>
      </w:r>
      <w:proofErr w:type="gramStart"/>
      <w:r>
        <w:rPr>
          <w:sz w:val="28"/>
          <w:szCs w:val="28"/>
        </w:rPr>
        <w:t xml:space="preserve">( </w:t>
      </w:r>
      <w:proofErr w:type="gramEnd"/>
      <w:r>
        <w:rPr>
          <w:sz w:val="28"/>
          <w:szCs w:val="28"/>
        </w:rPr>
        <w:t>2015 г. -197/198)</w:t>
      </w:r>
      <w:r w:rsidRPr="00F14463">
        <w:rPr>
          <w:sz w:val="28"/>
          <w:szCs w:val="28"/>
        </w:rPr>
        <w:t xml:space="preserve">, ежемесячное пособие по уходу за ребенком лицам, не подлежащим обязательному социальному страхованию, выплачивалось </w:t>
      </w:r>
      <w:r>
        <w:rPr>
          <w:sz w:val="28"/>
          <w:szCs w:val="28"/>
        </w:rPr>
        <w:t>537</w:t>
      </w:r>
      <w:r w:rsidRPr="00F14463">
        <w:rPr>
          <w:sz w:val="28"/>
          <w:szCs w:val="28"/>
        </w:rPr>
        <w:t xml:space="preserve"> заявителям на </w:t>
      </w:r>
      <w:r>
        <w:rPr>
          <w:sz w:val="28"/>
          <w:szCs w:val="28"/>
        </w:rPr>
        <w:t>566</w:t>
      </w:r>
      <w:r w:rsidRPr="00F14463">
        <w:rPr>
          <w:sz w:val="28"/>
          <w:szCs w:val="28"/>
        </w:rPr>
        <w:t xml:space="preserve"> </w:t>
      </w:r>
      <w:r>
        <w:rPr>
          <w:sz w:val="28"/>
          <w:szCs w:val="28"/>
        </w:rPr>
        <w:t>детей</w:t>
      </w:r>
      <w:r w:rsidRPr="00F14463">
        <w:rPr>
          <w:sz w:val="28"/>
          <w:szCs w:val="28"/>
        </w:rPr>
        <w:t xml:space="preserve">. Израсходовано на предоставление этих государственных услуг </w:t>
      </w:r>
      <w:r>
        <w:rPr>
          <w:b/>
          <w:sz w:val="28"/>
          <w:szCs w:val="28"/>
        </w:rPr>
        <w:t>27,1</w:t>
      </w:r>
      <w:r>
        <w:rPr>
          <w:sz w:val="28"/>
          <w:szCs w:val="28"/>
        </w:rPr>
        <w:t xml:space="preserve"> млн. руб. </w:t>
      </w:r>
      <w:r w:rsidRPr="00F14463">
        <w:rPr>
          <w:sz w:val="28"/>
          <w:szCs w:val="28"/>
        </w:rPr>
        <w:t>федеральных средств</w:t>
      </w:r>
      <w:r>
        <w:rPr>
          <w:sz w:val="28"/>
          <w:szCs w:val="28"/>
        </w:rPr>
        <w:t xml:space="preserve"> (2015 г. -</w:t>
      </w:r>
      <w:r>
        <w:rPr>
          <w:b/>
          <w:sz w:val="28"/>
          <w:szCs w:val="28"/>
        </w:rPr>
        <w:t>26,9</w:t>
      </w:r>
      <w:r w:rsidRPr="00F14463">
        <w:rPr>
          <w:sz w:val="28"/>
          <w:szCs w:val="28"/>
        </w:rPr>
        <w:t xml:space="preserve"> млн.</w:t>
      </w:r>
      <w:r>
        <w:rPr>
          <w:sz w:val="28"/>
          <w:szCs w:val="28"/>
        </w:rPr>
        <w:t xml:space="preserve"> </w:t>
      </w:r>
      <w:r w:rsidRPr="00F14463">
        <w:rPr>
          <w:sz w:val="28"/>
          <w:szCs w:val="28"/>
        </w:rPr>
        <w:t>руб.</w:t>
      </w:r>
      <w:r>
        <w:rPr>
          <w:sz w:val="28"/>
          <w:szCs w:val="28"/>
        </w:rPr>
        <w:t>)</w:t>
      </w:r>
      <w:r w:rsidRPr="00F14463">
        <w:rPr>
          <w:sz w:val="28"/>
          <w:szCs w:val="28"/>
        </w:rPr>
        <w:t xml:space="preserve">. </w:t>
      </w:r>
    </w:p>
    <w:p w:rsidR="00561ADF" w:rsidRDefault="00561ADF" w:rsidP="00561ADF">
      <w:pPr>
        <w:ind w:firstLine="1080"/>
        <w:jc w:val="both"/>
        <w:rPr>
          <w:sz w:val="28"/>
          <w:szCs w:val="28"/>
        </w:rPr>
      </w:pPr>
      <w:r>
        <w:rPr>
          <w:sz w:val="28"/>
          <w:szCs w:val="28"/>
        </w:rPr>
        <w:t xml:space="preserve">За </w:t>
      </w:r>
      <w:r w:rsidRPr="00F14463">
        <w:rPr>
          <w:sz w:val="28"/>
          <w:szCs w:val="28"/>
        </w:rPr>
        <w:t>назнач</w:t>
      </w:r>
      <w:r>
        <w:rPr>
          <w:sz w:val="28"/>
          <w:szCs w:val="28"/>
        </w:rPr>
        <w:t>ением</w:t>
      </w:r>
      <w:r w:rsidRPr="00F14463">
        <w:rPr>
          <w:sz w:val="28"/>
          <w:szCs w:val="28"/>
        </w:rPr>
        <w:t xml:space="preserve"> единовременно</w:t>
      </w:r>
      <w:r>
        <w:rPr>
          <w:sz w:val="28"/>
          <w:szCs w:val="28"/>
        </w:rPr>
        <w:t>го</w:t>
      </w:r>
      <w:r w:rsidRPr="00F14463">
        <w:rPr>
          <w:sz w:val="28"/>
          <w:szCs w:val="28"/>
        </w:rPr>
        <w:t xml:space="preserve"> пособи</w:t>
      </w:r>
      <w:r>
        <w:rPr>
          <w:sz w:val="28"/>
          <w:szCs w:val="28"/>
        </w:rPr>
        <w:t>я</w:t>
      </w:r>
      <w:r w:rsidRPr="00F14463">
        <w:rPr>
          <w:sz w:val="28"/>
          <w:szCs w:val="28"/>
        </w:rPr>
        <w:t xml:space="preserve"> беременной жене военнослужащего</w:t>
      </w:r>
      <w:r>
        <w:rPr>
          <w:sz w:val="28"/>
          <w:szCs w:val="28"/>
        </w:rPr>
        <w:t xml:space="preserve">, </w:t>
      </w:r>
      <w:r w:rsidRPr="00F14463">
        <w:rPr>
          <w:sz w:val="28"/>
          <w:szCs w:val="28"/>
        </w:rPr>
        <w:t>проходящего военную службу по призыву</w:t>
      </w:r>
      <w:r>
        <w:rPr>
          <w:sz w:val="28"/>
          <w:szCs w:val="28"/>
        </w:rPr>
        <w:t>,  в отчетном периоде, как и в АП 2015 года, обращений не было.</w:t>
      </w:r>
      <w:r w:rsidRPr="00F14463">
        <w:rPr>
          <w:sz w:val="28"/>
          <w:szCs w:val="28"/>
        </w:rPr>
        <w:t xml:space="preserve"> </w:t>
      </w:r>
      <w:r>
        <w:rPr>
          <w:sz w:val="28"/>
          <w:szCs w:val="28"/>
        </w:rPr>
        <w:t>В  2016 году</w:t>
      </w:r>
      <w:r w:rsidRPr="00F14463">
        <w:rPr>
          <w:sz w:val="28"/>
          <w:szCs w:val="28"/>
        </w:rPr>
        <w:t xml:space="preserve"> </w:t>
      </w:r>
      <w:r>
        <w:rPr>
          <w:sz w:val="28"/>
          <w:szCs w:val="28"/>
        </w:rPr>
        <w:t xml:space="preserve">выплачено </w:t>
      </w:r>
      <w:r w:rsidRPr="00F14463">
        <w:rPr>
          <w:sz w:val="28"/>
          <w:szCs w:val="28"/>
        </w:rPr>
        <w:t xml:space="preserve">ежемесячное пособие на </w:t>
      </w:r>
      <w:r>
        <w:rPr>
          <w:sz w:val="28"/>
          <w:szCs w:val="28"/>
        </w:rPr>
        <w:t>2 детей</w:t>
      </w:r>
      <w:r w:rsidRPr="00F14463">
        <w:rPr>
          <w:sz w:val="28"/>
          <w:szCs w:val="28"/>
        </w:rPr>
        <w:t xml:space="preserve"> военнослужащего, проходящего военную службу по призыву</w:t>
      </w:r>
      <w:r>
        <w:rPr>
          <w:sz w:val="28"/>
          <w:szCs w:val="28"/>
        </w:rPr>
        <w:t xml:space="preserve"> на общую сумму </w:t>
      </w:r>
      <w:r>
        <w:rPr>
          <w:b/>
          <w:sz w:val="28"/>
          <w:szCs w:val="28"/>
        </w:rPr>
        <w:t xml:space="preserve">34,9 </w:t>
      </w:r>
      <w:r>
        <w:rPr>
          <w:sz w:val="28"/>
          <w:szCs w:val="28"/>
        </w:rPr>
        <w:t xml:space="preserve"> тыс. рублей (в </w:t>
      </w:r>
      <w:r w:rsidRPr="00F14463">
        <w:rPr>
          <w:sz w:val="28"/>
          <w:szCs w:val="28"/>
        </w:rPr>
        <w:t>2015</w:t>
      </w:r>
      <w:r>
        <w:rPr>
          <w:sz w:val="28"/>
          <w:szCs w:val="28"/>
        </w:rPr>
        <w:t xml:space="preserve"> </w:t>
      </w:r>
      <w:r w:rsidRPr="00F14463">
        <w:rPr>
          <w:sz w:val="28"/>
          <w:szCs w:val="28"/>
        </w:rPr>
        <w:t xml:space="preserve">г. ежемесячное пособие выплачено на </w:t>
      </w:r>
      <w:r>
        <w:rPr>
          <w:b/>
          <w:sz w:val="28"/>
          <w:szCs w:val="28"/>
        </w:rPr>
        <w:t xml:space="preserve">четверых </w:t>
      </w:r>
      <w:r w:rsidRPr="00BF56A9">
        <w:rPr>
          <w:sz w:val="28"/>
          <w:szCs w:val="28"/>
        </w:rPr>
        <w:t>детей</w:t>
      </w:r>
      <w:r w:rsidRPr="00F14463">
        <w:rPr>
          <w:sz w:val="28"/>
          <w:szCs w:val="28"/>
        </w:rPr>
        <w:t xml:space="preserve"> военнослужащих, проходивших военную службу по призыву на сумму </w:t>
      </w:r>
      <w:r>
        <w:rPr>
          <w:b/>
          <w:sz w:val="28"/>
          <w:szCs w:val="28"/>
        </w:rPr>
        <w:t>207,5</w:t>
      </w:r>
      <w:r w:rsidRPr="00F14463">
        <w:rPr>
          <w:sz w:val="28"/>
          <w:szCs w:val="28"/>
        </w:rPr>
        <w:t xml:space="preserve"> тыс</w:t>
      </w:r>
      <w:proofErr w:type="gramStart"/>
      <w:r w:rsidRPr="00F14463">
        <w:rPr>
          <w:sz w:val="28"/>
          <w:szCs w:val="28"/>
        </w:rPr>
        <w:t>.р</w:t>
      </w:r>
      <w:proofErr w:type="gramEnd"/>
      <w:r w:rsidRPr="00F14463">
        <w:rPr>
          <w:sz w:val="28"/>
          <w:szCs w:val="28"/>
        </w:rPr>
        <w:t>уб.</w:t>
      </w:r>
      <w:r>
        <w:rPr>
          <w:sz w:val="28"/>
          <w:szCs w:val="28"/>
        </w:rPr>
        <w:t>).</w:t>
      </w:r>
      <w:r w:rsidRPr="00F14463">
        <w:rPr>
          <w:sz w:val="28"/>
          <w:szCs w:val="28"/>
        </w:rPr>
        <w:t xml:space="preserve"> </w:t>
      </w:r>
    </w:p>
    <w:p w:rsidR="00561ADF" w:rsidRDefault="00561ADF" w:rsidP="00561ADF">
      <w:pPr>
        <w:ind w:firstLine="1080"/>
        <w:jc w:val="both"/>
        <w:rPr>
          <w:sz w:val="28"/>
          <w:szCs w:val="28"/>
        </w:rPr>
      </w:pPr>
      <w:r w:rsidRPr="00F14463">
        <w:rPr>
          <w:sz w:val="28"/>
          <w:szCs w:val="28"/>
        </w:rPr>
        <w:t xml:space="preserve"> Право на получение ежемесячного пособия на ребенка на </w:t>
      </w:r>
      <w:r>
        <w:rPr>
          <w:sz w:val="28"/>
          <w:szCs w:val="28"/>
        </w:rPr>
        <w:t>1 января</w:t>
      </w:r>
      <w:r w:rsidRPr="00F14463">
        <w:rPr>
          <w:sz w:val="28"/>
          <w:szCs w:val="28"/>
        </w:rPr>
        <w:t xml:space="preserve"> 201</w:t>
      </w:r>
      <w:r>
        <w:rPr>
          <w:sz w:val="28"/>
          <w:szCs w:val="28"/>
        </w:rPr>
        <w:t xml:space="preserve">7 </w:t>
      </w:r>
      <w:r w:rsidRPr="00F14463">
        <w:rPr>
          <w:sz w:val="28"/>
          <w:szCs w:val="28"/>
        </w:rPr>
        <w:t xml:space="preserve">года подтвердили </w:t>
      </w:r>
      <w:r>
        <w:rPr>
          <w:b/>
          <w:sz w:val="28"/>
          <w:szCs w:val="28"/>
        </w:rPr>
        <w:t>2006</w:t>
      </w:r>
      <w:r>
        <w:rPr>
          <w:sz w:val="28"/>
          <w:szCs w:val="28"/>
        </w:rPr>
        <w:t xml:space="preserve"> </w:t>
      </w:r>
      <w:r w:rsidRPr="00F14463">
        <w:rPr>
          <w:sz w:val="28"/>
          <w:szCs w:val="28"/>
        </w:rPr>
        <w:t>получател</w:t>
      </w:r>
      <w:r>
        <w:rPr>
          <w:sz w:val="28"/>
          <w:szCs w:val="28"/>
        </w:rPr>
        <w:t>ей</w:t>
      </w:r>
      <w:r w:rsidRPr="00F14463">
        <w:rPr>
          <w:sz w:val="28"/>
          <w:szCs w:val="28"/>
        </w:rPr>
        <w:t xml:space="preserve"> на </w:t>
      </w:r>
      <w:r>
        <w:rPr>
          <w:b/>
          <w:sz w:val="28"/>
          <w:szCs w:val="28"/>
        </w:rPr>
        <w:t xml:space="preserve">3518 </w:t>
      </w:r>
      <w:r w:rsidRPr="00BF56A9">
        <w:rPr>
          <w:sz w:val="28"/>
          <w:szCs w:val="28"/>
        </w:rPr>
        <w:t>детей</w:t>
      </w:r>
      <w:r>
        <w:rPr>
          <w:sz w:val="28"/>
          <w:szCs w:val="28"/>
        </w:rPr>
        <w:t xml:space="preserve">. По сравнению с показателями </w:t>
      </w:r>
      <w:r w:rsidRPr="00F14463">
        <w:rPr>
          <w:sz w:val="28"/>
          <w:szCs w:val="28"/>
        </w:rPr>
        <w:t>201</w:t>
      </w:r>
      <w:r>
        <w:rPr>
          <w:sz w:val="28"/>
          <w:szCs w:val="28"/>
        </w:rPr>
        <w:t xml:space="preserve">5 </w:t>
      </w:r>
      <w:r w:rsidRPr="00F14463">
        <w:rPr>
          <w:sz w:val="28"/>
          <w:szCs w:val="28"/>
        </w:rPr>
        <w:t>г</w:t>
      </w:r>
      <w:r>
        <w:rPr>
          <w:sz w:val="28"/>
          <w:szCs w:val="28"/>
        </w:rPr>
        <w:t>ода</w:t>
      </w:r>
      <w:r w:rsidRPr="00F14463">
        <w:rPr>
          <w:sz w:val="28"/>
          <w:szCs w:val="28"/>
        </w:rPr>
        <w:t xml:space="preserve"> количество получателей </w:t>
      </w:r>
      <w:r>
        <w:rPr>
          <w:sz w:val="28"/>
          <w:szCs w:val="28"/>
        </w:rPr>
        <w:t>уменьшилось</w:t>
      </w:r>
      <w:r w:rsidRPr="00F14463">
        <w:rPr>
          <w:sz w:val="28"/>
          <w:szCs w:val="28"/>
        </w:rPr>
        <w:t xml:space="preserve"> на </w:t>
      </w:r>
      <w:r>
        <w:rPr>
          <w:sz w:val="28"/>
          <w:szCs w:val="28"/>
        </w:rPr>
        <w:t>143</w:t>
      </w:r>
      <w:r w:rsidRPr="00F14463">
        <w:rPr>
          <w:sz w:val="28"/>
          <w:szCs w:val="28"/>
        </w:rPr>
        <w:t xml:space="preserve"> человек</w:t>
      </w:r>
      <w:r>
        <w:rPr>
          <w:sz w:val="28"/>
          <w:szCs w:val="28"/>
        </w:rPr>
        <w:t>а</w:t>
      </w:r>
      <w:r w:rsidRPr="00F14463">
        <w:rPr>
          <w:sz w:val="28"/>
          <w:szCs w:val="28"/>
        </w:rPr>
        <w:t xml:space="preserve">, а количество детей </w:t>
      </w:r>
      <w:r>
        <w:rPr>
          <w:sz w:val="28"/>
          <w:szCs w:val="28"/>
        </w:rPr>
        <w:t>на 221 человека</w:t>
      </w:r>
      <w:r w:rsidRPr="00F14463">
        <w:rPr>
          <w:sz w:val="28"/>
          <w:szCs w:val="28"/>
        </w:rPr>
        <w:t xml:space="preserve"> (</w:t>
      </w:r>
      <w:r>
        <w:rPr>
          <w:b/>
          <w:sz w:val="28"/>
          <w:szCs w:val="28"/>
        </w:rPr>
        <w:t>2149/3739</w:t>
      </w:r>
      <w:r>
        <w:rPr>
          <w:sz w:val="28"/>
          <w:szCs w:val="28"/>
        </w:rPr>
        <w:t>). С</w:t>
      </w:r>
      <w:r w:rsidRPr="00F14463">
        <w:rPr>
          <w:sz w:val="28"/>
          <w:szCs w:val="28"/>
        </w:rPr>
        <w:t xml:space="preserve">умма выплаченных в отчетном периоде ежемесячных пособий увеличилась на </w:t>
      </w:r>
      <w:r>
        <w:rPr>
          <w:sz w:val="28"/>
          <w:szCs w:val="28"/>
        </w:rPr>
        <w:t>490,0</w:t>
      </w:r>
      <w:r w:rsidRPr="00F14463">
        <w:rPr>
          <w:sz w:val="28"/>
          <w:szCs w:val="28"/>
        </w:rPr>
        <w:t xml:space="preserve"> тыс</w:t>
      </w:r>
      <w:proofErr w:type="gramStart"/>
      <w:r w:rsidRPr="00F14463">
        <w:rPr>
          <w:sz w:val="28"/>
          <w:szCs w:val="28"/>
        </w:rPr>
        <w:t>.р</w:t>
      </w:r>
      <w:proofErr w:type="gramEnd"/>
      <w:r w:rsidRPr="00F14463">
        <w:rPr>
          <w:sz w:val="28"/>
          <w:szCs w:val="28"/>
        </w:rPr>
        <w:t>уб.</w:t>
      </w:r>
      <w:r>
        <w:rPr>
          <w:sz w:val="28"/>
          <w:szCs w:val="28"/>
        </w:rPr>
        <w:t xml:space="preserve"> или 2,2 %</w:t>
      </w:r>
      <w:r w:rsidRPr="00F14463">
        <w:rPr>
          <w:sz w:val="28"/>
          <w:szCs w:val="28"/>
        </w:rPr>
        <w:t xml:space="preserve"> </w:t>
      </w:r>
      <w:r>
        <w:rPr>
          <w:sz w:val="28"/>
          <w:szCs w:val="28"/>
        </w:rPr>
        <w:t xml:space="preserve">и </w:t>
      </w:r>
      <w:r w:rsidRPr="00F14463">
        <w:rPr>
          <w:sz w:val="28"/>
          <w:szCs w:val="28"/>
        </w:rPr>
        <w:t xml:space="preserve">составила </w:t>
      </w:r>
      <w:r>
        <w:rPr>
          <w:b/>
          <w:sz w:val="28"/>
          <w:szCs w:val="28"/>
        </w:rPr>
        <w:t>22,6</w:t>
      </w:r>
      <w:r w:rsidRPr="00F14463">
        <w:rPr>
          <w:b/>
          <w:sz w:val="28"/>
          <w:szCs w:val="28"/>
        </w:rPr>
        <w:t xml:space="preserve"> </w:t>
      </w:r>
      <w:r w:rsidRPr="00F14463">
        <w:rPr>
          <w:sz w:val="28"/>
          <w:szCs w:val="28"/>
        </w:rPr>
        <w:t>млн.руб.</w:t>
      </w:r>
      <w:r>
        <w:rPr>
          <w:sz w:val="28"/>
          <w:szCs w:val="28"/>
        </w:rPr>
        <w:t xml:space="preserve"> (2015 г. – 22,1 млн. руб.).</w:t>
      </w:r>
    </w:p>
    <w:p w:rsidR="00561ADF" w:rsidRDefault="00561ADF" w:rsidP="00561ADF">
      <w:pPr>
        <w:ind w:firstLine="1080"/>
        <w:jc w:val="both"/>
        <w:rPr>
          <w:sz w:val="28"/>
          <w:szCs w:val="28"/>
        </w:rPr>
      </w:pPr>
      <w:r>
        <w:rPr>
          <w:sz w:val="28"/>
          <w:szCs w:val="28"/>
        </w:rPr>
        <w:t xml:space="preserve"> У</w:t>
      </w:r>
      <w:r w:rsidRPr="0016161A">
        <w:rPr>
          <w:sz w:val="28"/>
          <w:szCs w:val="28"/>
        </w:rPr>
        <w:t>величение</w:t>
      </w:r>
      <w:r>
        <w:rPr>
          <w:sz w:val="28"/>
          <w:szCs w:val="28"/>
        </w:rPr>
        <w:t xml:space="preserve"> произошло в связи с произведенной  доплатой за прошлый период заявителям, не обратившимся в назначенный срок.</w:t>
      </w:r>
    </w:p>
    <w:p w:rsidR="00561ADF" w:rsidRPr="00321272" w:rsidRDefault="00561ADF" w:rsidP="00561ADF">
      <w:pPr>
        <w:ind w:firstLine="1080"/>
        <w:jc w:val="both"/>
        <w:rPr>
          <w:sz w:val="28"/>
          <w:szCs w:val="28"/>
          <w:highlight w:val="yellow"/>
        </w:rPr>
      </w:pPr>
    </w:p>
    <w:p w:rsidR="00561ADF" w:rsidRPr="00321272" w:rsidRDefault="00561ADF" w:rsidP="00561ADF">
      <w:pPr>
        <w:ind w:firstLine="1080"/>
        <w:jc w:val="both"/>
        <w:rPr>
          <w:sz w:val="28"/>
          <w:szCs w:val="28"/>
          <w:highlight w:val="yellow"/>
        </w:rPr>
      </w:pPr>
      <w:r w:rsidRPr="00776610">
        <w:rPr>
          <w:b/>
          <w:sz w:val="28"/>
          <w:szCs w:val="28"/>
        </w:rPr>
        <w:t>Отдельным категориям граждан предоставляются государственные услуги, компенсирующие расходы на оплату жилого помещения и коммунальных услуг.</w:t>
      </w:r>
    </w:p>
    <w:p w:rsidR="00561ADF" w:rsidRDefault="00561ADF" w:rsidP="00561ADF">
      <w:pPr>
        <w:ind w:firstLine="1080"/>
        <w:jc w:val="both"/>
        <w:rPr>
          <w:b/>
          <w:sz w:val="28"/>
          <w:szCs w:val="28"/>
        </w:rPr>
      </w:pPr>
      <w:r w:rsidRPr="00195A6C">
        <w:rPr>
          <w:sz w:val="28"/>
          <w:szCs w:val="28"/>
        </w:rPr>
        <w:t>По состоянию на 01.0</w:t>
      </w:r>
      <w:r>
        <w:rPr>
          <w:sz w:val="28"/>
          <w:szCs w:val="28"/>
        </w:rPr>
        <w:t>1</w:t>
      </w:r>
      <w:r w:rsidRPr="00195A6C">
        <w:rPr>
          <w:sz w:val="28"/>
          <w:szCs w:val="28"/>
        </w:rPr>
        <w:t>.</w:t>
      </w:r>
      <w:r>
        <w:rPr>
          <w:sz w:val="28"/>
          <w:szCs w:val="28"/>
        </w:rPr>
        <w:t>20</w:t>
      </w:r>
      <w:r w:rsidRPr="00195A6C">
        <w:rPr>
          <w:sz w:val="28"/>
          <w:szCs w:val="28"/>
        </w:rPr>
        <w:t>1</w:t>
      </w:r>
      <w:r>
        <w:rPr>
          <w:sz w:val="28"/>
          <w:szCs w:val="28"/>
        </w:rPr>
        <w:t xml:space="preserve">7 </w:t>
      </w:r>
      <w:r w:rsidRPr="00195A6C">
        <w:rPr>
          <w:sz w:val="28"/>
          <w:szCs w:val="28"/>
        </w:rPr>
        <w:t xml:space="preserve">г. </w:t>
      </w:r>
      <w:r w:rsidRPr="00F14463">
        <w:rPr>
          <w:sz w:val="28"/>
          <w:szCs w:val="28"/>
        </w:rPr>
        <w:t xml:space="preserve">ежемесячную денежную </w:t>
      </w:r>
      <w:r w:rsidRPr="00F14463">
        <w:rPr>
          <w:b/>
          <w:sz w:val="28"/>
          <w:szCs w:val="28"/>
        </w:rPr>
        <w:t>компенсацию расходов на оплату жилого помещения и коммунальных услуг</w:t>
      </w:r>
      <w:r w:rsidRPr="00F14463">
        <w:rPr>
          <w:sz w:val="28"/>
          <w:szCs w:val="28"/>
        </w:rPr>
        <w:t xml:space="preserve"> получают </w:t>
      </w:r>
      <w:r>
        <w:rPr>
          <w:b/>
          <w:sz w:val="28"/>
          <w:szCs w:val="28"/>
        </w:rPr>
        <w:t>3374</w:t>
      </w:r>
      <w:r>
        <w:rPr>
          <w:sz w:val="28"/>
          <w:szCs w:val="28"/>
        </w:rPr>
        <w:t xml:space="preserve"> </w:t>
      </w:r>
      <w:r w:rsidRPr="00F14463">
        <w:rPr>
          <w:b/>
          <w:sz w:val="28"/>
          <w:szCs w:val="28"/>
        </w:rPr>
        <w:t xml:space="preserve"> </w:t>
      </w:r>
      <w:r w:rsidRPr="00F14463">
        <w:rPr>
          <w:sz w:val="28"/>
          <w:szCs w:val="28"/>
        </w:rPr>
        <w:t>«федеральных льготника»</w:t>
      </w:r>
      <w:r>
        <w:rPr>
          <w:sz w:val="28"/>
          <w:szCs w:val="28"/>
        </w:rPr>
        <w:t xml:space="preserve">, что на 23 человека </w:t>
      </w:r>
      <w:r w:rsidR="007F5707">
        <w:rPr>
          <w:sz w:val="28"/>
          <w:szCs w:val="28"/>
        </w:rPr>
        <w:t>больше</w:t>
      </w:r>
      <w:r>
        <w:rPr>
          <w:sz w:val="28"/>
          <w:szCs w:val="28"/>
        </w:rPr>
        <w:t xml:space="preserve">, чем в аналогичном периоде прошлого года </w:t>
      </w:r>
      <w:r w:rsidRPr="00F14463">
        <w:rPr>
          <w:sz w:val="28"/>
          <w:szCs w:val="28"/>
        </w:rPr>
        <w:t xml:space="preserve"> </w:t>
      </w:r>
      <w:r>
        <w:rPr>
          <w:sz w:val="28"/>
          <w:szCs w:val="28"/>
        </w:rPr>
        <w:t>(</w:t>
      </w:r>
      <w:r w:rsidRPr="001021FE">
        <w:rPr>
          <w:b/>
          <w:sz w:val="28"/>
          <w:szCs w:val="28"/>
        </w:rPr>
        <w:t>3</w:t>
      </w:r>
      <w:r>
        <w:rPr>
          <w:b/>
          <w:sz w:val="28"/>
          <w:szCs w:val="28"/>
        </w:rPr>
        <w:t>345</w:t>
      </w:r>
      <w:r>
        <w:rPr>
          <w:sz w:val="28"/>
          <w:szCs w:val="28"/>
        </w:rPr>
        <w:t xml:space="preserve">). </w:t>
      </w:r>
      <w:r w:rsidRPr="00F14463">
        <w:rPr>
          <w:sz w:val="28"/>
          <w:szCs w:val="28"/>
        </w:rPr>
        <w:t xml:space="preserve">В отчетном периоде государственная услуга им предоставлена на общую сумму </w:t>
      </w:r>
      <w:r>
        <w:rPr>
          <w:b/>
          <w:sz w:val="28"/>
          <w:szCs w:val="28"/>
        </w:rPr>
        <w:t>29100,5</w:t>
      </w:r>
      <w:r>
        <w:rPr>
          <w:sz w:val="28"/>
          <w:szCs w:val="28"/>
        </w:rPr>
        <w:t xml:space="preserve"> тыс. руб.,  это на 467,7 тыс. руб. больше, чем в 2015 году (</w:t>
      </w:r>
      <w:r>
        <w:rPr>
          <w:b/>
          <w:sz w:val="28"/>
          <w:szCs w:val="28"/>
        </w:rPr>
        <w:t>28 632,7</w:t>
      </w:r>
      <w:r w:rsidRPr="00F14463">
        <w:rPr>
          <w:b/>
          <w:sz w:val="28"/>
          <w:szCs w:val="28"/>
        </w:rPr>
        <w:t xml:space="preserve"> тыс. руб.</w:t>
      </w:r>
      <w:r>
        <w:rPr>
          <w:b/>
          <w:sz w:val="28"/>
          <w:szCs w:val="28"/>
        </w:rPr>
        <w:t>)</w:t>
      </w:r>
      <w:r w:rsidRPr="00F91D12">
        <w:rPr>
          <w:sz w:val="28"/>
          <w:szCs w:val="28"/>
        </w:rPr>
        <w:t>.</w:t>
      </w:r>
      <w:r>
        <w:rPr>
          <w:b/>
          <w:sz w:val="28"/>
          <w:szCs w:val="28"/>
        </w:rPr>
        <w:t xml:space="preserve"> </w:t>
      </w:r>
      <w:r w:rsidRPr="00D67182">
        <w:rPr>
          <w:sz w:val="28"/>
          <w:szCs w:val="28"/>
        </w:rPr>
        <w:t xml:space="preserve">Расходы увеличились </w:t>
      </w:r>
      <w:r>
        <w:rPr>
          <w:sz w:val="28"/>
          <w:szCs w:val="28"/>
        </w:rPr>
        <w:t xml:space="preserve">в связи </w:t>
      </w:r>
      <w:r w:rsidRPr="00D67182">
        <w:rPr>
          <w:sz w:val="28"/>
          <w:szCs w:val="28"/>
        </w:rPr>
        <w:t>с</w:t>
      </w:r>
      <w:r>
        <w:rPr>
          <w:b/>
          <w:sz w:val="28"/>
          <w:szCs w:val="28"/>
        </w:rPr>
        <w:t xml:space="preserve"> </w:t>
      </w:r>
      <w:r w:rsidRPr="00D67182">
        <w:rPr>
          <w:sz w:val="28"/>
          <w:szCs w:val="28"/>
        </w:rPr>
        <w:t>увеличением тарифов на коммунальные услуги.</w:t>
      </w:r>
      <w:r w:rsidRPr="00F14463">
        <w:rPr>
          <w:b/>
          <w:sz w:val="28"/>
          <w:szCs w:val="28"/>
        </w:rPr>
        <w:t xml:space="preserve"> </w:t>
      </w:r>
    </w:p>
    <w:p w:rsidR="00561ADF" w:rsidRPr="00F14463" w:rsidRDefault="00561ADF" w:rsidP="00561ADF">
      <w:pPr>
        <w:ind w:firstLine="1080"/>
        <w:jc w:val="both"/>
        <w:rPr>
          <w:sz w:val="28"/>
          <w:szCs w:val="28"/>
        </w:rPr>
      </w:pPr>
      <w:r w:rsidRPr="00F14463">
        <w:rPr>
          <w:sz w:val="28"/>
          <w:szCs w:val="28"/>
        </w:rPr>
        <w:t xml:space="preserve">На </w:t>
      </w:r>
      <w:r>
        <w:rPr>
          <w:sz w:val="28"/>
          <w:szCs w:val="28"/>
        </w:rPr>
        <w:t xml:space="preserve"> отчетную дату </w:t>
      </w:r>
      <w:r w:rsidRPr="00F14463">
        <w:rPr>
          <w:sz w:val="28"/>
          <w:szCs w:val="28"/>
        </w:rPr>
        <w:t xml:space="preserve"> </w:t>
      </w:r>
      <w:r>
        <w:rPr>
          <w:sz w:val="28"/>
          <w:szCs w:val="28"/>
        </w:rPr>
        <w:t xml:space="preserve">на учете в управлении состоят 754 получателей </w:t>
      </w:r>
      <w:r w:rsidRPr="00F14463">
        <w:rPr>
          <w:b/>
          <w:sz w:val="28"/>
          <w:szCs w:val="28"/>
        </w:rPr>
        <w:t>субсидий на оплату жилого помещения и коммунальных услуг</w:t>
      </w:r>
      <w:r>
        <w:rPr>
          <w:sz w:val="28"/>
          <w:szCs w:val="28"/>
        </w:rPr>
        <w:t xml:space="preserve">, </w:t>
      </w:r>
      <w:r w:rsidRPr="00F14463">
        <w:rPr>
          <w:sz w:val="28"/>
          <w:szCs w:val="28"/>
        </w:rPr>
        <w:t xml:space="preserve">это на </w:t>
      </w:r>
      <w:r>
        <w:rPr>
          <w:sz w:val="28"/>
          <w:szCs w:val="28"/>
        </w:rPr>
        <w:t>432</w:t>
      </w:r>
      <w:r w:rsidRPr="00F14463">
        <w:rPr>
          <w:sz w:val="28"/>
          <w:szCs w:val="28"/>
        </w:rPr>
        <w:t xml:space="preserve"> сем</w:t>
      </w:r>
      <w:r>
        <w:rPr>
          <w:sz w:val="28"/>
          <w:szCs w:val="28"/>
        </w:rPr>
        <w:t>ьи</w:t>
      </w:r>
      <w:r w:rsidRPr="00F14463">
        <w:rPr>
          <w:sz w:val="28"/>
          <w:szCs w:val="28"/>
        </w:rPr>
        <w:t xml:space="preserve"> ниже, чем на 01. 0</w:t>
      </w:r>
      <w:r>
        <w:rPr>
          <w:sz w:val="28"/>
          <w:szCs w:val="28"/>
        </w:rPr>
        <w:t>1</w:t>
      </w:r>
      <w:r w:rsidRPr="00F14463">
        <w:rPr>
          <w:sz w:val="28"/>
          <w:szCs w:val="28"/>
        </w:rPr>
        <w:t>.201</w:t>
      </w:r>
      <w:r>
        <w:rPr>
          <w:sz w:val="28"/>
          <w:szCs w:val="28"/>
        </w:rPr>
        <w:t xml:space="preserve">6 </w:t>
      </w:r>
      <w:r w:rsidRPr="00F14463">
        <w:rPr>
          <w:sz w:val="28"/>
          <w:szCs w:val="28"/>
        </w:rPr>
        <w:t>г. (</w:t>
      </w:r>
      <w:r>
        <w:rPr>
          <w:b/>
          <w:sz w:val="28"/>
          <w:szCs w:val="28"/>
        </w:rPr>
        <w:t>1186</w:t>
      </w:r>
      <w:r w:rsidRPr="00F14463">
        <w:rPr>
          <w:sz w:val="28"/>
          <w:szCs w:val="28"/>
        </w:rPr>
        <w:t xml:space="preserve"> чел.).</w:t>
      </w:r>
      <w:r w:rsidRPr="00F14463">
        <w:rPr>
          <w:b/>
          <w:sz w:val="28"/>
          <w:szCs w:val="28"/>
        </w:rPr>
        <w:t xml:space="preserve"> </w:t>
      </w:r>
      <w:r w:rsidRPr="00F14463">
        <w:rPr>
          <w:sz w:val="28"/>
          <w:szCs w:val="28"/>
        </w:rPr>
        <w:t xml:space="preserve"> Всего в анализируемом периоде выплачено субсидий </w:t>
      </w:r>
      <w:r>
        <w:rPr>
          <w:b/>
          <w:sz w:val="28"/>
          <w:szCs w:val="28"/>
        </w:rPr>
        <w:t>1246</w:t>
      </w:r>
      <w:r>
        <w:rPr>
          <w:sz w:val="28"/>
          <w:szCs w:val="28"/>
        </w:rPr>
        <w:t xml:space="preserve"> </w:t>
      </w:r>
      <w:r w:rsidRPr="00F14463">
        <w:rPr>
          <w:sz w:val="28"/>
          <w:szCs w:val="28"/>
        </w:rPr>
        <w:t xml:space="preserve"> семьям, что на </w:t>
      </w:r>
      <w:r>
        <w:rPr>
          <w:sz w:val="28"/>
          <w:szCs w:val="28"/>
        </w:rPr>
        <w:t>693</w:t>
      </w:r>
      <w:r w:rsidRPr="00F14463">
        <w:rPr>
          <w:b/>
          <w:sz w:val="28"/>
          <w:szCs w:val="28"/>
        </w:rPr>
        <w:t xml:space="preserve"> </w:t>
      </w:r>
      <w:r w:rsidRPr="00F14463">
        <w:rPr>
          <w:sz w:val="28"/>
          <w:szCs w:val="28"/>
        </w:rPr>
        <w:t>сем</w:t>
      </w:r>
      <w:r>
        <w:rPr>
          <w:sz w:val="28"/>
          <w:szCs w:val="28"/>
        </w:rPr>
        <w:t>ьи</w:t>
      </w:r>
      <w:r w:rsidRPr="00F14463">
        <w:rPr>
          <w:sz w:val="28"/>
          <w:szCs w:val="28"/>
        </w:rPr>
        <w:t xml:space="preserve"> меньше, чем за 201</w:t>
      </w:r>
      <w:r>
        <w:rPr>
          <w:sz w:val="28"/>
          <w:szCs w:val="28"/>
        </w:rPr>
        <w:t>5</w:t>
      </w:r>
      <w:r w:rsidRPr="00F14463">
        <w:rPr>
          <w:sz w:val="28"/>
          <w:szCs w:val="28"/>
        </w:rPr>
        <w:t xml:space="preserve"> год</w:t>
      </w:r>
      <w:r>
        <w:rPr>
          <w:sz w:val="28"/>
          <w:szCs w:val="28"/>
        </w:rPr>
        <w:t xml:space="preserve"> </w:t>
      </w:r>
      <w:r>
        <w:rPr>
          <w:sz w:val="28"/>
          <w:szCs w:val="28"/>
        </w:rPr>
        <w:lastRenderedPageBreak/>
        <w:t>(</w:t>
      </w:r>
      <w:r w:rsidRPr="00F14463">
        <w:rPr>
          <w:b/>
          <w:sz w:val="28"/>
          <w:szCs w:val="28"/>
        </w:rPr>
        <w:t>1</w:t>
      </w:r>
      <w:r>
        <w:rPr>
          <w:b/>
          <w:sz w:val="28"/>
          <w:szCs w:val="28"/>
        </w:rPr>
        <w:t>939)</w:t>
      </w:r>
      <w:r w:rsidRPr="00F14463">
        <w:rPr>
          <w:sz w:val="28"/>
          <w:szCs w:val="28"/>
        </w:rPr>
        <w:t xml:space="preserve">. Процент охвата граждан, </w:t>
      </w:r>
      <w:proofErr w:type="gramStart"/>
      <w:r w:rsidRPr="00F14463">
        <w:rPr>
          <w:sz w:val="28"/>
          <w:szCs w:val="28"/>
        </w:rPr>
        <w:t>получивших</w:t>
      </w:r>
      <w:proofErr w:type="gramEnd"/>
      <w:r w:rsidRPr="00F14463">
        <w:rPr>
          <w:sz w:val="28"/>
          <w:szCs w:val="28"/>
        </w:rPr>
        <w:t xml:space="preserve"> субсидию </w:t>
      </w:r>
      <w:r>
        <w:rPr>
          <w:sz w:val="28"/>
          <w:szCs w:val="28"/>
        </w:rPr>
        <w:t>в</w:t>
      </w:r>
      <w:r w:rsidRPr="00F14463">
        <w:rPr>
          <w:sz w:val="28"/>
          <w:szCs w:val="28"/>
        </w:rPr>
        <w:t xml:space="preserve"> 201</w:t>
      </w:r>
      <w:r>
        <w:rPr>
          <w:sz w:val="28"/>
          <w:szCs w:val="28"/>
        </w:rPr>
        <w:t>6</w:t>
      </w:r>
      <w:r w:rsidRPr="00F14463">
        <w:rPr>
          <w:sz w:val="28"/>
          <w:szCs w:val="28"/>
        </w:rPr>
        <w:t xml:space="preserve"> год</w:t>
      </w:r>
      <w:r>
        <w:rPr>
          <w:sz w:val="28"/>
          <w:szCs w:val="28"/>
        </w:rPr>
        <w:t>у</w:t>
      </w:r>
      <w:r w:rsidRPr="00F14463">
        <w:rPr>
          <w:sz w:val="28"/>
          <w:szCs w:val="28"/>
        </w:rPr>
        <w:t xml:space="preserve"> –</w:t>
      </w:r>
      <w:r>
        <w:rPr>
          <w:sz w:val="28"/>
          <w:szCs w:val="28"/>
        </w:rPr>
        <w:t>4,67</w:t>
      </w:r>
      <w:r w:rsidRPr="00F14463">
        <w:rPr>
          <w:sz w:val="28"/>
          <w:szCs w:val="28"/>
        </w:rPr>
        <w:t>%</w:t>
      </w:r>
      <w:r>
        <w:rPr>
          <w:sz w:val="28"/>
          <w:szCs w:val="28"/>
        </w:rPr>
        <w:t>. В сравнении с 2015 годом процент охвата уменьшился на 1,8 % .</w:t>
      </w:r>
      <w:r w:rsidRPr="00F14463">
        <w:rPr>
          <w:sz w:val="28"/>
          <w:szCs w:val="28"/>
        </w:rPr>
        <w:t xml:space="preserve"> </w:t>
      </w:r>
    </w:p>
    <w:p w:rsidR="00561ADF" w:rsidRPr="00F14463" w:rsidRDefault="00561ADF" w:rsidP="00561ADF">
      <w:pPr>
        <w:ind w:firstLine="1080"/>
        <w:jc w:val="both"/>
        <w:rPr>
          <w:sz w:val="28"/>
          <w:szCs w:val="28"/>
        </w:rPr>
      </w:pPr>
      <w:r w:rsidRPr="00F14463">
        <w:rPr>
          <w:sz w:val="28"/>
          <w:szCs w:val="28"/>
        </w:rPr>
        <w:t xml:space="preserve">Размер средней субсидии составил </w:t>
      </w:r>
      <w:r>
        <w:rPr>
          <w:sz w:val="28"/>
          <w:szCs w:val="28"/>
        </w:rPr>
        <w:t>1077 рублей</w:t>
      </w:r>
      <w:r w:rsidRPr="00F14463">
        <w:rPr>
          <w:sz w:val="28"/>
          <w:szCs w:val="28"/>
        </w:rPr>
        <w:t xml:space="preserve">, что </w:t>
      </w:r>
      <w:r w:rsidR="006D5979">
        <w:rPr>
          <w:sz w:val="28"/>
          <w:szCs w:val="28"/>
        </w:rPr>
        <w:t>ниже</w:t>
      </w:r>
      <w:r w:rsidRPr="00F14463">
        <w:rPr>
          <w:sz w:val="28"/>
          <w:szCs w:val="28"/>
        </w:rPr>
        <w:t xml:space="preserve"> показателей 201</w:t>
      </w:r>
      <w:r>
        <w:rPr>
          <w:sz w:val="28"/>
          <w:szCs w:val="28"/>
        </w:rPr>
        <w:t>5</w:t>
      </w:r>
      <w:r w:rsidRPr="00F14463">
        <w:rPr>
          <w:sz w:val="28"/>
          <w:szCs w:val="28"/>
        </w:rPr>
        <w:t xml:space="preserve"> года на </w:t>
      </w:r>
      <w:r>
        <w:rPr>
          <w:sz w:val="28"/>
          <w:szCs w:val="28"/>
        </w:rPr>
        <w:t xml:space="preserve">190 </w:t>
      </w:r>
      <w:r w:rsidRPr="00F14463">
        <w:rPr>
          <w:sz w:val="28"/>
          <w:szCs w:val="28"/>
        </w:rPr>
        <w:t xml:space="preserve"> руб</w:t>
      </w:r>
      <w:r>
        <w:rPr>
          <w:sz w:val="28"/>
          <w:szCs w:val="28"/>
        </w:rPr>
        <w:t>. (</w:t>
      </w:r>
      <w:r>
        <w:rPr>
          <w:b/>
          <w:sz w:val="28"/>
          <w:szCs w:val="28"/>
        </w:rPr>
        <w:t>1267,0 руб.</w:t>
      </w:r>
      <w:r w:rsidRPr="00CE209F">
        <w:rPr>
          <w:sz w:val="28"/>
          <w:szCs w:val="28"/>
        </w:rPr>
        <w:t>)</w:t>
      </w:r>
      <w:r w:rsidRPr="00F14463">
        <w:rPr>
          <w:sz w:val="28"/>
          <w:szCs w:val="28"/>
        </w:rPr>
        <w:t>. Выплаченная сумма субсидий составила</w:t>
      </w:r>
      <w:r>
        <w:rPr>
          <w:sz w:val="28"/>
          <w:szCs w:val="28"/>
        </w:rPr>
        <w:t xml:space="preserve"> </w:t>
      </w:r>
      <w:r w:rsidRPr="009C28FB">
        <w:rPr>
          <w:b/>
          <w:sz w:val="28"/>
          <w:szCs w:val="28"/>
        </w:rPr>
        <w:t>16335,5</w:t>
      </w:r>
      <w:r>
        <w:rPr>
          <w:sz w:val="28"/>
          <w:szCs w:val="28"/>
        </w:rPr>
        <w:t xml:space="preserve"> тыс. руб. (</w:t>
      </w:r>
      <w:r w:rsidRPr="00F14463">
        <w:rPr>
          <w:sz w:val="28"/>
          <w:szCs w:val="28"/>
        </w:rPr>
        <w:t xml:space="preserve">на </w:t>
      </w:r>
      <w:r>
        <w:rPr>
          <w:sz w:val="28"/>
          <w:szCs w:val="28"/>
        </w:rPr>
        <w:t>8,6</w:t>
      </w:r>
      <w:r w:rsidRPr="00F14463">
        <w:rPr>
          <w:sz w:val="28"/>
          <w:szCs w:val="28"/>
        </w:rPr>
        <w:t xml:space="preserve"> млн</w:t>
      </w:r>
      <w:proofErr w:type="gramStart"/>
      <w:r w:rsidRPr="00F14463">
        <w:rPr>
          <w:sz w:val="28"/>
          <w:szCs w:val="28"/>
        </w:rPr>
        <w:t>.р</w:t>
      </w:r>
      <w:proofErr w:type="gramEnd"/>
      <w:r w:rsidRPr="00F14463">
        <w:rPr>
          <w:sz w:val="28"/>
          <w:szCs w:val="28"/>
        </w:rPr>
        <w:t xml:space="preserve">уб. меньше, чем </w:t>
      </w:r>
      <w:r>
        <w:rPr>
          <w:sz w:val="28"/>
          <w:szCs w:val="28"/>
        </w:rPr>
        <w:t>в</w:t>
      </w:r>
      <w:r w:rsidRPr="00F14463">
        <w:rPr>
          <w:sz w:val="28"/>
          <w:szCs w:val="28"/>
        </w:rPr>
        <w:t xml:space="preserve"> 201</w:t>
      </w:r>
      <w:r>
        <w:rPr>
          <w:sz w:val="28"/>
          <w:szCs w:val="28"/>
        </w:rPr>
        <w:t>5</w:t>
      </w:r>
      <w:r w:rsidRPr="00F14463">
        <w:rPr>
          <w:sz w:val="28"/>
          <w:szCs w:val="28"/>
        </w:rPr>
        <w:t xml:space="preserve"> год</w:t>
      </w:r>
      <w:r>
        <w:rPr>
          <w:sz w:val="28"/>
          <w:szCs w:val="28"/>
        </w:rPr>
        <w:t xml:space="preserve">у – </w:t>
      </w:r>
      <w:r w:rsidRPr="009C28FB">
        <w:rPr>
          <w:b/>
          <w:sz w:val="28"/>
          <w:szCs w:val="28"/>
        </w:rPr>
        <w:t>24932,4</w:t>
      </w:r>
      <w:r>
        <w:rPr>
          <w:sz w:val="28"/>
          <w:szCs w:val="28"/>
        </w:rPr>
        <w:t>тыс. руб.)</w:t>
      </w:r>
      <w:r w:rsidRPr="00F14463">
        <w:rPr>
          <w:sz w:val="28"/>
          <w:szCs w:val="28"/>
        </w:rPr>
        <w:t>, что связано со снижением числа семей, получивших субсидии на отчетную дату из-за внесенных изменений в порядок предоставления гражданам субсидий с</w:t>
      </w:r>
      <w:r>
        <w:rPr>
          <w:sz w:val="28"/>
          <w:szCs w:val="28"/>
        </w:rPr>
        <w:t>огласно постановлению ПСК от 27.07.2015 г. № 324-п «Об установлении краевого стандарта максимально допустимой доли расходов граждан на оплату жилого помещения и  коммунальных услуг в совокупном доходе семьи»</w:t>
      </w:r>
      <w:r w:rsidRPr="00F14463">
        <w:rPr>
          <w:sz w:val="28"/>
          <w:szCs w:val="28"/>
        </w:rPr>
        <w:t>.</w:t>
      </w:r>
    </w:p>
    <w:p w:rsidR="00561ADF" w:rsidRDefault="00561ADF" w:rsidP="00561ADF">
      <w:pPr>
        <w:ind w:firstLine="1080"/>
        <w:jc w:val="both"/>
        <w:rPr>
          <w:sz w:val="28"/>
          <w:szCs w:val="28"/>
        </w:rPr>
      </w:pPr>
    </w:p>
    <w:p w:rsidR="00561ADF" w:rsidRDefault="00561ADF" w:rsidP="00561ADF">
      <w:pPr>
        <w:jc w:val="center"/>
        <w:rPr>
          <w:b/>
          <w:sz w:val="28"/>
          <w:szCs w:val="28"/>
        </w:rPr>
      </w:pPr>
      <w:r>
        <w:rPr>
          <w:b/>
          <w:sz w:val="28"/>
          <w:szCs w:val="28"/>
        </w:rPr>
        <w:t>Региональные м</w:t>
      </w:r>
      <w:r w:rsidRPr="00B45D98">
        <w:rPr>
          <w:b/>
          <w:sz w:val="28"/>
          <w:szCs w:val="28"/>
        </w:rPr>
        <w:t xml:space="preserve">еры социальной поддержки </w:t>
      </w:r>
    </w:p>
    <w:p w:rsidR="00561ADF" w:rsidRPr="00B45D98" w:rsidRDefault="00561ADF" w:rsidP="00561ADF">
      <w:pPr>
        <w:jc w:val="center"/>
        <w:rPr>
          <w:b/>
          <w:sz w:val="28"/>
          <w:szCs w:val="28"/>
        </w:rPr>
      </w:pPr>
    </w:p>
    <w:p w:rsidR="00561ADF" w:rsidRPr="00F14463" w:rsidRDefault="00561ADF" w:rsidP="00561ADF">
      <w:pPr>
        <w:ind w:firstLine="1080"/>
        <w:jc w:val="both"/>
        <w:rPr>
          <w:sz w:val="28"/>
          <w:szCs w:val="28"/>
        </w:rPr>
      </w:pPr>
      <w:r w:rsidRPr="00F14463">
        <w:rPr>
          <w:sz w:val="28"/>
          <w:szCs w:val="28"/>
        </w:rPr>
        <w:t xml:space="preserve">В соответствии с краевыми законами </w:t>
      </w:r>
      <w:r w:rsidRPr="00F14463">
        <w:rPr>
          <w:b/>
          <w:sz w:val="28"/>
          <w:szCs w:val="28"/>
        </w:rPr>
        <w:t xml:space="preserve">«О мерах социальной поддержки ветеранов» и «О мерах социальной поддержки жертв политических репрессий» </w:t>
      </w:r>
      <w:r w:rsidRPr="00F14463">
        <w:rPr>
          <w:sz w:val="28"/>
          <w:szCs w:val="28"/>
        </w:rPr>
        <w:t>ежемесячную денежную выплату (ЕДВ) на 01.0</w:t>
      </w:r>
      <w:r>
        <w:rPr>
          <w:sz w:val="28"/>
          <w:szCs w:val="28"/>
        </w:rPr>
        <w:t>1</w:t>
      </w:r>
      <w:r w:rsidRPr="00F14463">
        <w:rPr>
          <w:sz w:val="28"/>
          <w:szCs w:val="28"/>
        </w:rPr>
        <w:t>.201</w:t>
      </w:r>
      <w:r>
        <w:rPr>
          <w:sz w:val="28"/>
          <w:szCs w:val="28"/>
        </w:rPr>
        <w:t xml:space="preserve">7 </w:t>
      </w:r>
      <w:r w:rsidRPr="00F14463">
        <w:rPr>
          <w:sz w:val="28"/>
          <w:szCs w:val="28"/>
        </w:rPr>
        <w:t xml:space="preserve">г. получают  </w:t>
      </w:r>
      <w:r w:rsidRPr="00F14463">
        <w:rPr>
          <w:b/>
          <w:sz w:val="28"/>
          <w:szCs w:val="28"/>
        </w:rPr>
        <w:t>2</w:t>
      </w:r>
      <w:r>
        <w:rPr>
          <w:b/>
          <w:sz w:val="28"/>
          <w:szCs w:val="28"/>
        </w:rPr>
        <w:t>812</w:t>
      </w:r>
      <w:r w:rsidRPr="00F14463">
        <w:rPr>
          <w:sz w:val="28"/>
          <w:szCs w:val="28"/>
        </w:rPr>
        <w:t xml:space="preserve">  человек, что меньше, чем на 01.</w:t>
      </w:r>
      <w:r>
        <w:rPr>
          <w:sz w:val="28"/>
          <w:szCs w:val="28"/>
        </w:rPr>
        <w:t>01</w:t>
      </w:r>
      <w:r w:rsidRPr="00F14463">
        <w:rPr>
          <w:sz w:val="28"/>
          <w:szCs w:val="28"/>
        </w:rPr>
        <w:t>.201</w:t>
      </w:r>
      <w:r>
        <w:rPr>
          <w:sz w:val="28"/>
          <w:szCs w:val="28"/>
        </w:rPr>
        <w:t xml:space="preserve">6 </w:t>
      </w:r>
      <w:r w:rsidRPr="00F14463">
        <w:rPr>
          <w:sz w:val="28"/>
          <w:szCs w:val="28"/>
        </w:rPr>
        <w:t xml:space="preserve">г. на </w:t>
      </w:r>
      <w:r>
        <w:rPr>
          <w:sz w:val="28"/>
          <w:szCs w:val="28"/>
        </w:rPr>
        <w:t>99</w:t>
      </w:r>
      <w:r w:rsidRPr="00F14463">
        <w:rPr>
          <w:sz w:val="28"/>
          <w:szCs w:val="28"/>
        </w:rPr>
        <w:t xml:space="preserve"> чел. (29</w:t>
      </w:r>
      <w:r>
        <w:rPr>
          <w:sz w:val="28"/>
          <w:szCs w:val="28"/>
        </w:rPr>
        <w:t>11</w:t>
      </w:r>
      <w:r w:rsidRPr="00F14463">
        <w:rPr>
          <w:sz w:val="28"/>
          <w:szCs w:val="28"/>
        </w:rPr>
        <w:t xml:space="preserve"> чел.). В связи с естественной убылью</w:t>
      </w:r>
      <w:r>
        <w:rPr>
          <w:sz w:val="28"/>
          <w:szCs w:val="28"/>
        </w:rPr>
        <w:t>, переменой места жительства</w:t>
      </w:r>
      <w:r w:rsidRPr="00F14463">
        <w:rPr>
          <w:sz w:val="28"/>
          <w:szCs w:val="28"/>
        </w:rPr>
        <w:t xml:space="preserve">, </w:t>
      </w:r>
      <w:r>
        <w:rPr>
          <w:sz w:val="28"/>
          <w:szCs w:val="28"/>
        </w:rPr>
        <w:t>переходом в другую льготную категорию</w:t>
      </w:r>
      <w:r w:rsidRPr="005D59E3">
        <w:rPr>
          <w:sz w:val="28"/>
          <w:szCs w:val="28"/>
        </w:rPr>
        <w:t xml:space="preserve"> </w:t>
      </w:r>
      <w:r w:rsidRPr="00F14463">
        <w:rPr>
          <w:sz w:val="28"/>
          <w:szCs w:val="28"/>
        </w:rPr>
        <w:t>граждан, имеющих звание «Ветеран труда»</w:t>
      </w:r>
      <w:r>
        <w:rPr>
          <w:sz w:val="28"/>
          <w:szCs w:val="28"/>
        </w:rPr>
        <w:t>, уменьшилось количество получателей ветеранов труда РФ на 69 человек, количество получателей ветеранов труда СК на 23 человека</w:t>
      </w:r>
      <w:r w:rsidRPr="00F14463">
        <w:rPr>
          <w:sz w:val="28"/>
          <w:szCs w:val="28"/>
        </w:rPr>
        <w:t xml:space="preserve">. Общий объем финансирования на предоставление государственной услуги </w:t>
      </w:r>
      <w:r>
        <w:rPr>
          <w:sz w:val="28"/>
          <w:szCs w:val="28"/>
        </w:rPr>
        <w:t>за 12 месяцев</w:t>
      </w:r>
      <w:r w:rsidRPr="00F14463">
        <w:rPr>
          <w:sz w:val="28"/>
          <w:szCs w:val="28"/>
        </w:rPr>
        <w:t xml:space="preserve"> 201</w:t>
      </w:r>
      <w:r>
        <w:rPr>
          <w:sz w:val="28"/>
          <w:szCs w:val="28"/>
        </w:rPr>
        <w:t>6</w:t>
      </w:r>
      <w:r w:rsidRPr="00F14463">
        <w:rPr>
          <w:sz w:val="28"/>
          <w:szCs w:val="28"/>
        </w:rPr>
        <w:t xml:space="preserve"> года  составил </w:t>
      </w:r>
      <w:r>
        <w:rPr>
          <w:b/>
          <w:sz w:val="28"/>
          <w:szCs w:val="28"/>
        </w:rPr>
        <w:t>49,9</w:t>
      </w:r>
      <w:r w:rsidRPr="00F14463">
        <w:rPr>
          <w:b/>
          <w:sz w:val="28"/>
          <w:szCs w:val="28"/>
        </w:rPr>
        <w:t xml:space="preserve">  млн</w:t>
      </w:r>
      <w:proofErr w:type="gramStart"/>
      <w:r w:rsidRPr="00F14463">
        <w:rPr>
          <w:b/>
          <w:sz w:val="28"/>
          <w:szCs w:val="28"/>
        </w:rPr>
        <w:t>.р</w:t>
      </w:r>
      <w:proofErr w:type="gramEnd"/>
      <w:r w:rsidRPr="00F14463">
        <w:rPr>
          <w:b/>
          <w:sz w:val="28"/>
          <w:szCs w:val="28"/>
        </w:rPr>
        <w:t>уб.</w:t>
      </w:r>
      <w:r w:rsidRPr="00C528C0">
        <w:rPr>
          <w:sz w:val="28"/>
          <w:szCs w:val="28"/>
        </w:rPr>
        <w:t>,</w:t>
      </w:r>
      <w:r>
        <w:rPr>
          <w:sz w:val="28"/>
          <w:szCs w:val="28"/>
        </w:rPr>
        <w:t xml:space="preserve"> что на 0,6 млн. руб. меньше уровня аналогичного периода прошлого года (</w:t>
      </w:r>
      <w:r>
        <w:rPr>
          <w:b/>
          <w:sz w:val="28"/>
          <w:szCs w:val="28"/>
        </w:rPr>
        <w:t>50,5</w:t>
      </w:r>
      <w:r>
        <w:rPr>
          <w:sz w:val="28"/>
          <w:szCs w:val="28"/>
        </w:rPr>
        <w:t xml:space="preserve"> </w:t>
      </w:r>
      <w:r w:rsidRPr="00C528C0">
        <w:rPr>
          <w:b/>
          <w:sz w:val="28"/>
          <w:szCs w:val="28"/>
        </w:rPr>
        <w:t>млн. руб</w:t>
      </w:r>
      <w:r>
        <w:rPr>
          <w:sz w:val="28"/>
          <w:szCs w:val="28"/>
        </w:rPr>
        <w:t>.)</w:t>
      </w:r>
      <w:r w:rsidRPr="00C528C0">
        <w:rPr>
          <w:sz w:val="28"/>
          <w:szCs w:val="28"/>
        </w:rPr>
        <w:t xml:space="preserve"> </w:t>
      </w:r>
    </w:p>
    <w:p w:rsidR="00561ADF" w:rsidRDefault="00561ADF" w:rsidP="00561ADF">
      <w:pPr>
        <w:jc w:val="both"/>
        <w:rPr>
          <w:sz w:val="28"/>
          <w:szCs w:val="28"/>
        </w:rPr>
      </w:pPr>
      <w:r>
        <w:rPr>
          <w:sz w:val="28"/>
          <w:szCs w:val="28"/>
        </w:rPr>
        <w:t xml:space="preserve">               </w:t>
      </w:r>
      <w:r w:rsidRPr="003B05A1">
        <w:rPr>
          <w:sz w:val="28"/>
          <w:szCs w:val="28"/>
        </w:rPr>
        <w:t xml:space="preserve">За </w:t>
      </w:r>
      <w:r w:rsidRPr="003B05A1">
        <w:rPr>
          <w:b/>
          <w:sz w:val="28"/>
          <w:szCs w:val="28"/>
        </w:rPr>
        <w:t>компенсацией стоимости проезда по социальной необходимост</w:t>
      </w:r>
      <w:r w:rsidRPr="003B05A1">
        <w:rPr>
          <w:sz w:val="28"/>
          <w:szCs w:val="28"/>
        </w:rPr>
        <w:t>и  в соответствии с законом Ставропольского края от 12.05.2010</w:t>
      </w:r>
      <w:r>
        <w:rPr>
          <w:sz w:val="28"/>
          <w:szCs w:val="28"/>
        </w:rPr>
        <w:t xml:space="preserve"> </w:t>
      </w:r>
      <w:r w:rsidRPr="003B05A1">
        <w:rPr>
          <w:sz w:val="28"/>
          <w:szCs w:val="28"/>
        </w:rPr>
        <w:t>г. №</w:t>
      </w:r>
      <w:r>
        <w:rPr>
          <w:sz w:val="28"/>
          <w:szCs w:val="28"/>
        </w:rPr>
        <w:t xml:space="preserve"> </w:t>
      </w:r>
      <w:r w:rsidRPr="003B05A1">
        <w:rPr>
          <w:sz w:val="28"/>
          <w:szCs w:val="28"/>
        </w:rPr>
        <w:t xml:space="preserve">31-кз «Об обеспечении равной доступности услуг пассажирского автомобильного транспорта маршрутов межмуниципального сообщения в Ставропольском крае» в отчетном периоде обратилось </w:t>
      </w:r>
      <w:r>
        <w:rPr>
          <w:sz w:val="28"/>
          <w:szCs w:val="28"/>
        </w:rPr>
        <w:t>22</w:t>
      </w:r>
      <w:r w:rsidRPr="003B05A1">
        <w:rPr>
          <w:sz w:val="28"/>
          <w:szCs w:val="28"/>
        </w:rPr>
        <w:t xml:space="preserve"> человек</w:t>
      </w:r>
      <w:r>
        <w:rPr>
          <w:sz w:val="28"/>
          <w:szCs w:val="28"/>
        </w:rPr>
        <w:t>а,</w:t>
      </w:r>
      <w:r w:rsidRPr="003B05A1">
        <w:rPr>
          <w:sz w:val="28"/>
          <w:szCs w:val="28"/>
        </w:rPr>
        <w:t xml:space="preserve"> </w:t>
      </w:r>
      <w:r>
        <w:rPr>
          <w:sz w:val="28"/>
          <w:szCs w:val="28"/>
        </w:rPr>
        <w:t>в</w:t>
      </w:r>
      <w:r w:rsidRPr="003B05A1">
        <w:rPr>
          <w:sz w:val="28"/>
          <w:szCs w:val="28"/>
        </w:rPr>
        <w:t xml:space="preserve">ыплачено </w:t>
      </w:r>
      <w:r>
        <w:rPr>
          <w:sz w:val="28"/>
          <w:szCs w:val="28"/>
        </w:rPr>
        <w:t>15362,36</w:t>
      </w:r>
      <w:r w:rsidRPr="003B05A1">
        <w:rPr>
          <w:sz w:val="28"/>
          <w:szCs w:val="28"/>
        </w:rPr>
        <w:t xml:space="preserve"> руб. В аналогичном периоде пр</w:t>
      </w:r>
      <w:r>
        <w:rPr>
          <w:sz w:val="28"/>
          <w:szCs w:val="28"/>
        </w:rPr>
        <w:t>ошлого года обращений было – 12 чел.,</w:t>
      </w:r>
      <w:r w:rsidRPr="003B05A1">
        <w:rPr>
          <w:sz w:val="28"/>
          <w:szCs w:val="28"/>
        </w:rPr>
        <w:t xml:space="preserve"> сумм</w:t>
      </w:r>
      <w:r>
        <w:rPr>
          <w:sz w:val="28"/>
          <w:szCs w:val="28"/>
        </w:rPr>
        <w:t>а выплат –</w:t>
      </w:r>
      <w:r w:rsidRPr="003B05A1">
        <w:rPr>
          <w:sz w:val="28"/>
          <w:szCs w:val="28"/>
        </w:rPr>
        <w:t xml:space="preserve"> </w:t>
      </w:r>
      <w:r>
        <w:rPr>
          <w:sz w:val="28"/>
          <w:szCs w:val="28"/>
        </w:rPr>
        <w:t>8,0</w:t>
      </w:r>
      <w:r w:rsidRPr="003B05A1">
        <w:rPr>
          <w:sz w:val="28"/>
          <w:szCs w:val="28"/>
        </w:rPr>
        <w:t xml:space="preserve"> тыс</w:t>
      </w:r>
      <w:proofErr w:type="gramStart"/>
      <w:r w:rsidRPr="003B05A1">
        <w:rPr>
          <w:sz w:val="28"/>
          <w:szCs w:val="28"/>
        </w:rPr>
        <w:t>.р</w:t>
      </w:r>
      <w:proofErr w:type="gramEnd"/>
      <w:r w:rsidRPr="003B05A1">
        <w:rPr>
          <w:sz w:val="28"/>
          <w:szCs w:val="28"/>
        </w:rPr>
        <w:t>уб.</w:t>
      </w:r>
    </w:p>
    <w:p w:rsidR="00561ADF" w:rsidRPr="003B05A1" w:rsidRDefault="00561ADF" w:rsidP="00561ADF">
      <w:pPr>
        <w:jc w:val="both"/>
        <w:rPr>
          <w:sz w:val="28"/>
          <w:szCs w:val="28"/>
        </w:rPr>
      </w:pPr>
    </w:p>
    <w:p w:rsidR="00561ADF" w:rsidRPr="0078169A" w:rsidRDefault="00561ADF" w:rsidP="00561ADF">
      <w:pPr>
        <w:jc w:val="both"/>
        <w:rPr>
          <w:b/>
          <w:sz w:val="28"/>
          <w:szCs w:val="28"/>
        </w:rPr>
      </w:pPr>
      <w:r w:rsidRPr="003B05A1">
        <w:rPr>
          <w:sz w:val="28"/>
          <w:szCs w:val="28"/>
        </w:rPr>
        <w:t xml:space="preserve">    </w:t>
      </w:r>
      <w:r>
        <w:rPr>
          <w:sz w:val="28"/>
          <w:szCs w:val="28"/>
        </w:rPr>
        <w:t xml:space="preserve">           </w:t>
      </w:r>
      <w:r w:rsidRPr="003B05A1">
        <w:rPr>
          <w:sz w:val="28"/>
          <w:szCs w:val="28"/>
        </w:rPr>
        <w:t xml:space="preserve"> </w:t>
      </w:r>
      <w:r>
        <w:rPr>
          <w:b/>
          <w:sz w:val="28"/>
          <w:szCs w:val="28"/>
        </w:rPr>
        <w:t>У</w:t>
      </w:r>
      <w:r w:rsidRPr="0078169A">
        <w:rPr>
          <w:b/>
          <w:sz w:val="28"/>
          <w:szCs w:val="28"/>
        </w:rPr>
        <w:t>правлением продолжена реализация краевого законодательства по оказанию материальной поддержки ма</w:t>
      </w:r>
      <w:r>
        <w:rPr>
          <w:b/>
          <w:sz w:val="28"/>
          <w:szCs w:val="28"/>
        </w:rPr>
        <w:t>лоимущим семьям</w:t>
      </w:r>
    </w:p>
    <w:p w:rsidR="00561ADF" w:rsidRDefault="00561ADF" w:rsidP="00561ADF">
      <w:pPr>
        <w:pStyle w:val="a4"/>
        <w:numPr>
          <w:ilvl w:val="0"/>
          <w:numId w:val="1"/>
        </w:numPr>
        <w:ind w:left="0" w:firstLine="0"/>
      </w:pPr>
      <w:r>
        <w:t xml:space="preserve">             </w:t>
      </w:r>
      <w:r w:rsidRPr="00F14463">
        <w:t xml:space="preserve">Так, в отчетном периоде </w:t>
      </w:r>
      <w:r w:rsidRPr="00F14463">
        <w:rPr>
          <w:b/>
        </w:rPr>
        <w:t>справки на получение социальной стипендии</w:t>
      </w:r>
      <w:r w:rsidRPr="00F14463">
        <w:t xml:space="preserve">  оформили </w:t>
      </w:r>
      <w:r>
        <w:t>102</w:t>
      </w:r>
      <w:r w:rsidRPr="00F14463">
        <w:t xml:space="preserve"> студент</w:t>
      </w:r>
      <w:r>
        <w:t>а</w:t>
      </w:r>
      <w:r w:rsidRPr="00F14463">
        <w:t xml:space="preserve"> (</w:t>
      </w:r>
      <w:r>
        <w:t>2015 г. -87</w:t>
      </w:r>
      <w:r w:rsidRPr="00F14463">
        <w:t>), имеют на 01. 0</w:t>
      </w:r>
      <w:r>
        <w:t>1</w:t>
      </w:r>
      <w:r w:rsidRPr="00F14463">
        <w:t>.201</w:t>
      </w:r>
      <w:r>
        <w:t xml:space="preserve">7 </w:t>
      </w:r>
      <w:r w:rsidRPr="00F14463">
        <w:t>г. такие справки</w:t>
      </w:r>
      <w:r>
        <w:t xml:space="preserve"> 100</w:t>
      </w:r>
      <w:r w:rsidRPr="00F14463">
        <w:t xml:space="preserve"> студент</w:t>
      </w:r>
      <w:r>
        <w:t>ов</w:t>
      </w:r>
      <w:r w:rsidRPr="00F14463">
        <w:t xml:space="preserve">, что на </w:t>
      </w:r>
      <w:r>
        <w:t>17,6</w:t>
      </w:r>
      <w:r w:rsidRPr="00F14463">
        <w:t xml:space="preserve">% </w:t>
      </w:r>
      <w:r>
        <w:t>больше</w:t>
      </w:r>
      <w:r w:rsidRPr="00F14463">
        <w:t>, чем на 01.0</w:t>
      </w:r>
      <w:r>
        <w:t>1</w:t>
      </w:r>
      <w:r w:rsidRPr="00F14463">
        <w:t>.201</w:t>
      </w:r>
      <w:r>
        <w:t xml:space="preserve">6 </w:t>
      </w:r>
      <w:r w:rsidRPr="00F14463">
        <w:t>г. (</w:t>
      </w:r>
      <w:r>
        <w:t>85</w:t>
      </w:r>
      <w:r w:rsidRPr="00F14463">
        <w:t xml:space="preserve">  студентов).</w:t>
      </w:r>
    </w:p>
    <w:p w:rsidR="00561ADF" w:rsidRPr="00F14463" w:rsidRDefault="00561ADF" w:rsidP="00561ADF">
      <w:pPr>
        <w:pStyle w:val="a4"/>
        <w:numPr>
          <w:ilvl w:val="0"/>
          <w:numId w:val="1"/>
        </w:numPr>
        <w:ind w:left="0" w:firstLine="0"/>
      </w:pPr>
      <w:r>
        <w:t xml:space="preserve">              Продолжена реализация краевого законодательства об оказании материальной поддержки малоимущим семьям. Показатель количества малоимущих семей в Грачевском районе возрос на 18,8%.</w:t>
      </w:r>
    </w:p>
    <w:p w:rsidR="00561ADF" w:rsidRPr="00F14463" w:rsidRDefault="00561ADF" w:rsidP="00561ADF">
      <w:pPr>
        <w:pStyle w:val="a4"/>
        <w:numPr>
          <w:ilvl w:val="0"/>
          <w:numId w:val="1"/>
        </w:numPr>
        <w:ind w:left="0" w:firstLine="0"/>
      </w:pPr>
      <w:r>
        <w:rPr>
          <w:b/>
        </w:rPr>
        <w:t xml:space="preserve">             </w:t>
      </w:r>
      <w:r w:rsidRPr="00F14463">
        <w:rPr>
          <w:b/>
        </w:rPr>
        <w:t>Справку о признании семьи малоимущей</w:t>
      </w:r>
      <w:r w:rsidRPr="00F14463">
        <w:t xml:space="preserve"> с начала года оформили </w:t>
      </w:r>
      <w:r>
        <w:t xml:space="preserve">183 </w:t>
      </w:r>
      <w:r w:rsidRPr="00F14463">
        <w:t xml:space="preserve"> сем</w:t>
      </w:r>
      <w:r>
        <w:t>ьи</w:t>
      </w:r>
      <w:r w:rsidRPr="00F14463">
        <w:t xml:space="preserve">,  что на </w:t>
      </w:r>
      <w:r>
        <w:t>30</w:t>
      </w:r>
      <w:r w:rsidRPr="00F14463">
        <w:t xml:space="preserve"> справ</w:t>
      </w:r>
      <w:r>
        <w:t>о</w:t>
      </w:r>
      <w:r w:rsidRPr="00F14463">
        <w:t xml:space="preserve">к больше, чем за </w:t>
      </w:r>
      <w:r>
        <w:t xml:space="preserve">двенадцать </w:t>
      </w:r>
      <w:r w:rsidRPr="00F14463">
        <w:t xml:space="preserve"> месяцев 201</w:t>
      </w:r>
      <w:r>
        <w:t>5</w:t>
      </w:r>
      <w:r w:rsidRPr="00F14463">
        <w:t xml:space="preserve"> года (</w:t>
      </w:r>
      <w:r>
        <w:t>153</w:t>
      </w:r>
      <w:r w:rsidRPr="00F14463">
        <w:t xml:space="preserve"> справк</w:t>
      </w:r>
      <w:r>
        <w:t>и</w:t>
      </w:r>
      <w:r w:rsidRPr="00F14463">
        <w:t xml:space="preserve">). Всего семей, имеющих статус малоимущих на </w:t>
      </w:r>
      <w:r>
        <w:t>1 января</w:t>
      </w:r>
      <w:r w:rsidRPr="00F14463">
        <w:t xml:space="preserve"> 201</w:t>
      </w:r>
      <w:r>
        <w:t>7</w:t>
      </w:r>
      <w:r w:rsidRPr="00F14463">
        <w:t xml:space="preserve"> года </w:t>
      </w:r>
      <w:r>
        <w:t>177</w:t>
      </w:r>
      <w:r w:rsidRPr="00F14463">
        <w:t xml:space="preserve">, это на </w:t>
      </w:r>
      <w:r>
        <w:t>28</w:t>
      </w:r>
      <w:r w:rsidRPr="00F14463">
        <w:t xml:space="preserve"> семей больше, чем на 01. 0</w:t>
      </w:r>
      <w:r>
        <w:t>1</w:t>
      </w:r>
      <w:r w:rsidRPr="00F14463">
        <w:t>.201</w:t>
      </w:r>
      <w:r>
        <w:t xml:space="preserve">6 </w:t>
      </w:r>
      <w:r w:rsidRPr="00F14463">
        <w:t>г. (1</w:t>
      </w:r>
      <w:r>
        <w:t>49</w:t>
      </w:r>
      <w:r w:rsidRPr="00F14463">
        <w:t xml:space="preserve"> семей). Основные причины обращения по вопросу оформления указанной справки не изменились – </w:t>
      </w:r>
      <w:r w:rsidRPr="00F14463">
        <w:lastRenderedPageBreak/>
        <w:t>организация оздоровительного отдыха детей, организация бесплатного питания детей – школьников в общеобразовательных учреждениях.</w:t>
      </w:r>
    </w:p>
    <w:p w:rsidR="00561ADF" w:rsidRDefault="00561ADF" w:rsidP="00561ADF">
      <w:pPr>
        <w:pStyle w:val="a4"/>
        <w:numPr>
          <w:ilvl w:val="0"/>
          <w:numId w:val="1"/>
        </w:numPr>
        <w:ind w:left="0" w:firstLine="0"/>
      </w:pPr>
      <w:r>
        <w:t xml:space="preserve">              </w:t>
      </w:r>
      <w:r w:rsidRPr="00F14463">
        <w:t xml:space="preserve">На реализацию закона Ставропольского края </w:t>
      </w:r>
      <w:r w:rsidRPr="00F14463">
        <w:rPr>
          <w:b/>
        </w:rPr>
        <w:t xml:space="preserve">«О государственной социальной помощи населению в Ставропольском крае» </w:t>
      </w:r>
      <w:r>
        <w:t xml:space="preserve">за </w:t>
      </w:r>
      <w:r w:rsidRPr="00F14463">
        <w:t>201</w:t>
      </w:r>
      <w:r>
        <w:t>6</w:t>
      </w:r>
      <w:r w:rsidRPr="00F14463">
        <w:t xml:space="preserve"> год профинансировано</w:t>
      </w:r>
      <w:r>
        <w:t xml:space="preserve">  </w:t>
      </w:r>
      <w:r w:rsidRPr="00FE2E41">
        <w:rPr>
          <w:b/>
        </w:rPr>
        <w:t>684,4</w:t>
      </w:r>
      <w:r>
        <w:t xml:space="preserve"> </w:t>
      </w:r>
      <w:r w:rsidRPr="00F14463">
        <w:t>тыс</w:t>
      </w:r>
      <w:proofErr w:type="gramStart"/>
      <w:r w:rsidRPr="00F14463">
        <w:t>.р</w:t>
      </w:r>
      <w:proofErr w:type="gramEnd"/>
      <w:r w:rsidRPr="00F14463">
        <w:t>уб., которые освоены в полном объеме</w:t>
      </w:r>
      <w:r>
        <w:t xml:space="preserve"> (2015 </w:t>
      </w:r>
      <w:r w:rsidRPr="00F14463">
        <w:t xml:space="preserve">г. – </w:t>
      </w:r>
      <w:r>
        <w:rPr>
          <w:b/>
        </w:rPr>
        <w:t>733,6</w:t>
      </w:r>
      <w:r w:rsidRPr="00F14463">
        <w:t xml:space="preserve"> т</w:t>
      </w:r>
      <w:r>
        <w:t>ыс</w:t>
      </w:r>
      <w:r w:rsidRPr="00F14463">
        <w:t>.</w:t>
      </w:r>
      <w:r>
        <w:t xml:space="preserve"> </w:t>
      </w:r>
      <w:r w:rsidRPr="00F14463">
        <w:t>р</w:t>
      </w:r>
      <w:r>
        <w:t>уб.</w:t>
      </w:r>
      <w:r w:rsidRPr="00F14463">
        <w:t>).</w:t>
      </w:r>
    </w:p>
    <w:p w:rsidR="00561ADF" w:rsidRPr="00F14463" w:rsidRDefault="00561ADF" w:rsidP="00561ADF">
      <w:pPr>
        <w:pStyle w:val="a4"/>
        <w:numPr>
          <w:ilvl w:val="2"/>
          <w:numId w:val="1"/>
        </w:numPr>
        <w:ind w:left="0" w:firstLine="0"/>
      </w:pPr>
      <w:r>
        <w:t xml:space="preserve">             Г</w:t>
      </w:r>
      <w:r w:rsidRPr="00F14463">
        <w:t xml:space="preserve">осударственную социальную помощь получили </w:t>
      </w:r>
      <w:r w:rsidRPr="00F14463">
        <w:rPr>
          <w:b/>
        </w:rPr>
        <w:t>12</w:t>
      </w:r>
      <w:r>
        <w:rPr>
          <w:b/>
        </w:rPr>
        <w:t>4</w:t>
      </w:r>
      <w:r w:rsidRPr="00F14463">
        <w:t xml:space="preserve"> семьи</w:t>
      </w:r>
      <w:r>
        <w:t>, признанные малоимущими</w:t>
      </w:r>
      <w:r w:rsidRPr="00F14463">
        <w:t>. В сравнении с показателями</w:t>
      </w:r>
      <w:r>
        <w:t xml:space="preserve"> </w:t>
      </w:r>
      <w:r w:rsidRPr="00F14463">
        <w:t>201</w:t>
      </w:r>
      <w:r>
        <w:t xml:space="preserve">5 </w:t>
      </w:r>
      <w:r w:rsidRPr="00F14463">
        <w:t>г</w:t>
      </w:r>
      <w:r>
        <w:t>ода</w:t>
      </w:r>
      <w:r w:rsidRPr="00F14463">
        <w:t xml:space="preserve"> количество семей, получивших государственную социальную помощь, </w:t>
      </w:r>
      <w:r>
        <w:t>уменьшилось на 33 семьи (2015 г. – 157), или на 21%</w:t>
      </w:r>
      <w:r w:rsidRPr="00F14463">
        <w:t xml:space="preserve">. </w:t>
      </w:r>
    </w:p>
    <w:p w:rsidR="00561ADF" w:rsidRDefault="00561ADF" w:rsidP="00561ADF">
      <w:pPr>
        <w:numPr>
          <w:ilvl w:val="0"/>
          <w:numId w:val="1"/>
        </w:numPr>
        <w:ind w:left="0" w:firstLine="851"/>
        <w:jc w:val="both"/>
        <w:rPr>
          <w:sz w:val="28"/>
          <w:szCs w:val="28"/>
        </w:rPr>
      </w:pPr>
      <w:r>
        <w:rPr>
          <w:sz w:val="28"/>
          <w:szCs w:val="28"/>
        </w:rPr>
        <w:t>По категориям государственная помощь оказана</w:t>
      </w:r>
      <w:r w:rsidRPr="00831990">
        <w:rPr>
          <w:sz w:val="28"/>
          <w:szCs w:val="28"/>
        </w:rPr>
        <w:t xml:space="preserve">: малоимущие семьи -22 (17,9%), малоимущие многодетные семьи – 57 (46,4%); малоимущие одинокие матери -27 (21,9%), малоимущие неполные семьи – 15 (12,2%), малоимущие одиноко проживающие граждане -1 (0,8%), семьи с детьми – инвалидами – 1 (0,8).  </w:t>
      </w:r>
    </w:p>
    <w:p w:rsidR="00561ADF" w:rsidRPr="00831990" w:rsidRDefault="00561ADF" w:rsidP="00561ADF">
      <w:pPr>
        <w:numPr>
          <w:ilvl w:val="0"/>
          <w:numId w:val="1"/>
        </w:numPr>
        <w:ind w:left="0" w:firstLine="851"/>
        <w:jc w:val="both"/>
        <w:rPr>
          <w:sz w:val="28"/>
          <w:szCs w:val="28"/>
        </w:rPr>
      </w:pPr>
      <w:r w:rsidRPr="00831990">
        <w:rPr>
          <w:sz w:val="28"/>
          <w:szCs w:val="28"/>
        </w:rPr>
        <w:t xml:space="preserve">Проведена работа по оказанию государственной социальной помощи на основании социального контракта. В 2016 году заключено </w:t>
      </w:r>
      <w:r w:rsidRPr="00831990">
        <w:rPr>
          <w:b/>
          <w:sz w:val="28"/>
          <w:szCs w:val="28"/>
        </w:rPr>
        <w:t>2</w:t>
      </w:r>
      <w:r w:rsidRPr="00831990">
        <w:rPr>
          <w:sz w:val="28"/>
          <w:szCs w:val="28"/>
        </w:rPr>
        <w:t xml:space="preserve"> социальных контракта с многодетными семьями, в виде единовременной денежной выплаты на общую сумму </w:t>
      </w:r>
      <w:r w:rsidRPr="00831990">
        <w:rPr>
          <w:b/>
          <w:sz w:val="28"/>
          <w:szCs w:val="28"/>
        </w:rPr>
        <w:t>100000</w:t>
      </w:r>
      <w:r w:rsidRPr="00831990">
        <w:rPr>
          <w:sz w:val="28"/>
          <w:szCs w:val="28"/>
        </w:rPr>
        <w:t xml:space="preserve"> рублей для ведения личного подсобного хозяйства. Разработаны программы социальной адаптации по выходу семей из трудной жизненной ситуации. </w:t>
      </w:r>
    </w:p>
    <w:p w:rsidR="00561ADF" w:rsidRDefault="00561ADF" w:rsidP="00561ADF">
      <w:pPr>
        <w:pStyle w:val="a4"/>
        <w:numPr>
          <w:ilvl w:val="0"/>
          <w:numId w:val="1"/>
        </w:numPr>
        <w:ind w:left="0" w:firstLine="851"/>
        <w:jc w:val="center"/>
        <w:rPr>
          <w:b/>
          <w:szCs w:val="28"/>
        </w:rPr>
      </w:pPr>
      <w:r w:rsidRPr="002A0593">
        <w:rPr>
          <w:b/>
          <w:szCs w:val="28"/>
        </w:rPr>
        <w:t xml:space="preserve">Меры социальной поддержки в соответствии </w:t>
      </w:r>
    </w:p>
    <w:p w:rsidR="00561ADF" w:rsidRPr="002A0593" w:rsidRDefault="00561ADF" w:rsidP="00561ADF">
      <w:pPr>
        <w:pStyle w:val="a4"/>
        <w:numPr>
          <w:ilvl w:val="0"/>
          <w:numId w:val="1"/>
        </w:numPr>
        <w:ind w:left="0" w:firstLine="851"/>
        <w:jc w:val="center"/>
        <w:rPr>
          <w:b/>
          <w:szCs w:val="28"/>
        </w:rPr>
      </w:pPr>
      <w:r w:rsidRPr="002A0593">
        <w:rPr>
          <w:b/>
          <w:szCs w:val="28"/>
        </w:rPr>
        <w:t>с федеральными полномочиями</w:t>
      </w:r>
    </w:p>
    <w:p w:rsidR="00561ADF" w:rsidRDefault="00561ADF" w:rsidP="00561ADF">
      <w:pPr>
        <w:pStyle w:val="a4"/>
        <w:numPr>
          <w:ilvl w:val="0"/>
          <w:numId w:val="1"/>
        </w:numPr>
        <w:ind w:left="0" w:firstLine="851"/>
        <w:rPr>
          <w:szCs w:val="28"/>
        </w:rPr>
      </w:pPr>
    </w:p>
    <w:p w:rsidR="00561ADF" w:rsidRPr="00D74E13" w:rsidRDefault="00561ADF" w:rsidP="00561ADF">
      <w:pPr>
        <w:pStyle w:val="a4"/>
        <w:numPr>
          <w:ilvl w:val="0"/>
          <w:numId w:val="1"/>
        </w:numPr>
        <w:ind w:left="0" w:firstLine="0"/>
        <w:rPr>
          <w:szCs w:val="28"/>
        </w:rPr>
      </w:pPr>
      <w:r w:rsidRPr="00D74E13">
        <w:rPr>
          <w:szCs w:val="28"/>
        </w:rPr>
        <w:t xml:space="preserve">             В соответствии с Федеральным Законом от 12.01.1996 г. № 8-ФЗ «О погребении и похоронном деле» за </w:t>
      </w:r>
      <w:r w:rsidRPr="00D74E13">
        <w:rPr>
          <w:b/>
          <w:szCs w:val="28"/>
        </w:rPr>
        <w:t>пособием на погребение</w:t>
      </w:r>
      <w:r w:rsidRPr="00D74E13">
        <w:rPr>
          <w:szCs w:val="28"/>
        </w:rPr>
        <w:t xml:space="preserve">  в 2016 году обратились 42</w:t>
      </w:r>
      <w:r w:rsidRPr="00D74E13">
        <w:rPr>
          <w:b/>
          <w:szCs w:val="28"/>
        </w:rPr>
        <w:t xml:space="preserve"> </w:t>
      </w:r>
      <w:r w:rsidRPr="00D74E13">
        <w:rPr>
          <w:szCs w:val="28"/>
        </w:rPr>
        <w:t>человека, им выплачено 221,6 тыс</w:t>
      </w:r>
      <w:proofErr w:type="gramStart"/>
      <w:r w:rsidRPr="00D74E13">
        <w:rPr>
          <w:szCs w:val="28"/>
        </w:rPr>
        <w:t>.р</w:t>
      </w:r>
      <w:proofErr w:type="gramEnd"/>
      <w:r w:rsidRPr="00D74E13">
        <w:rPr>
          <w:szCs w:val="28"/>
        </w:rPr>
        <w:t>уб.  Количество обратившихся по сравнению с  2015 годом  уменьшилось (54 получателя), в связи с чем общая сумма на выплату пособий уменьшилась на 63,3 тыс.руб. (2015 г. – 285,0 тыс. руб.).</w:t>
      </w:r>
    </w:p>
    <w:p w:rsidR="00561ADF" w:rsidRPr="00D74E13" w:rsidRDefault="00561ADF" w:rsidP="00561ADF">
      <w:pPr>
        <w:numPr>
          <w:ilvl w:val="0"/>
          <w:numId w:val="1"/>
        </w:numPr>
        <w:ind w:left="0" w:firstLine="0"/>
        <w:jc w:val="both"/>
        <w:rPr>
          <w:szCs w:val="28"/>
        </w:rPr>
      </w:pPr>
      <w:r w:rsidRPr="00D74E13">
        <w:rPr>
          <w:sz w:val="28"/>
          <w:szCs w:val="28"/>
        </w:rPr>
        <w:t xml:space="preserve">            Продолжилась работа по реализации прав граждан в соответствии с Федеральным законом от 20.07.2012 г. № 125-ФЗ </w:t>
      </w:r>
      <w:r w:rsidRPr="00D74E13">
        <w:rPr>
          <w:b/>
          <w:sz w:val="28"/>
          <w:szCs w:val="28"/>
        </w:rPr>
        <w:t>«О донорстве крови и ее компонентов».</w:t>
      </w:r>
      <w:r w:rsidRPr="00D74E13">
        <w:rPr>
          <w:sz w:val="28"/>
          <w:szCs w:val="28"/>
        </w:rPr>
        <w:t xml:space="preserve"> В отчетном периоде прошли перерегистрацию 145 доноров, сформированы заявки для получения ежегодной денежной выплаты за 2016 год, размер которой составил 12373,00 тыс. руб., на уровне прошлого года. Количество получателей ЕДВ по сравнению с 2015 годом не изменилось. Всего выплачено 1828,6 тыс. руб. </w:t>
      </w:r>
    </w:p>
    <w:p w:rsidR="00561ADF" w:rsidRPr="008F475E" w:rsidRDefault="00561ADF" w:rsidP="00561ADF">
      <w:pPr>
        <w:pStyle w:val="a6"/>
        <w:ind w:firstLine="855"/>
        <w:rPr>
          <w:b/>
          <w:szCs w:val="28"/>
        </w:rPr>
      </w:pPr>
      <w:proofErr w:type="gramStart"/>
      <w:r>
        <w:rPr>
          <w:szCs w:val="28"/>
        </w:rPr>
        <w:t xml:space="preserve">В отчетном периоде </w:t>
      </w:r>
      <w:r w:rsidRPr="008F475E">
        <w:rPr>
          <w:szCs w:val="28"/>
        </w:rPr>
        <w:t xml:space="preserve"> управлением продолжена работа по реализации</w:t>
      </w:r>
      <w:r w:rsidRPr="008F475E">
        <w:rPr>
          <w:b/>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proofErr w:type="gramEnd"/>
    </w:p>
    <w:p w:rsidR="00561ADF" w:rsidRPr="00F14463" w:rsidRDefault="00561ADF" w:rsidP="00561ADF">
      <w:pPr>
        <w:ind w:firstLine="1080"/>
        <w:jc w:val="both"/>
        <w:rPr>
          <w:sz w:val="28"/>
          <w:szCs w:val="28"/>
        </w:rPr>
      </w:pPr>
      <w:r w:rsidRPr="00F14463">
        <w:rPr>
          <w:sz w:val="28"/>
          <w:szCs w:val="28"/>
        </w:rPr>
        <w:t xml:space="preserve">По состоянию на 1 </w:t>
      </w:r>
      <w:r>
        <w:rPr>
          <w:sz w:val="28"/>
          <w:szCs w:val="28"/>
        </w:rPr>
        <w:t>января</w:t>
      </w:r>
      <w:r w:rsidRPr="00F14463">
        <w:rPr>
          <w:sz w:val="28"/>
          <w:szCs w:val="28"/>
        </w:rPr>
        <w:t xml:space="preserve"> 201</w:t>
      </w:r>
      <w:r>
        <w:rPr>
          <w:sz w:val="28"/>
          <w:szCs w:val="28"/>
        </w:rPr>
        <w:t>7</w:t>
      </w:r>
      <w:r w:rsidRPr="00F14463">
        <w:rPr>
          <w:sz w:val="28"/>
          <w:szCs w:val="28"/>
        </w:rPr>
        <w:t xml:space="preserve"> года на учете в управлении состоит 4</w:t>
      </w:r>
      <w:r>
        <w:rPr>
          <w:sz w:val="28"/>
          <w:szCs w:val="28"/>
        </w:rPr>
        <w:t>5</w:t>
      </w:r>
      <w:r>
        <w:rPr>
          <w:b/>
          <w:sz w:val="28"/>
          <w:szCs w:val="28"/>
        </w:rPr>
        <w:t xml:space="preserve"> человек</w:t>
      </w:r>
      <w:r w:rsidRPr="00F14463">
        <w:rPr>
          <w:b/>
          <w:sz w:val="28"/>
          <w:szCs w:val="28"/>
        </w:rPr>
        <w:t xml:space="preserve"> из числа подвергшихся воздействию радиации, </w:t>
      </w:r>
      <w:r w:rsidRPr="00B03EDA">
        <w:rPr>
          <w:sz w:val="28"/>
          <w:szCs w:val="28"/>
        </w:rPr>
        <w:t xml:space="preserve">что </w:t>
      </w:r>
      <w:r>
        <w:rPr>
          <w:sz w:val="28"/>
          <w:szCs w:val="28"/>
        </w:rPr>
        <w:t>соответствует</w:t>
      </w:r>
      <w:r w:rsidRPr="00B03EDA">
        <w:rPr>
          <w:sz w:val="28"/>
          <w:szCs w:val="28"/>
        </w:rPr>
        <w:t xml:space="preserve"> </w:t>
      </w:r>
      <w:r>
        <w:rPr>
          <w:sz w:val="28"/>
          <w:szCs w:val="28"/>
        </w:rPr>
        <w:t>показателям 2015 года (45),</w:t>
      </w:r>
      <w:r>
        <w:rPr>
          <w:b/>
          <w:sz w:val="28"/>
          <w:szCs w:val="28"/>
        </w:rPr>
        <w:t xml:space="preserve"> </w:t>
      </w:r>
      <w:r w:rsidRPr="00F14463">
        <w:rPr>
          <w:sz w:val="28"/>
          <w:szCs w:val="28"/>
        </w:rPr>
        <w:t>в том числе:</w:t>
      </w:r>
    </w:p>
    <w:p w:rsidR="00561ADF" w:rsidRPr="00F14463" w:rsidRDefault="00561ADF" w:rsidP="00561ADF">
      <w:pPr>
        <w:ind w:firstLine="1080"/>
        <w:jc w:val="both"/>
        <w:rPr>
          <w:sz w:val="28"/>
          <w:szCs w:val="28"/>
        </w:rPr>
      </w:pPr>
      <w:r w:rsidRPr="00F14463">
        <w:rPr>
          <w:sz w:val="28"/>
          <w:szCs w:val="28"/>
        </w:rPr>
        <w:t>14 – инвалиды вследствие катастрофы на ЧАЭС – получатели ежемесячной денежной компенсации в возмещение вреда;</w:t>
      </w:r>
    </w:p>
    <w:p w:rsidR="00561ADF" w:rsidRPr="00F14463" w:rsidRDefault="00561ADF" w:rsidP="00561ADF">
      <w:pPr>
        <w:ind w:firstLine="1080"/>
        <w:jc w:val="both"/>
        <w:rPr>
          <w:sz w:val="28"/>
          <w:szCs w:val="28"/>
        </w:rPr>
      </w:pPr>
      <w:r w:rsidRPr="00F14463">
        <w:rPr>
          <w:sz w:val="28"/>
          <w:szCs w:val="28"/>
        </w:rPr>
        <w:lastRenderedPageBreak/>
        <w:t>22 – участники ликвидации последствий катастрофы на ЧАЭС;</w:t>
      </w:r>
    </w:p>
    <w:p w:rsidR="00561ADF" w:rsidRPr="00F14463" w:rsidRDefault="00561ADF" w:rsidP="00561ADF">
      <w:pPr>
        <w:ind w:firstLine="1080"/>
        <w:jc w:val="both"/>
        <w:rPr>
          <w:sz w:val="28"/>
          <w:szCs w:val="28"/>
        </w:rPr>
      </w:pPr>
      <w:r>
        <w:rPr>
          <w:sz w:val="28"/>
          <w:szCs w:val="28"/>
        </w:rPr>
        <w:t>8</w:t>
      </w:r>
      <w:r w:rsidRPr="00F14463">
        <w:rPr>
          <w:sz w:val="28"/>
          <w:szCs w:val="28"/>
        </w:rPr>
        <w:t xml:space="preserve"> – члены семей, потерявших кормильца, вследствие аварии на ЧАЭС (вдовы), из них </w:t>
      </w:r>
      <w:r>
        <w:rPr>
          <w:sz w:val="28"/>
          <w:szCs w:val="28"/>
        </w:rPr>
        <w:t>9</w:t>
      </w:r>
      <w:r w:rsidRPr="00F14463">
        <w:rPr>
          <w:sz w:val="28"/>
          <w:szCs w:val="28"/>
        </w:rPr>
        <w:t xml:space="preserve"> – получатели ежемесячной денежной компенсации в возмещение вреда;</w:t>
      </w:r>
    </w:p>
    <w:p w:rsidR="00561ADF" w:rsidRDefault="00561ADF" w:rsidP="00561ADF">
      <w:pPr>
        <w:ind w:firstLine="1080"/>
        <w:jc w:val="both"/>
        <w:rPr>
          <w:sz w:val="28"/>
          <w:szCs w:val="28"/>
        </w:rPr>
      </w:pPr>
      <w:r w:rsidRPr="00F14463">
        <w:rPr>
          <w:sz w:val="28"/>
          <w:szCs w:val="28"/>
        </w:rPr>
        <w:t>1 – лица из подразделений особого риска.</w:t>
      </w:r>
    </w:p>
    <w:p w:rsidR="00561ADF" w:rsidRPr="00F14463" w:rsidRDefault="00561ADF" w:rsidP="00561ADF">
      <w:pPr>
        <w:ind w:firstLine="1080"/>
        <w:jc w:val="both"/>
        <w:rPr>
          <w:sz w:val="28"/>
          <w:szCs w:val="28"/>
        </w:rPr>
      </w:pPr>
      <w:r>
        <w:rPr>
          <w:sz w:val="28"/>
          <w:szCs w:val="28"/>
        </w:rPr>
        <w:t>П</w:t>
      </w:r>
      <w:r w:rsidRPr="00C6103F">
        <w:rPr>
          <w:sz w:val="28"/>
          <w:szCs w:val="28"/>
        </w:rPr>
        <w:t>роведена</w:t>
      </w:r>
      <w:r>
        <w:rPr>
          <w:sz w:val="28"/>
          <w:szCs w:val="28"/>
        </w:rPr>
        <w:t xml:space="preserve"> индексация размеров ежемесячных, ежегодных и иных выплат «чернобыльцам».</w:t>
      </w:r>
    </w:p>
    <w:p w:rsidR="00561ADF" w:rsidRDefault="00561ADF" w:rsidP="00561ADF">
      <w:pPr>
        <w:ind w:firstLine="1080"/>
        <w:jc w:val="both"/>
        <w:rPr>
          <w:sz w:val="28"/>
          <w:szCs w:val="28"/>
        </w:rPr>
      </w:pPr>
      <w:r w:rsidRPr="003C4DD8">
        <w:rPr>
          <w:sz w:val="28"/>
          <w:szCs w:val="28"/>
        </w:rPr>
        <w:t>Заявлено и выплачено ежемесячных денежных компенсаций  на общую</w:t>
      </w:r>
      <w:r w:rsidRPr="00F14463">
        <w:rPr>
          <w:sz w:val="28"/>
          <w:szCs w:val="28"/>
        </w:rPr>
        <w:t xml:space="preserve"> сумму</w:t>
      </w:r>
      <w:r>
        <w:rPr>
          <w:sz w:val="28"/>
          <w:szCs w:val="28"/>
        </w:rPr>
        <w:t xml:space="preserve"> </w:t>
      </w:r>
      <w:r>
        <w:rPr>
          <w:b/>
          <w:sz w:val="28"/>
          <w:szCs w:val="28"/>
        </w:rPr>
        <w:t xml:space="preserve">6834,9 </w:t>
      </w:r>
      <w:r w:rsidRPr="008B5B83">
        <w:rPr>
          <w:sz w:val="28"/>
          <w:szCs w:val="28"/>
        </w:rPr>
        <w:t>тыс. руб.</w:t>
      </w:r>
      <w:r>
        <w:rPr>
          <w:sz w:val="28"/>
          <w:szCs w:val="28"/>
        </w:rPr>
        <w:t xml:space="preserve"> </w:t>
      </w:r>
      <w:r>
        <w:rPr>
          <w:b/>
          <w:sz w:val="28"/>
          <w:szCs w:val="28"/>
        </w:rPr>
        <w:t xml:space="preserve"> ( 2015 г.- 6507,1</w:t>
      </w:r>
      <w:r w:rsidRPr="00F14463">
        <w:rPr>
          <w:sz w:val="28"/>
          <w:szCs w:val="28"/>
        </w:rPr>
        <w:t xml:space="preserve"> тыс</w:t>
      </w:r>
      <w:proofErr w:type="gramStart"/>
      <w:r w:rsidRPr="00F14463">
        <w:rPr>
          <w:sz w:val="28"/>
          <w:szCs w:val="28"/>
        </w:rPr>
        <w:t>.р</w:t>
      </w:r>
      <w:proofErr w:type="gramEnd"/>
      <w:r w:rsidRPr="00F14463">
        <w:rPr>
          <w:sz w:val="28"/>
          <w:szCs w:val="28"/>
        </w:rPr>
        <w:t>уб.</w:t>
      </w:r>
      <w:r>
        <w:rPr>
          <w:sz w:val="28"/>
          <w:szCs w:val="28"/>
        </w:rPr>
        <w:t>)</w:t>
      </w:r>
      <w:r w:rsidRPr="00F14463">
        <w:rPr>
          <w:sz w:val="28"/>
          <w:szCs w:val="28"/>
        </w:rPr>
        <w:t xml:space="preserve">, в том числе </w:t>
      </w:r>
      <w:r>
        <w:rPr>
          <w:b/>
          <w:sz w:val="28"/>
          <w:szCs w:val="28"/>
        </w:rPr>
        <w:t>6217,4</w:t>
      </w:r>
      <w:r>
        <w:rPr>
          <w:sz w:val="28"/>
          <w:szCs w:val="28"/>
        </w:rPr>
        <w:t xml:space="preserve"> тыс. руб.</w:t>
      </w:r>
      <w:r w:rsidRPr="00F14463">
        <w:rPr>
          <w:sz w:val="28"/>
          <w:szCs w:val="28"/>
        </w:rPr>
        <w:t xml:space="preserve"> на выплату компенсации в возмещение вреда здоровью </w:t>
      </w:r>
      <w:r>
        <w:rPr>
          <w:sz w:val="28"/>
          <w:szCs w:val="28"/>
        </w:rPr>
        <w:t>(</w:t>
      </w:r>
      <w:r>
        <w:rPr>
          <w:b/>
          <w:sz w:val="28"/>
          <w:szCs w:val="28"/>
        </w:rPr>
        <w:t>5969,0</w:t>
      </w:r>
      <w:r w:rsidRPr="00F14463">
        <w:rPr>
          <w:sz w:val="28"/>
          <w:szCs w:val="28"/>
        </w:rPr>
        <w:t xml:space="preserve"> тыс.руб.</w:t>
      </w:r>
      <w:r>
        <w:rPr>
          <w:sz w:val="28"/>
          <w:szCs w:val="28"/>
        </w:rPr>
        <w:t>)</w:t>
      </w:r>
      <w:r w:rsidRPr="00F14463">
        <w:rPr>
          <w:sz w:val="28"/>
          <w:szCs w:val="28"/>
        </w:rPr>
        <w:t xml:space="preserve"> и </w:t>
      </w:r>
      <w:r>
        <w:rPr>
          <w:b/>
          <w:sz w:val="28"/>
          <w:szCs w:val="28"/>
        </w:rPr>
        <w:t>617,5</w:t>
      </w:r>
      <w:r>
        <w:rPr>
          <w:sz w:val="28"/>
          <w:szCs w:val="28"/>
        </w:rPr>
        <w:t xml:space="preserve"> тыс. руб. </w:t>
      </w:r>
      <w:r w:rsidRPr="00F14463">
        <w:rPr>
          <w:sz w:val="28"/>
          <w:szCs w:val="28"/>
        </w:rPr>
        <w:t>на приобретение продовольственных товаров</w:t>
      </w:r>
      <w:r>
        <w:rPr>
          <w:sz w:val="28"/>
          <w:szCs w:val="28"/>
        </w:rPr>
        <w:t xml:space="preserve"> (</w:t>
      </w:r>
      <w:r>
        <w:rPr>
          <w:b/>
          <w:sz w:val="28"/>
          <w:szCs w:val="28"/>
        </w:rPr>
        <w:t>538,1</w:t>
      </w:r>
      <w:r w:rsidRPr="00F14463">
        <w:rPr>
          <w:b/>
          <w:sz w:val="28"/>
          <w:szCs w:val="28"/>
        </w:rPr>
        <w:t xml:space="preserve"> </w:t>
      </w:r>
      <w:r w:rsidRPr="00F14463">
        <w:rPr>
          <w:sz w:val="28"/>
          <w:szCs w:val="28"/>
        </w:rPr>
        <w:t>тыс.руб.</w:t>
      </w:r>
      <w:r>
        <w:rPr>
          <w:sz w:val="28"/>
          <w:szCs w:val="28"/>
        </w:rPr>
        <w:t>)</w:t>
      </w:r>
      <w:r w:rsidRPr="00F14463">
        <w:rPr>
          <w:sz w:val="28"/>
          <w:szCs w:val="28"/>
        </w:rPr>
        <w:t>.</w:t>
      </w:r>
    </w:p>
    <w:p w:rsidR="00561ADF" w:rsidRPr="008F475E" w:rsidRDefault="00561ADF" w:rsidP="00561ADF">
      <w:pPr>
        <w:pStyle w:val="a4"/>
        <w:ind w:firstLine="709"/>
        <w:rPr>
          <w:szCs w:val="28"/>
        </w:rPr>
      </w:pPr>
      <w:r>
        <w:rPr>
          <w:szCs w:val="28"/>
        </w:rPr>
        <w:t>Принято у</w:t>
      </w:r>
      <w:r w:rsidRPr="00917D70">
        <w:rPr>
          <w:szCs w:val="28"/>
        </w:rPr>
        <w:t>частие в</w:t>
      </w:r>
      <w:r>
        <w:rPr>
          <w:szCs w:val="28"/>
        </w:rPr>
        <w:t xml:space="preserve"> двух</w:t>
      </w:r>
      <w:r w:rsidRPr="00917D70">
        <w:rPr>
          <w:szCs w:val="28"/>
        </w:rPr>
        <w:t xml:space="preserve"> судебных</w:t>
      </w:r>
      <w:r w:rsidRPr="008F475E">
        <w:rPr>
          <w:szCs w:val="28"/>
        </w:rPr>
        <w:t xml:space="preserve"> заседаниях по делу  инвалида ЧАЭС</w:t>
      </w:r>
      <w:r>
        <w:rPr>
          <w:szCs w:val="28"/>
        </w:rPr>
        <w:t>,</w:t>
      </w:r>
      <w:r w:rsidRPr="008F475E">
        <w:rPr>
          <w:szCs w:val="28"/>
        </w:rPr>
        <w:t xml:space="preserve"> </w:t>
      </w:r>
      <w:r>
        <w:rPr>
          <w:szCs w:val="28"/>
        </w:rPr>
        <w:t xml:space="preserve">переехавшего из другого региона, </w:t>
      </w:r>
      <w:r w:rsidRPr="008F475E">
        <w:rPr>
          <w:szCs w:val="28"/>
        </w:rPr>
        <w:t>по заявлению о замене стороны в исполнительном производстве, рассмотрение передано  по подсудности.</w:t>
      </w:r>
    </w:p>
    <w:p w:rsidR="00561ADF" w:rsidRDefault="00561ADF" w:rsidP="00561ADF">
      <w:pPr>
        <w:jc w:val="both"/>
        <w:rPr>
          <w:sz w:val="28"/>
          <w:szCs w:val="28"/>
        </w:rPr>
      </w:pPr>
      <w:r w:rsidRPr="00783810">
        <w:rPr>
          <w:szCs w:val="28"/>
        </w:rPr>
        <w:tab/>
      </w:r>
      <w:proofErr w:type="gramStart"/>
      <w:r w:rsidRPr="00783810">
        <w:rPr>
          <w:sz w:val="28"/>
          <w:szCs w:val="28"/>
        </w:rPr>
        <w:t>Ежемесячно в МТСЗН СК направляются реестры получателей ежемесячной денежной компенсации в возмещение вреда здоровью, информация о количестве получателей и потребности в средствах федерального бюджета на выплату текущих платежей на предстоящий месяц, сведения об объемах денежных средств, необходимых для исполнения актов судебных органов по искам граждан, подвергшихся радиационному воздействию по ежемесячным выплатам в возмещение вреда.</w:t>
      </w:r>
      <w:proofErr w:type="gramEnd"/>
    </w:p>
    <w:p w:rsidR="00561ADF" w:rsidRDefault="00561ADF" w:rsidP="00561ADF">
      <w:pPr>
        <w:jc w:val="both"/>
        <w:rPr>
          <w:sz w:val="28"/>
          <w:szCs w:val="28"/>
        </w:rPr>
      </w:pPr>
    </w:p>
    <w:p w:rsidR="00561ADF" w:rsidRPr="005C42D9" w:rsidRDefault="00561ADF" w:rsidP="00561ADF">
      <w:pPr>
        <w:jc w:val="center"/>
        <w:rPr>
          <w:b/>
          <w:sz w:val="28"/>
          <w:szCs w:val="28"/>
        </w:rPr>
      </w:pPr>
      <w:r w:rsidRPr="005C42D9">
        <w:rPr>
          <w:b/>
          <w:sz w:val="28"/>
          <w:szCs w:val="28"/>
        </w:rPr>
        <w:t>Работа с ветеранами</w:t>
      </w:r>
    </w:p>
    <w:p w:rsidR="00561ADF" w:rsidRPr="000923C2" w:rsidRDefault="00561ADF" w:rsidP="00561ADF">
      <w:pPr>
        <w:jc w:val="center"/>
        <w:rPr>
          <w:sz w:val="28"/>
          <w:szCs w:val="28"/>
        </w:rPr>
      </w:pPr>
    </w:p>
    <w:p w:rsidR="00561ADF" w:rsidRDefault="00561ADF" w:rsidP="00561ADF">
      <w:pPr>
        <w:pStyle w:val="a4"/>
        <w:ind w:firstLine="1080"/>
        <w:rPr>
          <w:szCs w:val="28"/>
        </w:rPr>
      </w:pPr>
      <w:r w:rsidRPr="005C42D9">
        <w:rPr>
          <w:szCs w:val="28"/>
        </w:rPr>
        <w:t xml:space="preserve">В </w:t>
      </w:r>
      <w:r>
        <w:rPr>
          <w:szCs w:val="28"/>
        </w:rPr>
        <w:t>2016 году</w:t>
      </w:r>
      <w:r w:rsidRPr="005C42D9">
        <w:rPr>
          <w:szCs w:val="28"/>
        </w:rPr>
        <w:t xml:space="preserve"> продолжилось проведение мероприятий, направленных на решение жизненно важных вопросов ветеранов Великой Отечественной войны.</w:t>
      </w:r>
      <w:r>
        <w:rPr>
          <w:szCs w:val="28"/>
        </w:rPr>
        <w:t xml:space="preserve">                             </w:t>
      </w:r>
    </w:p>
    <w:p w:rsidR="00561ADF" w:rsidRPr="00F14463" w:rsidRDefault="00561ADF" w:rsidP="00561ADF">
      <w:pPr>
        <w:pStyle w:val="a4"/>
        <w:ind w:firstLine="1080"/>
        <w:rPr>
          <w:szCs w:val="28"/>
        </w:rPr>
      </w:pPr>
      <w:r>
        <w:rPr>
          <w:szCs w:val="28"/>
        </w:rPr>
        <w:t xml:space="preserve">Разработан План мероприятий по улучшению социально – экономического положения ветеранов Великой Отечественной войны и боевых действий в Грачевском районе на 2016-2020 годы. </w:t>
      </w:r>
      <w:r w:rsidRPr="00F14463">
        <w:rPr>
          <w:szCs w:val="28"/>
        </w:rPr>
        <w:t xml:space="preserve"> </w:t>
      </w:r>
      <w:r>
        <w:rPr>
          <w:szCs w:val="28"/>
        </w:rPr>
        <w:t>Проведены  обследования</w:t>
      </w:r>
      <w:r w:rsidRPr="00F14463">
        <w:rPr>
          <w:szCs w:val="28"/>
        </w:rPr>
        <w:t xml:space="preserve"> условий проживания ветеранов и социально-бытовых условий. </w:t>
      </w:r>
    </w:p>
    <w:p w:rsidR="00561ADF" w:rsidRPr="00F14463" w:rsidRDefault="00561ADF" w:rsidP="00561ADF">
      <w:pPr>
        <w:pStyle w:val="a4"/>
        <w:numPr>
          <w:ilvl w:val="0"/>
          <w:numId w:val="1"/>
        </w:numPr>
        <w:ind w:left="0" w:firstLine="0"/>
        <w:rPr>
          <w:szCs w:val="28"/>
        </w:rPr>
      </w:pPr>
      <w:r>
        <w:rPr>
          <w:szCs w:val="28"/>
        </w:rPr>
        <w:t xml:space="preserve">                Всего по состоянию на 01.01.2017 г. на учете в управлении состоит </w:t>
      </w:r>
      <w:r>
        <w:rPr>
          <w:b/>
          <w:szCs w:val="28"/>
        </w:rPr>
        <w:t>394</w:t>
      </w:r>
      <w:r>
        <w:rPr>
          <w:szCs w:val="28"/>
        </w:rPr>
        <w:t xml:space="preserve"> ветерана ВОВ, в том числе: </w:t>
      </w:r>
      <w:r w:rsidRPr="00F14463">
        <w:rPr>
          <w:szCs w:val="28"/>
        </w:rPr>
        <w:t xml:space="preserve"> инвалидов</w:t>
      </w:r>
      <w:r>
        <w:rPr>
          <w:szCs w:val="28"/>
        </w:rPr>
        <w:t xml:space="preserve"> ВОВ -16,</w:t>
      </w:r>
      <w:r w:rsidRPr="00F14463">
        <w:rPr>
          <w:szCs w:val="28"/>
        </w:rPr>
        <w:t xml:space="preserve">  участников ВОВ</w:t>
      </w:r>
      <w:r>
        <w:rPr>
          <w:szCs w:val="28"/>
        </w:rPr>
        <w:t xml:space="preserve">- 14, </w:t>
      </w:r>
      <w:r w:rsidRPr="00F14463">
        <w:rPr>
          <w:szCs w:val="28"/>
        </w:rPr>
        <w:t xml:space="preserve"> тружеников тыла</w:t>
      </w:r>
      <w:r>
        <w:rPr>
          <w:szCs w:val="28"/>
        </w:rPr>
        <w:t>- 229</w:t>
      </w:r>
      <w:r w:rsidRPr="00F14463">
        <w:rPr>
          <w:szCs w:val="28"/>
        </w:rPr>
        <w:t>, вдов погибших (умерших) инвалидов (участников) ВОВ</w:t>
      </w:r>
      <w:r>
        <w:rPr>
          <w:szCs w:val="28"/>
        </w:rPr>
        <w:t>- 134, жителей блокадного Ленинграда - 1</w:t>
      </w:r>
      <w:r w:rsidRPr="00F14463">
        <w:rPr>
          <w:szCs w:val="28"/>
        </w:rPr>
        <w:t>.</w:t>
      </w:r>
      <w:r w:rsidRPr="000B587C">
        <w:rPr>
          <w:szCs w:val="28"/>
        </w:rPr>
        <w:t xml:space="preserve"> </w:t>
      </w:r>
      <w:r w:rsidRPr="00F14463">
        <w:rPr>
          <w:szCs w:val="28"/>
        </w:rPr>
        <w:t>Их численность постоянно сокращается, так по сравнению с</w:t>
      </w:r>
      <w:r>
        <w:rPr>
          <w:szCs w:val="28"/>
        </w:rPr>
        <w:t xml:space="preserve"> </w:t>
      </w:r>
      <w:r w:rsidRPr="00F14463">
        <w:rPr>
          <w:szCs w:val="28"/>
        </w:rPr>
        <w:t xml:space="preserve"> 201</w:t>
      </w:r>
      <w:r>
        <w:rPr>
          <w:szCs w:val="28"/>
        </w:rPr>
        <w:t xml:space="preserve">5 </w:t>
      </w:r>
      <w:r w:rsidRPr="00F14463">
        <w:rPr>
          <w:szCs w:val="28"/>
        </w:rPr>
        <w:t>год</w:t>
      </w:r>
      <w:r>
        <w:rPr>
          <w:szCs w:val="28"/>
        </w:rPr>
        <w:t>ом количество ветеранов уменьшилось на 76 человек (470).</w:t>
      </w:r>
    </w:p>
    <w:p w:rsidR="00561ADF" w:rsidRPr="00F14463" w:rsidRDefault="00561ADF" w:rsidP="00561ADF">
      <w:pPr>
        <w:pStyle w:val="a4"/>
        <w:numPr>
          <w:ilvl w:val="0"/>
          <w:numId w:val="1"/>
        </w:numPr>
        <w:ind w:left="0" w:firstLine="0"/>
        <w:rPr>
          <w:szCs w:val="28"/>
        </w:rPr>
      </w:pPr>
      <w:r>
        <w:rPr>
          <w:szCs w:val="28"/>
        </w:rPr>
        <w:t xml:space="preserve">               </w:t>
      </w:r>
      <w:r w:rsidRPr="008B5B83">
        <w:rPr>
          <w:szCs w:val="28"/>
        </w:rPr>
        <w:t>В ходе</w:t>
      </w:r>
      <w:r w:rsidRPr="00F14463">
        <w:rPr>
          <w:szCs w:val="28"/>
        </w:rPr>
        <w:t xml:space="preserve"> </w:t>
      </w:r>
      <w:r>
        <w:rPr>
          <w:szCs w:val="28"/>
        </w:rPr>
        <w:t>планового обследования, проведенного в феврале – марте 2016 года,</w:t>
      </w:r>
      <w:r w:rsidRPr="00F14463">
        <w:rPr>
          <w:szCs w:val="28"/>
        </w:rPr>
        <w:t xml:space="preserve"> выявлен</w:t>
      </w:r>
      <w:r>
        <w:rPr>
          <w:szCs w:val="28"/>
        </w:rPr>
        <w:t xml:space="preserve">а нуждаемость по оказанию помощи </w:t>
      </w:r>
      <w:proofErr w:type="gramStart"/>
      <w:r>
        <w:rPr>
          <w:szCs w:val="28"/>
        </w:rPr>
        <w:t>в</w:t>
      </w:r>
      <w:proofErr w:type="gramEnd"/>
      <w:r>
        <w:rPr>
          <w:szCs w:val="28"/>
        </w:rPr>
        <w:t>:</w:t>
      </w:r>
    </w:p>
    <w:p w:rsidR="00561ADF" w:rsidRDefault="00561ADF" w:rsidP="00561ADF">
      <w:pPr>
        <w:pStyle w:val="a4"/>
        <w:numPr>
          <w:ilvl w:val="0"/>
          <w:numId w:val="1"/>
        </w:numPr>
        <w:ind w:left="0" w:firstLine="993"/>
        <w:rPr>
          <w:szCs w:val="28"/>
        </w:rPr>
      </w:pPr>
      <w:r>
        <w:rPr>
          <w:szCs w:val="28"/>
        </w:rPr>
        <w:t xml:space="preserve">- </w:t>
      </w:r>
      <w:r w:rsidRPr="00F14463">
        <w:rPr>
          <w:szCs w:val="28"/>
        </w:rPr>
        <w:t xml:space="preserve">косметическом </w:t>
      </w:r>
      <w:proofErr w:type="gramStart"/>
      <w:r w:rsidRPr="00F14463">
        <w:rPr>
          <w:szCs w:val="28"/>
        </w:rPr>
        <w:t>ремонте</w:t>
      </w:r>
      <w:proofErr w:type="gramEnd"/>
      <w:r w:rsidRPr="00F14463">
        <w:rPr>
          <w:szCs w:val="28"/>
        </w:rPr>
        <w:t xml:space="preserve"> жилого помещения </w:t>
      </w:r>
      <w:r>
        <w:rPr>
          <w:szCs w:val="28"/>
        </w:rPr>
        <w:t>4</w:t>
      </w:r>
      <w:r w:rsidRPr="00F14463">
        <w:rPr>
          <w:szCs w:val="28"/>
        </w:rPr>
        <w:t xml:space="preserve"> участник</w:t>
      </w:r>
      <w:r>
        <w:rPr>
          <w:szCs w:val="28"/>
        </w:rPr>
        <w:t>ам</w:t>
      </w:r>
      <w:r w:rsidRPr="00F14463">
        <w:rPr>
          <w:szCs w:val="28"/>
        </w:rPr>
        <w:t xml:space="preserve"> ВОВ</w:t>
      </w:r>
      <w:r>
        <w:rPr>
          <w:szCs w:val="28"/>
        </w:rPr>
        <w:t>, 7 вдовам</w:t>
      </w:r>
      <w:r w:rsidRPr="00F14463">
        <w:rPr>
          <w:szCs w:val="28"/>
        </w:rPr>
        <w:t xml:space="preserve"> </w:t>
      </w:r>
      <w:r>
        <w:rPr>
          <w:szCs w:val="28"/>
        </w:rPr>
        <w:t>(</w:t>
      </w:r>
      <w:r w:rsidRPr="00F14463">
        <w:rPr>
          <w:szCs w:val="28"/>
        </w:rPr>
        <w:t xml:space="preserve">помощь в ремонте </w:t>
      </w:r>
      <w:r>
        <w:rPr>
          <w:szCs w:val="28"/>
        </w:rPr>
        <w:t>оказана</w:t>
      </w:r>
      <w:r w:rsidRPr="00F14463">
        <w:rPr>
          <w:szCs w:val="28"/>
        </w:rPr>
        <w:t xml:space="preserve"> социальными работниками</w:t>
      </w:r>
      <w:r>
        <w:rPr>
          <w:szCs w:val="28"/>
        </w:rPr>
        <w:t>)</w:t>
      </w:r>
      <w:r w:rsidRPr="00F14463">
        <w:rPr>
          <w:szCs w:val="28"/>
        </w:rPr>
        <w:t>;</w:t>
      </w:r>
    </w:p>
    <w:p w:rsidR="00561ADF" w:rsidRPr="00F14463" w:rsidRDefault="00561ADF" w:rsidP="00561ADF">
      <w:pPr>
        <w:pStyle w:val="a4"/>
        <w:numPr>
          <w:ilvl w:val="0"/>
          <w:numId w:val="1"/>
        </w:numPr>
        <w:ind w:left="0" w:firstLine="993"/>
        <w:rPr>
          <w:szCs w:val="28"/>
        </w:rPr>
      </w:pPr>
      <w:r>
        <w:rPr>
          <w:szCs w:val="28"/>
        </w:rPr>
        <w:t xml:space="preserve">- </w:t>
      </w:r>
      <w:proofErr w:type="gramStart"/>
      <w:r>
        <w:rPr>
          <w:szCs w:val="28"/>
        </w:rPr>
        <w:t>ремонте</w:t>
      </w:r>
      <w:proofErr w:type="gramEnd"/>
      <w:r>
        <w:rPr>
          <w:szCs w:val="28"/>
        </w:rPr>
        <w:t xml:space="preserve"> жилого помещения 2 вдовам, 2 труженикам тыла (помощь оказана социальными работниками);</w:t>
      </w:r>
    </w:p>
    <w:p w:rsidR="00561ADF" w:rsidRPr="00F14463" w:rsidRDefault="00561ADF" w:rsidP="00561ADF">
      <w:pPr>
        <w:pStyle w:val="a4"/>
        <w:numPr>
          <w:ilvl w:val="0"/>
          <w:numId w:val="1"/>
        </w:numPr>
        <w:ind w:left="0" w:firstLine="993"/>
        <w:rPr>
          <w:szCs w:val="28"/>
        </w:rPr>
      </w:pPr>
      <w:r>
        <w:rPr>
          <w:szCs w:val="28"/>
        </w:rPr>
        <w:t xml:space="preserve">- </w:t>
      </w:r>
      <w:r w:rsidRPr="00F14463">
        <w:rPr>
          <w:szCs w:val="28"/>
        </w:rPr>
        <w:t xml:space="preserve">улучшении жилищных условий </w:t>
      </w:r>
      <w:r>
        <w:rPr>
          <w:szCs w:val="28"/>
        </w:rPr>
        <w:t>4 вдовам</w:t>
      </w:r>
      <w:r w:rsidRPr="00F14463">
        <w:rPr>
          <w:szCs w:val="28"/>
        </w:rPr>
        <w:t xml:space="preserve"> </w:t>
      </w:r>
      <w:r>
        <w:rPr>
          <w:szCs w:val="28"/>
        </w:rPr>
        <w:t>(</w:t>
      </w:r>
      <w:proofErr w:type="gramStart"/>
      <w:r>
        <w:rPr>
          <w:szCs w:val="28"/>
        </w:rPr>
        <w:t>поставлены</w:t>
      </w:r>
      <w:proofErr w:type="gramEnd"/>
      <w:r w:rsidRPr="00F14463">
        <w:rPr>
          <w:szCs w:val="28"/>
        </w:rPr>
        <w:t xml:space="preserve"> </w:t>
      </w:r>
      <w:r>
        <w:rPr>
          <w:szCs w:val="28"/>
        </w:rPr>
        <w:t>в</w:t>
      </w:r>
      <w:r w:rsidRPr="00F14463">
        <w:rPr>
          <w:szCs w:val="28"/>
        </w:rPr>
        <w:t xml:space="preserve"> очеред</w:t>
      </w:r>
      <w:r>
        <w:rPr>
          <w:szCs w:val="28"/>
        </w:rPr>
        <w:t>ь</w:t>
      </w:r>
      <w:r w:rsidRPr="00F14463">
        <w:rPr>
          <w:szCs w:val="28"/>
        </w:rPr>
        <w:t xml:space="preserve"> на улучшение жилищных условий</w:t>
      </w:r>
      <w:r>
        <w:rPr>
          <w:szCs w:val="28"/>
        </w:rPr>
        <w:t>)</w:t>
      </w:r>
      <w:r w:rsidRPr="00F14463">
        <w:rPr>
          <w:szCs w:val="28"/>
        </w:rPr>
        <w:t>;</w:t>
      </w:r>
    </w:p>
    <w:p w:rsidR="00561ADF" w:rsidRDefault="00561ADF" w:rsidP="00561ADF">
      <w:pPr>
        <w:pStyle w:val="a4"/>
        <w:numPr>
          <w:ilvl w:val="0"/>
          <w:numId w:val="1"/>
        </w:numPr>
        <w:ind w:left="0" w:firstLine="993"/>
        <w:rPr>
          <w:szCs w:val="28"/>
        </w:rPr>
      </w:pPr>
      <w:r>
        <w:rPr>
          <w:szCs w:val="28"/>
        </w:rPr>
        <w:lastRenderedPageBreak/>
        <w:t xml:space="preserve">  - </w:t>
      </w:r>
      <w:r w:rsidRPr="00F14463">
        <w:rPr>
          <w:szCs w:val="28"/>
        </w:rPr>
        <w:t xml:space="preserve">посадке огорода </w:t>
      </w:r>
      <w:r>
        <w:rPr>
          <w:szCs w:val="28"/>
        </w:rPr>
        <w:t>2</w:t>
      </w:r>
      <w:r w:rsidRPr="00F14463">
        <w:rPr>
          <w:szCs w:val="28"/>
        </w:rPr>
        <w:t xml:space="preserve"> участник</w:t>
      </w:r>
      <w:r>
        <w:rPr>
          <w:szCs w:val="28"/>
        </w:rPr>
        <w:t>ам</w:t>
      </w:r>
      <w:r w:rsidRPr="00F14463">
        <w:rPr>
          <w:szCs w:val="28"/>
        </w:rPr>
        <w:t xml:space="preserve"> ВОВ</w:t>
      </w:r>
      <w:r>
        <w:rPr>
          <w:szCs w:val="28"/>
        </w:rPr>
        <w:t>, 9 вдовам, 7 труженикам тыла (</w:t>
      </w:r>
      <w:r w:rsidRPr="00F14463">
        <w:rPr>
          <w:szCs w:val="28"/>
        </w:rPr>
        <w:t xml:space="preserve">помощь </w:t>
      </w:r>
      <w:r>
        <w:rPr>
          <w:szCs w:val="28"/>
        </w:rPr>
        <w:t>оказана</w:t>
      </w:r>
      <w:r w:rsidRPr="00F14463">
        <w:rPr>
          <w:szCs w:val="28"/>
        </w:rPr>
        <w:t xml:space="preserve"> социальными работниками</w:t>
      </w:r>
      <w:r>
        <w:rPr>
          <w:szCs w:val="28"/>
        </w:rPr>
        <w:t>);</w:t>
      </w:r>
    </w:p>
    <w:p w:rsidR="00561ADF" w:rsidRDefault="00561ADF" w:rsidP="00561ADF">
      <w:pPr>
        <w:pStyle w:val="a4"/>
        <w:ind w:firstLine="993"/>
        <w:rPr>
          <w:szCs w:val="28"/>
        </w:rPr>
      </w:pPr>
      <w:r>
        <w:rPr>
          <w:szCs w:val="28"/>
        </w:rPr>
        <w:t xml:space="preserve">  - продуктовой помощи 2 вдовам, 1 труженику тыла (помощь оказана);</w:t>
      </w:r>
    </w:p>
    <w:p w:rsidR="00561ADF" w:rsidRPr="00F14463" w:rsidRDefault="00561ADF" w:rsidP="00561ADF">
      <w:pPr>
        <w:pStyle w:val="a4"/>
        <w:rPr>
          <w:szCs w:val="28"/>
        </w:rPr>
      </w:pPr>
      <w:r>
        <w:rPr>
          <w:szCs w:val="28"/>
        </w:rPr>
        <w:t xml:space="preserve">   - усиление группы инвалидности 1 участнику ВОВ.</w:t>
      </w:r>
    </w:p>
    <w:p w:rsidR="00561ADF" w:rsidRPr="00F14463" w:rsidRDefault="00561ADF" w:rsidP="00561ADF">
      <w:pPr>
        <w:pStyle w:val="a4"/>
        <w:numPr>
          <w:ilvl w:val="0"/>
          <w:numId w:val="1"/>
        </w:numPr>
        <w:ind w:left="0" w:firstLine="0"/>
        <w:rPr>
          <w:szCs w:val="28"/>
        </w:rPr>
      </w:pPr>
      <w:r>
        <w:rPr>
          <w:szCs w:val="28"/>
        </w:rPr>
        <w:t xml:space="preserve">              </w:t>
      </w:r>
      <w:r w:rsidRPr="00F14463">
        <w:rPr>
          <w:szCs w:val="28"/>
        </w:rPr>
        <w:t xml:space="preserve">Вся выявленная нуждаемость поставлена на контроль и в отчетном </w:t>
      </w:r>
      <w:r>
        <w:rPr>
          <w:szCs w:val="28"/>
        </w:rPr>
        <w:t>году</w:t>
      </w:r>
      <w:r w:rsidRPr="00F14463">
        <w:rPr>
          <w:szCs w:val="28"/>
        </w:rPr>
        <w:t xml:space="preserve"> приняты меры по её выполнению закрепленными за ветеранами ВОВ шефами и  социальными работниками</w:t>
      </w:r>
      <w:r>
        <w:rPr>
          <w:szCs w:val="28"/>
        </w:rPr>
        <w:t>, за исключением нуждаемости в улучшении жилищных условий</w:t>
      </w:r>
      <w:r w:rsidRPr="00F14463">
        <w:rPr>
          <w:szCs w:val="28"/>
        </w:rPr>
        <w:t xml:space="preserve">. </w:t>
      </w:r>
    </w:p>
    <w:p w:rsidR="00561ADF" w:rsidRDefault="00561ADF" w:rsidP="00561ADF">
      <w:pPr>
        <w:pStyle w:val="a4"/>
        <w:numPr>
          <w:ilvl w:val="0"/>
          <w:numId w:val="1"/>
        </w:numPr>
        <w:ind w:left="0" w:firstLine="0"/>
        <w:rPr>
          <w:szCs w:val="28"/>
        </w:rPr>
      </w:pPr>
      <w:r>
        <w:rPr>
          <w:szCs w:val="28"/>
        </w:rPr>
        <w:t xml:space="preserve">              Адресная социальная помощь на ремонт жилого помещения оказана пяти ветеранам ВОВ (3 вдовам участников ВОВ, 2 труженикам тыла) на общую сумму 350,0 тыс. руб. (в 2015 году – 4 ветеранам ВОВ на сумму 390,3 тыс. руб.)</w:t>
      </w:r>
      <w:r w:rsidRPr="00F14463">
        <w:rPr>
          <w:szCs w:val="28"/>
        </w:rPr>
        <w:t>.</w:t>
      </w:r>
      <w:r>
        <w:rPr>
          <w:szCs w:val="28"/>
        </w:rPr>
        <w:t xml:space="preserve"> </w:t>
      </w:r>
      <w:r w:rsidRPr="00F14463">
        <w:rPr>
          <w:szCs w:val="28"/>
        </w:rPr>
        <w:t xml:space="preserve"> </w:t>
      </w:r>
      <w:r>
        <w:rPr>
          <w:szCs w:val="28"/>
        </w:rPr>
        <w:t>Ремонтные работы включили замену кровли (2), замену оконных блоков (2), ремонт внутри жилого помещения (1).</w:t>
      </w:r>
      <w:r w:rsidRPr="00F14463">
        <w:rPr>
          <w:szCs w:val="28"/>
        </w:rPr>
        <w:t xml:space="preserve"> </w:t>
      </w:r>
      <w:r>
        <w:rPr>
          <w:szCs w:val="28"/>
        </w:rPr>
        <w:t>Все виды ремонтных работ выполнены до начала мая, то есть поставленная МТСЗН СК задача по реализации краевой программы была выполнена в срок</w:t>
      </w:r>
      <w:r w:rsidRPr="00F14463">
        <w:rPr>
          <w:szCs w:val="28"/>
        </w:rPr>
        <w:t xml:space="preserve">. </w:t>
      </w:r>
      <w:r>
        <w:rPr>
          <w:szCs w:val="28"/>
        </w:rPr>
        <w:t xml:space="preserve"> </w:t>
      </w:r>
    </w:p>
    <w:p w:rsidR="00561ADF" w:rsidRPr="00F14463" w:rsidRDefault="00561ADF" w:rsidP="00561ADF">
      <w:pPr>
        <w:pStyle w:val="a4"/>
        <w:numPr>
          <w:ilvl w:val="0"/>
          <w:numId w:val="1"/>
        </w:numPr>
        <w:ind w:left="0" w:firstLine="0"/>
        <w:rPr>
          <w:szCs w:val="28"/>
        </w:rPr>
      </w:pPr>
      <w:r>
        <w:rPr>
          <w:szCs w:val="28"/>
        </w:rPr>
        <w:t xml:space="preserve">              Направлена предварительная заявка в МТСЗН СК о нуждающихся в оказании адресной социальной помощи ветеранов ВОВ на 2017 год: 5 ветеранов ВОВ на общую сумму 420,0 тыс. рублей.</w:t>
      </w:r>
    </w:p>
    <w:p w:rsidR="00561ADF" w:rsidRPr="00F14463" w:rsidRDefault="00561ADF" w:rsidP="00561ADF">
      <w:pPr>
        <w:pStyle w:val="a4"/>
        <w:numPr>
          <w:ilvl w:val="0"/>
          <w:numId w:val="1"/>
        </w:numPr>
        <w:ind w:left="0" w:firstLine="0"/>
        <w:rPr>
          <w:szCs w:val="28"/>
        </w:rPr>
      </w:pPr>
      <w:r>
        <w:t xml:space="preserve">               Социальным обслуживанием на дому в 14 отделениях ГБУСО «Грачевский КЦСОН» охвачен 78 человек из числа ветеранов ВОВ, вдов, тружеников тыла, проживающих в Грачевском районе</w:t>
      </w:r>
      <w:r w:rsidRPr="00F14463">
        <w:t>.</w:t>
      </w:r>
      <w:r>
        <w:t xml:space="preserve"> Из социальных услуг наиболее востребованными были: благотворительная уборка приусадебных участков и огородов, покупка и доставка продуктов питания и лекарств на дом, помощь в приготовлении пищи, стирка и глажка белья, генеральная уборка помещений.</w:t>
      </w:r>
    </w:p>
    <w:p w:rsidR="00561ADF" w:rsidRPr="00F14463" w:rsidRDefault="00561ADF" w:rsidP="00561ADF">
      <w:pPr>
        <w:pStyle w:val="ae"/>
        <w:numPr>
          <w:ilvl w:val="0"/>
          <w:numId w:val="1"/>
        </w:numPr>
        <w:ind w:left="0" w:firstLine="0"/>
        <w:jc w:val="both"/>
      </w:pPr>
      <w:r>
        <w:rPr>
          <w:szCs w:val="28"/>
        </w:rPr>
        <w:t xml:space="preserve">               </w:t>
      </w:r>
      <w:r w:rsidRPr="00F14463">
        <w:rPr>
          <w:szCs w:val="28"/>
        </w:rPr>
        <w:t xml:space="preserve">В январе – </w:t>
      </w:r>
      <w:r>
        <w:rPr>
          <w:szCs w:val="28"/>
        </w:rPr>
        <w:t>декабре</w:t>
      </w:r>
      <w:r w:rsidRPr="00F14463">
        <w:rPr>
          <w:szCs w:val="28"/>
        </w:rPr>
        <w:t xml:space="preserve"> </w:t>
      </w:r>
      <w:r>
        <w:rPr>
          <w:szCs w:val="28"/>
        </w:rPr>
        <w:t>2016 года</w:t>
      </w:r>
      <w:r w:rsidRPr="00F14463">
        <w:rPr>
          <w:szCs w:val="28"/>
        </w:rPr>
        <w:t xml:space="preserve"> </w:t>
      </w:r>
      <w:r w:rsidRPr="00F14463">
        <w:t xml:space="preserve">все вышеперечисленные категории </w:t>
      </w:r>
      <w:r>
        <w:t xml:space="preserve">ветеранов </w:t>
      </w:r>
      <w:r w:rsidRPr="00F14463">
        <w:t xml:space="preserve">своевременно и в полном объеме получили социальные пособия, выплаты и компенсации, предусмотренные действующим законодательством, в том числе ежемесячные денежные выплаты получили труженики тыла на общую сумму </w:t>
      </w:r>
      <w:r>
        <w:rPr>
          <w:b/>
        </w:rPr>
        <w:t>148,6</w:t>
      </w:r>
      <w:r w:rsidRPr="00F14463">
        <w:t xml:space="preserve"> тыс</w:t>
      </w:r>
      <w:proofErr w:type="gramStart"/>
      <w:r w:rsidRPr="00F14463">
        <w:t>.р</w:t>
      </w:r>
      <w:proofErr w:type="gramEnd"/>
      <w:r w:rsidRPr="00F14463">
        <w:t xml:space="preserve">уб., ежемесячную компенсацию расходов на оплату жилого помещения и коммунальных услуг в соответствии с Федеральным законом  «О ветеранах» получили инвалиды ВОВ, участники ВОВ и их вдовы, житель блокадного Ленинграда на общую сумму </w:t>
      </w:r>
      <w:r>
        <w:rPr>
          <w:b/>
        </w:rPr>
        <w:t>1127,5</w:t>
      </w:r>
      <w:r>
        <w:t xml:space="preserve"> тыс. руб. (в  2015 г. -</w:t>
      </w:r>
      <w:r>
        <w:rPr>
          <w:b/>
        </w:rPr>
        <w:t>1109,4</w:t>
      </w:r>
      <w:r w:rsidRPr="00F14463">
        <w:t xml:space="preserve"> тыс</w:t>
      </w:r>
      <w:proofErr w:type="gramStart"/>
      <w:r w:rsidRPr="00F14463">
        <w:t>.р</w:t>
      </w:r>
      <w:proofErr w:type="gramEnd"/>
      <w:r w:rsidRPr="00F14463">
        <w:t>уб.</w:t>
      </w:r>
      <w:r>
        <w:t xml:space="preserve">), расходы увеличились в  связи с увеличением тарифов на коммунальные услуги. В соответствии с постановлением Правительства РФ от 02.08.2005 г. № 475 о предоставлении компенсационных выплат в связи с расходами по оплате жилых помещений, коммунальных и других видов услуг супруге умершего военнослужащего в 2016 году предоставлены указанные меры социальной поддержки 3 заявителям на сумму </w:t>
      </w:r>
      <w:r>
        <w:rPr>
          <w:b/>
        </w:rPr>
        <w:t>44,9</w:t>
      </w:r>
      <w:r>
        <w:t xml:space="preserve"> тыс. руб. (в 2015 году 3 заявителям на сумму </w:t>
      </w:r>
      <w:r>
        <w:rPr>
          <w:b/>
        </w:rPr>
        <w:t>64,8</w:t>
      </w:r>
      <w:r>
        <w:t xml:space="preserve"> тыс</w:t>
      </w:r>
      <w:proofErr w:type="gramStart"/>
      <w:r>
        <w:t>.р</w:t>
      </w:r>
      <w:proofErr w:type="gramEnd"/>
      <w:r>
        <w:t xml:space="preserve">уб.). </w:t>
      </w:r>
      <w:r w:rsidRPr="00F14463">
        <w:t xml:space="preserve"> </w:t>
      </w:r>
    </w:p>
    <w:p w:rsidR="00561ADF" w:rsidRPr="00F14463" w:rsidRDefault="00561ADF" w:rsidP="00561ADF">
      <w:pPr>
        <w:pStyle w:val="a4"/>
        <w:numPr>
          <w:ilvl w:val="0"/>
          <w:numId w:val="1"/>
        </w:numPr>
        <w:ind w:left="0" w:firstLine="0"/>
        <w:rPr>
          <w:szCs w:val="28"/>
        </w:rPr>
      </w:pPr>
      <w:r>
        <w:rPr>
          <w:szCs w:val="28"/>
        </w:rPr>
        <w:t xml:space="preserve">         </w:t>
      </w:r>
      <w:r>
        <w:rPr>
          <w:szCs w:val="28"/>
        </w:rPr>
        <w:tab/>
      </w:r>
      <w:proofErr w:type="gramStart"/>
      <w:r w:rsidRPr="00244C34">
        <w:rPr>
          <w:szCs w:val="28"/>
        </w:rPr>
        <w:t xml:space="preserve">В соответствии с Федеральным законом от 07.11.2011г. № 306-ФЗ </w:t>
      </w:r>
      <w:r w:rsidRPr="00244C34">
        <w:rPr>
          <w:b/>
          <w:szCs w:val="28"/>
        </w:rPr>
        <w:t xml:space="preserve">«О денежном довольствии военнослужащих и предоставлении им отдельных выплат» </w:t>
      </w:r>
      <w:r w:rsidRPr="00244C34">
        <w:rPr>
          <w:szCs w:val="28"/>
        </w:rPr>
        <w:t>на 01.0</w:t>
      </w:r>
      <w:r>
        <w:rPr>
          <w:szCs w:val="28"/>
        </w:rPr>
        <w:t>1</w:t>
      </w:r>
      <w:r w:rsidRPr="00244C34">
        <w:rPr>
          <w:szCs w:val="28"/>
        </w:rPr>
        <w:t>.201</w:t>
      </w:r>
      <w:r>
        <w:rPr>
          <w:szCs w:val="28"/>
        </w:rPr>
        <w:t xml:space="preserve">7 </w:t>
      </w:r>
      <w:r w:rsidRPr="00244C34">
        <w:rPr>
          <w:szCs w:val="28"/>
        </w:rPr>
        <w:t xml:space="preserve">г. получают компенсацию всего </w:t>
      </w:r>
      <w:r w:rsidRPr="00C50E46">
        <w:rPr>
          <w:b/>
          <w:szCs w:val="28"/>
        </w:rPr>
        <w:t>32</w:t>
      </w:r>
      <w:r>
        <w:rPr>
          <w:szCs w:val="28"/>
        </w:rPr>
        <w:t xml:space="preserve"> человека, </w:t>
      </w:r>
      <w:r w:rsidRPr="00244C34">
        <w:rPr>
          <w:szCs w:val="28"/>
        </w:rPr>
        <w:t xml:space="preserve">что на </w:t>
      </w:r>
      <w:r>
        <w:rPr>
          <w:szCs w:val="28"/>
        </w:rPr>
        <w:t>8</w:t>
      </w:r>
      <w:r w:rsidRPr="00244C34">
        <w:rPr>
          <w:szCs w:val="28"/>
        </w:rPr>
        <w:t xml:space="preserve"> человек меньше, чем на </w:t>
      </w:r>
      <w:r>
        <w:rPr>
          <w:szCs w:val="28"/>
        </w:rPr>
        <w:t xml:space="preserve">1 января </w:t>
      </w:r>
      <w:r w:rsidRPr="00244C34">
        <w:rPr>
          <w:szCs w:val="28"/>
        </w:rPr>
        <w:t xml:space="preserve"> 201</w:t>
      </w:r>
      <w:r>
        <w:rPr>
          <w:szCs w:val="28"/>
        </w:rPr>
        <w:t xml:space="preserve">6  года, в том числе: </w:t>
      </w:r>
      <w:r w:rsidRPr="00244C34">
        <w:rPr>
          <w:szCs w:val="28"/>
        </w:rPr>
        <w:t>военнос</w:t>
      </w:r>
      <w:r>
        <w:rPr>
          <w:szCs w:val="28"/>
        </w:rPr>
        <w:t xml:space="preserve">лужащих, имеющих военную травму -14 чел., членов семей – 18 чел. (2015 год -  </w:t>
      </w:r>
      <w:r w:rsidRPr="00244C34">
        <w:rPr>
          <w:b/>
          <w:szCs w:val="28"/>
        </w:rPr>
        <w:t>4</w:t>
      </w:r>
      <w:r>
        <w:rPr>
          <w:b/>
          <w:szCs w:val="28"/>
        </w:rPr>
        <w:t>0</w:t>
      </w:r>
      <w:r>
        <w:rPr>
          <w:szCs w:val="28"/>
        </w:rPr>
        <w:t xml:space="preserve"> человек</w:t>
      </w:r>
      <w:r w:rsidRPr="00244C34">
        <w:rPr>
          <w:szCs w:val="28"/>
        </w:rPr>
        <w:t xml:space="preserve">, </w:t>
      </w:r>
      <w:r w:rsidRPr="00244C34">
        <w:rPr>
          <w:szCs w:val="28"/>
        </w:rPr>
        <w:lastRenderedPageBreak/>
        <w:t>в том числе 1</w:t>
      </w:r>
      <w:r>
        <w:rPr>
          <w:szCs w:val="28"/>
        </w:rPr>
        <w:t>8</w:t>
      </w:r>
      <w:r w:rsidRPr="00244C34">
        <w:rPr>
          <w:szCs w:val="28"/>
        </w:rPr>
        <w:t xml:space="preserve">  военносл</w:t>
      </w:r>
      <w:r>
        <w:rPr>
          <w:szCs w:val="28"/>
        </w:rPr>
        <w:t>ужащих, имеющих</w:t>
      </w:r>
      <w:proofErr w:type="gramEnd"/>
      <w:r>
        <w:rPr>
          <w:szCs w:val="28"/>
        </w:rPr>
        <w:t xml:space="preserve"> военную травму и 22 члена их семей). </w:t>
      </w:r>
      <w:r w:rsidRPr="00244C34">
        <w:rPr>
          <w:szCs w:val="28"/>
        </w:rPr>
        <w:t xml:space="preserve"> </w:t>
      </w:r>
      <w:r>
        <w:rPr>
          <w:szCs w:val="28"/>
        </w:rPr>
        <w:t>Количество получателей уменьшилось в связи с их  естественной убылью, соответственно и выплаты им произведены на меньшую сумму -</w:t>
      </w:r>
      <w:r w:rsidRPr="00244C34">
        <w:rPr>
          <w:szCs w:val="28"/>
        </w:rPr>
        <w:t xml:space="preserve"> </w:t>
      </w:r>
      <w:r>
        <w:rPr>
          <w:szCs w:val="28"/>
        </w:rPr>
        <w:t xml:space="preserve"> </w:t>
      </w:r>
      <w:r>
        <w:rPr>
          <w:b/>
          <w:szCs w:val="28"/>
        </w:rPr>
        <w:t>2554,1</w:t>
      </w:r>
      <w:r>
        <w:rPr>
          <w:szCs w:val="28"/>
        </w:rPr>
        <w:t xml:space="preserve"> тыс. руб. </w:t>
      </w:r>
      <w:r w:rsidRPr="00244C34">
        <w:rPr>
          <w:szCs w:val="28"/>
        </w:rPr>
        <w:t xml:space="preserve"> </w:t>
      </w:r>
    </w:p>
    <w:p w:rsidR="00561ADF" w:rsidRPr="003B05A1" w:rsidRDefault="00561ADF" w:rsidP="00561ADF">
      <w:pPr>
        <w:jc w:val="both"/>
        <w:rPr>
          <w:sz w:val="28"/>
          <w:szCs w:val="28"/>
        </w:rPr>
      </w:pPr>
      <w:r w:rsidRPr="00AD2DC8">
        <w:rPr>
          <w:sz w:val="28"/>
          <w:szCs w:val="28"/>
        </w:rPr>
        <w:t xml:space="preserve">          В отчетном периоде  </w:t>
      </w:r>
      <w:r w:rsidRPr="00C0036E">
        <w:rPr>
          <w:b/>
          <w:sz w:val="28"/>
          <w:szCs w:val="28"/>
        </w:rPr>
        <w:t>ЕДП</w:t>
      </w:r>
      <w:r w:rsidRPr="00AD2DC8">
        <w:rPr>
          <w:b/>
          <w:sz w:val="28"/>
          <w:szCs w:val="28"/>
        </w:rPr>
        <w:t xml:space="preserve"> - </w:t>
      </w:r>
      <w:r w:rsidRPr="00AD2DC8">
        <w:rPr>
          <w:sz w:val="28"/>
          <w:szCs w:val="28"/>
        </w:rPr>
        <w:t>ежемесячную доплату к пенсии гражданам,  ставшим инвалидами при исполнении служебных обязанностей в районах боевых действий  получают 3 ветерана боевых действий, размер выплаты</w:t>
      </w:r>
      <w:r>
        <w:rPr>
          <w:sz w:val="28"/>
          <w:szCs w:val="28"/>
        </w:rPr>
        <w:t xml:space="preserve"> </w:t>
      </w:r>
      <w:r w:rsidRPr="00AD2DC8">
        <w:rPr>
          <w:sz w:val="28"/>
          <w:szCs w:val="28"/>
        </w:rPr>
        <w:t>-</w:t>
      </w:r>
      <w:r w:rsidRPr="00C0036E">
        <w:rPr>
          <w:sz w:val="28"/>
          <w:szCs w:val="28"/>
        </w:rPr>
        <w:t>739,77</w:t>
      </w:r>
      <w:r>
        <w:rPr>
          <w:sz w:val="28"/>
          <w:szCs w:val="28"/>
        </w:rPr>
        <w:t xml:space="preserve"> </w:t>
      </w:r>
      <w:r w:rsidRPr="00C0036E">
        <w:rPr>
          <w:sz w:val="28"/>
          <w:szCs w:val="28"/>
        </w:rPr>
        <w:t>руб</w:t>
      </w:r>
      <w:r w:rsidRPr="00AD2DC8">
        <w:rPr>
          <w:sz w:val="28"/>
          <w:szCs w:val="28"/>
        </w:rPr>
        <w:t xml:space="preserve">. (как и в </w:t>
      </w:r>
      <w:r>
        <w:rPr>
          <w:sz w:val="28"/>
          <w:szCs w:val="28"/>
        </w:rPr>
        <w:t>2015</w:t>
      </w:r>
      <w:r w:rsidRPr="00AD2DC8">
        <w:rPr>
          <w:sz w:val="28"/>
          <w:szCs w:val="28"/>
        </w:rPr>
        <w:t xml:space="preserve"> год</w:t>
      </w:r>
      <w:r>
        <w:rPr>
          <w:sz w:val="28"/>
          <w:szCs w:val="28"/>
        </w:rPr>
        <w:t>у</w:t>
      </w:r>
      <w:r w:rsidRPr="00AD2DC8">
        <w:rPr>
          <w:sz w:val="28"/>
          <w:szCs w:val="28"/>
        </w:rPr>
        <w:t xml:space="preserve">), выплачено — </w:t>
      </w:r>
      <w:r>
        <w:rPr>
          <w:sz w:val="28"/>
          <w:szCs w:val="28"/>
        </w:rPr>
        <w:t>26,8</w:t>
      </w:r>
      <w:r w:rsidRPr="00AD2DC8">
        <w:rPr>
          <w:sz w:val="28"/>
          <w:szCs w:val="28"/>
        </w:rPr>
        <w:t xml:space="preserve"> тыс</w:t>
      </w:r>
      <w:proofErr w:type="gramStart"/>
      <w:r w:rsidRPr="00AD2DC8">
        <w:rPr>
          <w:sz w:val="28"/>
          <w:szCs w:val="28"/>
        </w:rPr>
        <w:t>.р</w:t>
      </w:r>
      <w:proofErr w:type="gramEnd"/>
      <w:r w:rsidRPr="00AD2DC8">
        <w:rPr>
          <w:sz w:val="28"/>
          <w:szCs w:val="28"/>
        </w:rPr>
        <w:t>уб.</w:t>
      </w:r>
      <w:r w:rsidRPr="003B05A1">
        <w:rPr>
          <w:sz w:val="28"/>
          <w:szCs w:val="28"/>
        </w:rPr>
        <w:t xml:space="preserve"> </w:t>
      </w:r>
    </w:p>
    <w:p w:rsidR="00561ADF" w:rsidRDefault="00561ADF" w:rsidP="00561ADF">
      <w:pPr>
        <w:ind w:firstLine="708"/>
        <w:jc w:val="both"/>
        <w:rPr>
          <w:sz w:val="28"/>
          <w:szCs w:val="28"/>
        </w:rPr>
      </w:pPr>
      <w:proofErr w:type="gramStart"/>
      <w:r w:rsidRPr="003B05A1">
        <w:rPr>
          <w:sz w:val="28"/>
          <w:szCs w:val="28"/>
        </w:rPr>
        <w:t xml:space="preserve">Получателей </w:t>
      </w:r>
      <w:r w:rsidRPr="00733759">
        <w:rPr>
          <w:b/>
          <w:sz w:val="28"/>
          <w:szCs w:val="28"/>
        </w:rPr>
        <w:t xml:space="preserve">компенсационных выплат по Постановлению Правительства РФ от 27.05.2006г. №313 </w:t>
      </w:r>
      <w:r w:rsidRPr="003B05A1">
        <w:rPr>
          <w:sz w:val="28"/>
          <w:szCs w:val="28"/>
        </w:rPr>
        <w:t xml:space="preserve">«Об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w:t>
      </w:r>
      <w:r>
        <w:rPr>
          <w:sz w:val="28"/>
          <w:szCs w:val="28"/>
        </w:rPr>
        <w:t>2</w:t>
      </w:r>
      <w:r w:rsidRPr="003B05A1">
        <w:rPr>
          <w:sz w:val="28"/>
          <w:szCs w:val="28"/>
        </w:rPr>
        <w:t xml:space="preserve"> человек</w:t>
      </w:r>
      <w:r>
        <w:rPr>
          <w:sz w:val="28"/>
          <w:szCs w:val="28"/>
        </w:rPr>
        <w:t>а</w:t>
      </w:r>
      <w:r w:rsidRPr="003B05A1">
        <w:rPr>
          <w:sz w:val="28"/>
          <w:szCs w:val="28"/>
        </w:rPr>
        <w:t>, сформирован</w:t>
      </w:r>
      <w:r>
        <w:rPr>
          <w:sz w:val="28"/>
          <w:szCs w:val="28"/>
        </w:rPr>
        <w:t>ы</w:t>
      </w:r>
      <w:proofErr w:type="gramEnd"/>
      <w:r w:rsidRPr="003B05A1">
        <w:rPr>
          <w:sz w:val="28"/>
          <w:szCs w:val="28"/>
        </w:rPr>
        <w:t xml:space="preserve"> реестр</w:t>
      </w:r>
      <w:r>
        <w:rPr>
          <w:sz w:val="28"/>
          <w:szCs w:val="28"/>
        </w:rPr>
        <w:t>ы</w:t>
      </w:r>
      <w:r w:rsidRPr="003B05A1">
        <w:rPr>
          <w:sz w:val="28"/>
          <w:szCs w:val="28"/>
        </w:rPr>
        <w:t xml:space="preserve"> на выплату </w:t>
      </w:r>
      <w:r>
        <w:rPr>
          <w:sz w:val="28"/>
          <w:szCs w:val="28"/>
        </w:rPr>
        <w:t>на общую</w:t>
      </w:r>
      <w:r w:rsidRPr="003B05A1">
        <w:rPr>
          <w:sz w:val="28"/>
          <w:szCs w:val="28"/>
        </w:rPr>
        <w:t xml:space="preserve"> сумм</w:t>
      </w:r>
      <w:r>
        <w:rPr>
          <w:sz w:val="28"/>
          <w:szCs w:val="28"/>
        </w:rPr>
        <w:t>у</w:t>
      </w:r>
      <w:r w:rsidRPr="003B05A1">
        <w:rPr>
          <w:sz w:val="28"/>
          <w:szCs w:val="28"/>
        </w:rPr>
        <w:t xml:space="preserve"> </w:t>
      </w:r>
      <w:r>
        <w:rPr>
          <w:sz w:val="28"/>
          <w:szCs w:val="28"/>
        </w:rPr>
        <w:t>132234</w:t>
      </w:r>
      <w:r w:rsidRPr="007D02C8">
        <w:rPr>
          <w:sz w:val="28"/>
          <w:szCs w:val="28"/>
        </w:rPr>
        <w:t xml:space="preserve"> руб.</w:t>
      </w:r>
    </w:p>
    <w:p w:rsidR="00561ADF" w:rsidRDefault="00561ADF" w:rsidP="00561ADF">
      <w:pPr>
        <w:ind w:firstLine="708"/>
        <w:jc w:val="both"/>
        <w:rPr>
          <w:sz w:val="28"/>
          <w:szCs w:val="28"/>
        </w:rPr>
      </w:pPr>
    </w:p>
    <w:p w:rsidR="00561ADF" w:rsidRPr="001F3366" w:rsidRDefault="00561ADF" w:rsidP="00561ADF">
      <w:pPr>
        <w:ind w:firstLine="708"/>
        <w:jc w:val="center"/>
        <w:rPr>
          <w:b/>
          <w:sz w:val="28"/>
          <w:szCs w:val="28"/>
        </w:rPr>
      </w:pPr>
      <w:r w:rsidRPr="001F3366">
        <w:rPr>
          <w:b/>
          <w:sz w:val="28"/>
          <w:szCs w:val="28"/>
        </w:rPr>
        <w:t xml:space="preserve">Работа с семьями, находящимися в </w:t>
      </w:r>
      <w:proofErr w:type="gramStart"/>
      <w:r w:rsidRPr="001F3366">
        <w:rPr>
          <w:b/>
          <w:sz w:val="28"/>
          <w:szCs w:val="28"/>
        </w:rPr>
        <w:t>трудной</w:t>
      </w:r>
      <w:proofErr w:type="gramEnd"/>
      <w:r w:rsidRPr="001F3366">
        <w:rPr>
          <w:b/>
          <w:sz w:val="28"/>
          <w:szCs w:val="28"/>
        </w:rPr>
        <w:t xml:space="preserve"> </w:t>
      </w:r>
    </w:p>
    <w:p w:rsidR="00561ADF" w:rsidRDefault="00561ADF" w:rsidP="00561ADF">
      <w:pPr>
        <w:ind w:firstLine="708"/>
        <w:jc w:val="center"/>
        <w:rPr>
          <w:b/>
          <w:sz w:val="28"/>
          <w:szCs w:val="28"/>
        </w:rPr>
      </w:pPr>
      <w:r w:rsidRPr="001F3366">
        <w:rPr>
          <w:b/>
          <w:sz w:val="28"/>
          <w:szCs w:val="28"/>
        </w:rPr>
        <w:t>жизненной ситуации и социально опасном положении</w:t>
      </w:r>
    </w:p>
    <w:p w:rsidR="00561ADF" w:rsidRPr="003B05A1" w:rsidRDefault="00561ADF" w:rsidP="00561ADF">
      <w:pPr>
        <w:ind w:firstLine="708"/>
        <w:jc w:val="center"/>
        <w:rPr>
          <w:sz w:val="28"/>
          <w:szCs w:val="28"/>
        </w:rPr>
      </w:pPr>
    </w:p>
    <w:p w:rsidR="00561ADF" w:rsidRDefault="00561ADF" w:rsidP="00561ADF">
      <w:pPr>
        <w:ind w:firstLine="708"/>
        <w:jc w:val="both"/>
        <w:rPr>
          <w:sz w:val="28"/>
          <w:szCs w:val="28"/>
        </w:rPr>
      </w:pPr>
      <w:r w:rsidRPr="00AD2DC8">
        <w:rPr>
          <w:sz w:val="28"/>
          <w:szCs w:val="28"/>
        </w:rPr>
        <w:t xml:space="preserve">Продолжена работа по выявлению, оказанию социальной помощи </w:t>
      </w:r>
      <w:r w:rsidRPr="00AD2DC8">
        <w:rPr>
          <w:b/>
          <w:sz w:val="28"/>
          <w:szCs w:val="28"/>
        </w:rPr>
        <w:t>семьям с несовершеннолетними детьми, находящимися в трудной жизненной ситуации и социально опасном положении,</w:t>
      </w:r>
      <w:r w:rsidRPr="00AD2DC8">
        <w:rPr>
          <w:sz w:val="28"/>
          <w:szCs w:val="28"/>
        </w:rPr>
        <w:t xml:space="preserve"> взаимодействие с субъектами профилактики безнадзорности и правонарушений несовершеннолетних. </w:t>
      </w:r>
      <w:r>
        <w:rPr>
          <w:sz w:val="28"/>
          <w:szCs w:val="28"/>
        </w:rPr>
        <w:t xml:space="preserve">По состоянию на 1 января 2017 г. на учете в управлении состоит 44 семьи в социально опасном положении (2015 год – 35). В указанных семьях проживает 160 человек, в том числе 102 ребенка </w:t>
      </w:r>
      <w:proofErr w:type="gramStart"/>
      <w:r>
        <w:rPr>
          <w:sz w:val="28"/>
          <w:szCs w:val="28"/>
        </w:rPr>
        <w:t xml:space="preserve">( </w:t>
      </w:r>
      <w:proofErr w:type="gramEnd"/>
      <w:r>
        <w:rPr>
          <w:sz w:val="28"/>
          <w:szCs w:val="28"/>
        </w:rPr>
        <w:t>2015 год –127/75).</w:t>
      </w:r>
    </w:p>
    <w:p w:rsidR="00561ADF" w:rsidRPr="00F14463" w:rsidRDefault="00561ADF" w:rsidP="00561ADF">
      <w:pPr>
        <w:pStyle w:val="a4"/>
        <w:ind w:firstLine="1080"/>
        <w:rPr>
          <w:szCs w:val="28"/>
        </w:rPr>
      </w:pPr>
      <w:r>
        <w:rPr>
          <w:szCs w:val="28"/>
        </w:rPr>
        <w:t xml:space="preserve">С целью оказания своевременной помощи данной категории граждан  проводилась работа по выявлению, постановке на учет, плановому обследованию социально опасных семей с детьми. </w:t>
      </w:r>
      <w:r w:rsidRPr="00503AC8">
        <w:rPr>
          <w:szCs w:val="28"/>
        </w:rPr>
        <w:t>Одним из направлений профилактической работы, проводимой с целью воздействия на семью, являются совместные рейдовые мероприятия субъектов профилактики.</w:t>
      </w:r>
      <w:r w:rsidRPr="00F14463">
        <w:rPr>
          <w:szCs w:val="28"/>
        </w:rPr>
        <w:t xml:space="preserve"> </w:t>
      </w:r>
      <w:r>
        <w:rPr>
          <w:szCs w:val="28"/>
        </w:rPr>
        <w:t xml:space="preserve">В 2016 году поставлено на учет 17 семей,  снято с учета 9 семей </w:t>
      </w:r>
      <w:proofErr w:type="gramStart"/>
      <w:r>
        <w:rPr>
          <w:szCs w:val="28"/>
        </w:rPr>
        <w:t xml:space="preserve">( </w:t>
      </w:r>
      <w:proofErr w:type="gramEnd"/>
      <w:r>
        <w:rPr>
          <w:szCs w:val="28"/>
        </w:rPr>
        <w:t xml:space="preserve">в </w:t>
      </w:r>
      <w:r w:rsidRPr="00F14463">
        <w:rPr>
          <w:szCs w:val="28"/>
        </w:rPr>
        <w:t>2015 год</w:t>
      </w:r>
      <w:r>
        <w:rPr>
          <w:szCs w:val="28"/>
        </w:rPr>
        <w:t>у</w:t>
      </w:r>
      <w:r w:rsidRPr="00F14463">
        <w:rPr>
          <w:szCs w:val="28"/>
        </w:rPr>
        <w:t xml:space="preserve"> поставлено </w:t>
      </w:r>
      <w:r>
        <w:rPr>
          <w:szCs w:val="28"/>
        </w:rPr>
        <w:t>10</w:t>
      </w:r>
      <w:r w:rsidRPr="00F14463">
        <w:rPr>
          <w:szCs w:val="28"/>
        </w:rPr>
        <w:t xml:space="preserve"> сем</w:t>
      </w:r>
      <w:r>
        <w:rPr>
          <w:szCs w:val="28"/>
        </w:rPr>
        <w:t>ей,</w:t>
      </w:r>
      <w:r w:rsidRPr="00F14463">
        <w:rPr>
          <w:szCs w:val="28"/>
        </w:rPr>
        <w:t xml:space="preserve"> </w:t>
      </w:r>
      <w:r>
        <w:rPr>
          <w:szCs w:val="28"/>
        </w:rPr>
        <w:t>с</w:t>
      </w:r>
      <w:r w:rsidRPr="00F14463">
        <w:rPr>
          <w:szCs w:val="28"/>
        </w:rPr>
        <w:t xml:space="preserve">нято с учета </w:t>
      </w:r>
      <w:r>
        <w:rPr>
          <w:szCs w:val="28"/>
        </w:rPr>
        <w:t>23</w:t>
      </w:r>
      <w:r w:rsidRPr="00F14463">
        <w:rPr>
          <w:szCs w:val="28"/>
        </w:rPr>
        <w:t xml:space="preserve"> сем</w:t>
      </w:r>
      <w:r>
        <w:rPr>
          <w:szCs w:val="28"/>
        </w:rPr>
        <w:t>ьи)</w:t>
      </w:r>
      <w:r w:rsidRPr="00F14463">
        <w:rPr>
          <w:szCs w:val="28"/>
        </w:rPr>
        <w:t>.</w:t>
      </w:r>
    </w:p>
    <w:p w:rsidR="00561ADF" w:rsidRDefault="00561ADF" w:rsidP="00561ADF">
      <w:pPr>
        <w:ind w:firstLine="1080"/>
        <w:jc w:val="both"/>
        <w:rPr>
          <w:sz w:val="28"/>
          <w:szCs w:val="28"/>
        </w:rPr>
      </w:pPr>
      <w:r>
        <w:rPr>
          <w:sz w:val="28"/>
          <w:szCs w:val="28"/>
        </w:rPr>
        <w:t>Всего в отчетном периоде проведено 24 плановых обследования, совместно с субъектами профилактики, в ходе которых обследованы условия проживания 120 семей, составлено 120 актов обследования (в 2015 году – 37/172/124).  В течение 2016 года оказывалась помощь семьям, состоящим на профилактическом учете:</w:t>
      </w:r>
    </w:p>
    <w:p w:rsidR="00561ADF" w:rsidRDefault="00561ADF" w:rsidP="00561ADF">
      <w:pPr>
        <w:ind w:firstLine="1080"/>
        <w:jc w:val="both"/>
        <w:rPr>
          <w:sz w:val="28"/>
          <w:szCs w:val="28"/>
        </w:rPr>
      </w:pPr>
      <w:r>
        <w:rPr>
          <w:sz w:val="28"/>
          <w:szCs w:val="28"/>
        </w:rPr>
        <w:t>- государственная социальная помощь 7 семьям, находящимся в социально опасном положении на общую сумму 36081,13 руб. (2015 г. – 6/26208,92 руб.);</w:t>
      </w:r>
    </w:p>
    <w:p w:rsidR="00561ADF" w:rsidRDefault="00561ADF" w:rsidP="00561ADF">
      <w:pPr>
        <w:ind w:firstLine="1080"/>
        <w:jc w:val="both"/>
        <w:rPr>
          <w:sz w:val="28"/>
          <w:szCs w:val="28"/>
        </w:rPr>
      </w:pPr>
      <w:r>
        <w:rPr>
          <w:sz w:val="28"/>
          <w:szCs w:val="28"/>
        </w:rPr>
        <w:t>- вещевая помощь 10 семьям на общую сумму 16070 руб. (2015 г. – 20/17860 руб.).</w:t>
      </w:r>
    </w:p>
    <w:p w:rsidR="00561ADF" w:rsidRPr="000A43DD" w:rsidRDefault="00561ADF" w:rsidP="00561ADF">
      <w:pPr>
        <w:numPr>
          <w:ilvl w:val="0"/>
          <w:numId w:val="1"/>
        </w:numPr>
        <w:ind w:left="0" w:firstLine="1080"/>
        <w:jc w:val="both"/>
        <w:rPr>
          <w:sz w:val="28"/>
          <w:szCs w:val="28"/>
        </w:rPr>
      </w:pPr>
      <w:r>
        <w:rPr>
          <w:sz w:val="28"/>
          <w:szCs w:val="28"/>
        </w:rPr>
        <w:lastRenderedPageBreak/>
        <w:t>П</w:t>
      </w:r>
      <w:r w:rsidRPr="000A43DD">
        <w:rPr>
          <w:sz w:val="28"/>
          <w:szCs w:val="28"/>
        </w:rPr>
        <w:t>ринято участие в подготовке и проведении следующих мероприятий:</w:t>
      </w:r>
    </w:p>
    <w:p w:rsidR="00561ADF" w:rsidRPr="000A43DD" w:rsidRDefault="00561ADF" w:rsidP="00561ADF">
      <w:pPr>
        <w:ind w:firstLine="1080"/>
        <w:jc w:val="both"/>
        <w:rPr>
          <w:sz w:val="28"/>
          <w:szCs w:val="28"/>
        </w:rPr>
      </w:pPr>
      <w:r w:rsidRPr="000A43DD">
        <w:rPr>
          <w:sz w:val="28"/>
          <w:szCs w:val="28"/>
        </w:rPr>
        <w:t xml:space="preserve">- </w:t>
      </w:r>
      <w:r>
        <w:rPr>
          <w:sz w:val="28"/>
          <w:szCs w:val="28"/>
        </w:rPr>
        <w:t>24</w:t>
      </w:r>
      <w:r w:rsidRPr="000A43DD">
        <w:rPr>
          <w:sz w:val="28"/>
          <w:szCs w:val="28"/>
        </w:rPr>
        <w:t xml:space="preserve"> заседани</w:t>
      </w:r>
      <w:r>
        <w:rPr>
          <w:sz w:val="28"/>
          <w:szCs w:val="28"/>
        </w:rPr>
        <w:t>й</w:t>
      </w:r>
      <w:r w:rsidRPr="000A43DD">
        <w:rPr>
          <w:sz w:val="28"/>
          <w:szCs w:val="28"/>
        </w:rPr>
        <w:t xml:space="preserve"> комиссии по делам несовершеннолетних и защите их прав;</w:t>
      </w:r>
    </w:p>
    <w:p w:rsidR="00561ADF" w:rsidRPr="000A43DD" w:rsidRDefault="00561ADF" w:rsidP="00561ADF">
      <w:pPr>
        <w:ind w:firstLine="1080"/>
        <w:jc w:val="both"/>
        <w:rPr>
          <w:sz w:val="28"/>
          <w:szCs w:val="28"/>
        </w:rPr>
      </w:pPr>
      <w:r w:rsidRPr="000A43DD">
        <w:rPr>
          <w:sz w:val="28"/>
          <w:szCs w:val="28"/>
        </w:rPr>
        <w:t>-</w:t>
      </w:r>
      <w:r>
        <w:rPr>
          <w:sz w:val="28"/>
          <w:szCs w:val="28"/>
        </w:rPr>
        <w:t xml:space="preserve"> 3 </w:t>
      </w:r>
      <w:r w:rsidRPr="000A43DD">
        <w:rPr>
          <w:sz w:val="28"/>
          <w:szCs w:val="28"/>
        </w:rPr>
        <w:t>заседани</w:t>
      </w:r>
      <w:r>
        <w:rPr>
          <w:sz w:val="28"/>
          <w:szCs w:val="28"/>
        </w:rPr>
        <w:t>й</w:t>
      </w:r>
      <w:r w:rsidRPr="000A43DD">
        <w:rPr>
          <w:sz w:val="28"/>
          <w:szCs w:val="28"/>
        </w:rPr>
        <w:t xml:space="preserve"> рабочей группы по оказанию адресной помощи ветеранам ВОВ и боевых действий;</w:t>
      </w:r>
    </w:p>
    <w:p w:rsidR="00561ADF" w:rsidRPr="000A43DD" w:rsidRDefault="00561ADF" w:rsidP="00561ADF">
      <w:pPr>
        <w:ind w:firstLine="1080"/>
        <w:jc w:val="both"/>
        <w:rPr>
          <w:sz w:val="28"/>
          <w:szCs w:val="28"/>
        </w:rPr>
      </w:pPr>
      <w:r w:rsidRPr="000A43DD">
        <w:rPr>
          <w:sz w:val="28"/>
          <w:szCs w:val="28"/>
        </w:rPr>
        <w:t>- 20-</w:t>
      </w:r>
      <w:r>
        <w:rPr>
          <w:sz w:val="28"/>
          <w:szCs w:val="28"/>
        </w:rPr>
        <w:t>го</w:t>
      </w:r>
      <w:r w:rsidRPr="000A43DD">
        <w:rPr>
          <w:sz w:val="28"/>
          <w:szCs w:val="28"/>
        </w:rPr>
        <w:t xml:space="preserve"> фестивал</w:t>
      </w:r>
      <w:r>
        <w:rPr>
          <w:sz w:val="28"/>
          <w:szCs w:val="28"/>
        </w:rPr>
        <w:t>я</w:t>
      </w:r>
      <w:r w:rsidRPr="000A43DD">
        <w:rPr>
          <w:sz w:val="28"/>
          <w:szCs w:val="28"/>
        </w:rPr>
        <w:t xml:space="preserve"> художественного творчества детей с ограниченными возможностями здоровья</w:t>
      </w:r>
      <w:r>
        <w:rPr>
          <w:sz w:val="28"/>
          <w:szCs w:val="28"/>
        </w:rPr>
        <w:t xml:space="preserve"> (18.03.2016 г.). В фестивале приняли участие 25 детей, из них детей </w:t>
      </w:r>
      <w:proofErr w:type="gramStart"/>
      <w:r>
        <w:rPr>
          <w:sz w:val="28"/>
          <w:szCs w:val="28"/>
        </w:rPr>
        <w:t>–и</w:t>
      </w:r>
      <w:proofErr w:type="gramEnd"/>
      <w:r>
        <w:rPr>
          <w:sz w:val="28"/>
          <w:szCs w:val="28"/>
        </w:rPr>
        <w:t>нвалидов и учащихся Специальной (коррекционной) общеобразовательной школы – интерната № 4 х. Базовый – 22, часто болеющих детей -3</w:t>
      </w:r>
      <w:r w:rsidRPr="000A43DD">
        <w:rPr>
          <w:sz w:val="28"/>
          <w:szCs w:val="28"/>
        </w:rPr>
        <w:t>;</w:t>
      </w:r>
    </w:p>
    <w:p w:rsidR="00561ADF" w:rsidRPr="000A43DD" w:rsidRDefault="00561ADF" w:rsidP="00561ADF">
      <w:pPr>
        <w:ind w:firstLine="1080"/>
        <w:jc w:val="both"/>
        <w:rPr>
          <w:sz w:val="28"/>
          <w:szCs w:val="28"/>
        </w:rPr>
      </w:pPr>
      <w:r w:rsidRPr="00B82260">
        <w:rPr>
          <w:sz w:val="28"/>
          <w:szCs w:val="28"/>
        </w:rPr>
        <w:t>- оперативно</w:t>
      </w:r>
      <w:r w:rsidRPr="000A43DD">
        <w:rPr>
          <w:sz w:val="28"/>
          <w:szCs w:val="28"/>
        </w:rPr>
        <w:t xml:space="preserve"> –</w:t>
      </w:r>
      <w:r>
        <w:rPr>
          <w:sz w:val="28"/>
          <w:szCs w:val="28"/>
        </w:rPr>
        <w:t xml:space="preserve"> </w:t>
      </w:r>
      <w:r w:rsidRPr="000A43DD">
        <w:rPr>
          <w:sz w:val="28"/>
          <w:szCs w:val="28"/>
        </w:rPr>
        <w:t>профилактическ</w:t>
      </w:r>
      <w:r>
        <w:rPr>
          <w:sz w:val="28"/>
          <w:szCs w:val="28"/>
        </w:rPr>
        <w:t>ом</w:t>
      </w:r>
      <w:r w:rsidRPr="000A43DD">
        <w:rPr>
          <w:sz w:val="28"/>
          <w:szCs w:val="28"/>
        </w:rPr>
        <w:t xml:space="preserve"> </w:t>
      </w:r>
      <w:proofErr w:type="gramStart"/>
      <w:r w:rsidRPr="000A43DD">
        <w:rPr>
          <w:sz w:val="28"/>
          <w:szCs w:val="28"/>
        </w:rPr>
        <w:t>мероприяти</w:t>
      </w:r>
      <w:r>
        <w:rPr>
          <w:sz w:val="28"/>
          <w:szCs w:val="28"/>
        </w:rPr>
        <w:t>и</w:t>
      </w:r>
      <w:proofErr w:type="gramEnd"/>
      <w:r w:rsidRPr="000A43DD">
        <w:rPr>
          <w:sz w:val="28"/>
          <w:szCs w:val="28"/>
        </w:rPr>
        <w:t xml:space="preserve"> «Безнадзорные дети», «Подросток», «Семья»</w:t>
      </w:r>
      <w:r>
        <w:rPr>
          <w:sz w:val="28"/>
          <w:szCs w:val="28"/>
        </w:rPr>
        <w:t>, «Вернем ребенка в школу»</w:t>
      </w:r>
      <w:r w:rsidRPr="000A43DD">
        <w:rPr>
          <w:sz w:val="28"/>
          <w:szCs w:val="28"/>
        </w:rPr>
        <w:t>;</w:t>
      </w:r>
    </w:p>
    <w:p w:rsidR="00561ADF" w:rsidRDefault="00561ADF" w:rsidP="00561ADF">
      <w:pPr>
        <w:ind w:firstLine="1080"/>
        <w:jc w:val="both"/>
        <w:rPr>
          <w:sz w:val="28"/>
          <w:szCs w:val="28"/>
        </w:rPr>
      </w:pPr>
      <w:r w:rsidRPr="000A43DD">
        <w:rPr>
          <w:sz w:val="28"/>
          <w:szCs w:val="28"/>
        </w:rPr>
        <w:t>- дн</w:t>
      </w:r>
      <w:r>
        <w:rPr>
          <w:sz w:val="28"/>
          <w:szCs w:val="28"/>
        </w:rPr>
        <w:t>ей</w:t>
      </w:r>
      <w:r w:rsidRPr="000A43DD">
        <w:rPr>
          <w:sz w:val="28"/>
          <w:szCs w:val="28"/>
        </w:rPr>
        <w:t xml:space="preserve"> бесплатной юридической помощи населению</w:t>
      </w:r>
      <w:r>
        <w:rPr>
          <w:sz w:val="28"/>
          <w:szCs w:val="28"/>
        </w:rPr>
        <w:t>.</w:t>
      </w:r>
      <w:r w:rsidRPr="000A43DD">
        <w:rPr>
          <w:sz w:val="28"/>
          <w:szCs w:val="28"/>
        </w:rPr>
        <w:t xml:space="preserve"> </w:t>
      </w:r>
      <w:r>
        <w:rPr>
          <w:sz w:val="28"/>
          <w:szCs w:val="28"/>
        </w:rPr>
        <w:t>Даны 24 консультации по вопросам предоставления различных мер социальной поддержки семьям с детьми</w:t>
      </w:r>
      <w:r w:rsidRPr="000A43DD">
        <w:rPr>
          <w:sz w:val="28"/>
          <w:szCs w:val="28"/>
        </w:rPr>
        <w:t xml:space="preserve"> </w:t>
      </w:r>
      <w:r>
        <w:rPr>
          <w:sz w:val="28"/>
          <w:szCs w:val="28"/>
        </w:rPr>
        <w:t>(</w:t>
      </w:r>
      <w:r w:rsidRPr="000A43DD">
        <w:rPr>
          <w:sz w:val="28"/>
          <w:szCs w:val="28"/>
        </w:rPr>
        <w:t>социальн</w:t>
      </w:r>
      <w:r>
        <w:rPr>
          <w:sz w:val="28"/>
          <w:szCs w:val="28"/>
        </w:rPr>
        <w:t>ая</w:t>
      </w:r>
      <w:r w:rsidRPr="000A43DD">
        <w:rPr>
          <w:sz w:val="28"/>
          <w:szCs w:val="28"/>
        </w:rPr>
        <w:t xml:space="preserve"> поддержк</w:t>
      </w:r>
      <w:r>
        <w:rPr>
          <w:sz w:val="28"/>
          <w:szCs w:val="28"/>
        </w:rPr>
        <w:t>а, назначение и выплата детских пособий, предоставление адресной социальной помощи);</w:t>
      </w:r>
    </w:p>
    <w:p w:rsidR="00561ADF" w:rsidRPr="000A43DD" w:rsidRDefault="00561ADF" w:rsidP="00561ADF">
      <w:pPr>
        <w:ind w:firstLine="1080"/>
        <w:jc w:val="both"/>
        <w:rPr>
          <w:sz w:val="28"/>
          <w:szCs w:val="28"/>
        </w:rPr>
      </w:pPr>
      <w:r>
        <w:rPr>
          <w:sz w:val="28"/>
          <w:szCs w:val="28"/>
        </w:rPr>
        <w:t xml:space="preserve"> - благотворительной акции к Международному Дню защиты детей (4 семьям с детьми, стоящим  на профилактическом учете вручены сладкие продуктовые подарки).</w:t>
      </w:r>
      <w:r w:rsidRPr="000A43DD">
        <w:rPr>
          <w:sz w:val="28"/>
          <w:szCs w:val="28"/>
        </w:rPr>
        <w:t xml:space="preserve"> </w:t>
      </w:r>
    </w:p>
    <w:p w:rsidR="00561ADF" w:rsidRDefault="00561ADF" w:rsidP="00561ADF">
      <w:pPr>
        <w:pStyle w:val="a4"/>
        <w:ind w:firstLine="1080"/>
        <w:rPr>
          <w:szCs w:val="28"/>
        </w:rPr>
      </w:pPr>
      <w:r>
        <w:rPr>
          <w:szCs w:val="28"/>
        </w:rPr>
        <w:t>Ф</w:t>
      </w:r>
      <w:r w:rsidRPr="00F14463">
        <w:rPr>
          <w:szCs w:val="28"/>
        </w:rPr>
        <w:t xml:space="preserve">актов жестокого обращения с детьми </w:t>
      </w:r>
      <w:r>
        <w:rPr>
          <w:szCs w:val="28"/>
        </w:rPr>
        <w:t xml:space="preserve">в </w:t>
      </w:r>
      <w:r w:rsidRPr="00F14463">
        <w:rPr>
          <w:szCs w:val="28"/>
        </w:rPr>
        <w:t>201</w:t>
      </w:r>
      <w:r>
        <w:rPr>
          <w:szCs w:val="28"/>
        </w:rPr>
        <w:t>6</w:t>
      </w:r>
      <w:r w:rsidRPr="00F14463">
        <w:rPr>
          <w:szCs w:val="28"/>
        </w:rPr>
        <w:t xml:space="preserve"> год</w:t>
      </w:r>
      <w:r>
        <w:rPr>
          <w:szCs w:val="28"/>
        </w:rPr>
        <w:t>у</w:t>
      </w:r>
      <w:r w:rsidRPr="00F14463">
        <w:rPr>
          <w:szCs w:val="28"/>
        </w:rPr>
        <w:t xml:space="preserve"> не выявлено.</w:t>
      </w:r>
    </w:p>
    <w:p w:rsidR="00561ADF" w:rsidRPr="00F14463" w:rsidRDefault="00561ADF" w:rsidP="00561ADF">
      <w:pPr>
        <w:pStyle w:val="a4"/>
        <w:ind w:firstLine="1080"/>
        <w:rPr>
          <w:szCs w:val="28"/>
        </w:rPr>
      </w:pPr>
      <w:r w:rsidRPr="00F14463">
        <w:rPr>
          <w:szCs w:val="28"/>
        </w:rPr>
        <w:t>По состоянию на 01.</w:t>
      </w:r>
      <w:r>
        <w:rPr>
          <w:szCs w:val="28"/>
        </w:rPr>
        <w:t>01</w:t>
      </w:r>
      <w:r w:rsidRPr="00F14463">
        <w:rPr>
          <w:szCs w:val="28"/>
        </w:rPr>
        <w:t>.201</w:t>
      </w:r>
      <w:r>
        <w:rPr>
          <w:szCs w:val="28"/>
        </w:rPr>
        <w:t xml:space="preserve">7 </w:t>
      </w:r>
      <w:r w:rsidRPr="00F14463">
        <w:rPr>
          <w:szCs w:val="28"/>
        </w:rPr>
        <w:t xml:space="preserve">г. на учете в управлении состоит  </w:t>
      </w:r>
      <w:r w:rsidRPr="00F14463">
        <w:rPr>
          <w:b/>
          <w:szCs w:val="28"/>
        </w:rPr>
        <w:t>10</w:t>
      </w:r>
      <w:r>
        <w:rPr>
          <w:b/>
          <w:szCs w:val="28"/>
        </w:rPr>
        <w:t>9</w:t>
      </w:r>
      <w:r w:rsidRPr="00F14463">
        <w:rPr>
          <w:b/>
          <w:szCs w:val="28"/>
        </w:rPr>
        <w:t xml:space="preserve"> детей-инвалидов. </w:t>
      </w:r>
    </w:p>
    <w:p w:rsidR="00561ADF" w:rsidRDefault="00561ADF" w:rsidP="00561ADF">
      <w:pPr>
        <w:pStyle w:val="a4"/>
        <w:ind w:firstLine="1080"/>
        <w:rPr>
          <w:szCs w:val="28"/>
        </w:rPr>
      </w:pPr>
      <w:r>
        <w:rPr>
          <w:szCs w:val="28"/>
        </w:rPr>
        <w:t xml:space="preserve">На реабилитацию в краевой реабилитационный центр «Орленок» п. Подкумок Предгорного района направление получили 30 детей, в том числе 8 детей </w:t>
      </w:r>
      <w:proofErr w:type="gramStart"/>
      <w:r>
        <w:rPr>
          <w:szCs w:val="28"/>
        </w:rPr>
        <w:t>–и</w:t>
      </w:r>
      <w:proofErr w:type="gramEnd"/>
      <w:r>
        <w:rPr>
          <w:szCs w:val="28"/>
        </w:rPr>
        <w:t>нвалидов в отделение «Мать и дитя» и 22 часто болеющих ребенка  ( 2015 г. – 48/40/8 детей)</w:t>
      </w:r>
      <w:r w:rsidRPr="00F14463">
        <w:rPr>
          <w:szCs w:val="28"/>
        </w:rPr>
        <w:t xml:space="preserve">. </w:t>
      </w:r>
    </w:p>
    <w:p w:rsidR="00561ADF" w:rsidRPr="000A43DD" w:rsidRDefault="00561ADF" w:rsidP="00561ADF">
      <w:pPr>
        <w:ind w:firstLine="1080"/>
        <w:jc w:val="both"/>
        <w:rPr>
          <w:rFonts w:cs="Arial"/>
          <w:szCs w:val="28"/>
        </w:rPr>
      </w:pPr>
      <w:r w:rsidRPr="00F14463">
        <w:rPr>
          <w:sz w:val="28"/>
          <w:szCs w:val="28"/>
        </w:rPr>
        <w:t xml:space="preserve">На отчетную дату в управлении зарегистрировано </w:t>
      </w:r>
      <w:r>
        <w:rPr>
          <w:b/>
          <w:sz w:val="28"/>
          <w:szCs w:val="28"/>
        </w:rPr>
        <w:t>3947</w:t>
      </w:r>
      <w:r>
        <w:rPr>
          <w:sz w:val="28"/>
          <w:szCs w:val="28"/>
        </w:rPr>
        <w:t xml:space="preserve"> </w:t>
      </w:r>
      <w:r w:rsidRPr="00F14463">
        <w:rPr>
          <w:sz w:val="28"/>
          <w:szCs w:val="28"/>
        </w:rPr>
        <w:t xml:space="preserve"> инвалид</w:t>
      </w:r>
      <w:r>
        <w:rPr>
          <w:sz w:val="28"/>
          <w:szCs w:val="28"/>
        </w:rPr>
        <w:t>ов</w:t>
      </w:r>
      <w:r w:rsidRPr="00F14463">
        <w:rPr>
          <w:sz w:val="28"/>
          <w:szCs w:val="28"/>
        </w:rPr>
        <w:t xml:space="preserve">, что  на </w:t>
      </w:r>
      <w:r>
        <w:rPr>
          <w:sz w:val="28"/>
          <w:szCs w:val="28"/>
        </w:rPr>
        <w:t>74 человека меньше</w:t>
      </w:r>
      <w:r w:rsidRPr="00F14463">
        <w:rPr>
          <w:sz w:val="28"/>
          <w:szCs w:val="28"/>
        </w:rPr>
        <w:t xml:space="preserve"> показателей </w:t>
      </w:r>
      <w:r>
        <w:rPr>
          <w:sz w:val="28"/>
          <w:szCs w:val="28"/>
        </w:rPr>
        <w:t>анализируемого периода</w:t>
      </w:r>
      <w:r w:rsidRPr="00F14463">
        <w:rPr>
          <w:sz w:val="28"/>
          <w:szCs w:val="28"/>
        </w:rPr>
        <w:t xml:space="preserve"> </w:t>
      </w:r>
      <w:r>
        <w:rPr>
          <w:sz w:val="28"/>
          <w:szCs w:val="28"/>
        </w:rPr>
        <w:t xml:space="preserve">прошлого года </w:t>
      </w:r>
      <w:r w:rsidRPr="00F14463">
        <w:rPr>
          <w:sz w:val="28"/>
          <w:szCs w:val="28"/>
        </w:rPr>
        <w:t>(</w:t>
      </w:r>
      <w:r>
        <w:rPr>
          <w:b/>
          <w:sz w:val="28"/>
          <w:szCs w:val="28"/>
        </w:rPr>
        <w:t>4021</w:t>
      </w:r>
      <w:r w:rsidRPr="00F14463">
        <w:rPr>
          <w:sz w:val="28"/>
          <w:szCs w:val="28"/>
        </w:rPr>
        <w:t xml:space="preserve"> инвалид</w:t>
      </w:r>
      <w:r>
        <w:rPr>
          <w:sz w:val="28"/>
          <w:szCs w:val="28"/>
        </w:rPr>
        <w:t>ов</w:t>
      </w:r>
      <w:r w:rsidRPr="00F14463">
        <w:rPr>
          <w:sz w:val="28"/>
          <w:szCs w:val="28"/>
        </w:rPr>
        <w:t xml:space="preserve">). </w:t>
      </w:r>
      <w:r w:rsidRPr="000A43DD">
        <w:rPr>
          <w:rFonts w:cs="Arial"/>
          <w:szCs w:val="28"/>
        </w:rPr>
        <w:tab/>
      </w:r>
    </w:p>
    <w:p w:rsidR="00561ADF" w:rsidRDefault="00561ADF" w:rsidP="00561ADF">
      <w:pPr>
        <w:jc w:val="both"/>
        <w:rPr>
          <w:szCs w:val="28"/>
        </w:rPr>
      </w:pPr>
      <w:r w:rsidRPr="000A43DD">
        <w:rPr>
          <w:szCs w:val="28"/>
        </w:rPr>
        <w:t xml:space="preserve">            </w:t>
      </w:r>
      <w:r w:rsidRPr="000A43DD">
        <w:rPr>
          <w:sz w:val="28"/>
          <w:szCs w:val="28"/>
        </w:rPr>
        <w:t>Одним из основных направлений в работе по реабилитации людей с ограниченными возможностями здоровья является создание безбарьерной среды жизнедеятельности для маломобильных групп населения, организации доступности объектов социальной инфраструктуры для инвалидов.</w:t>
      </w:r>
      <w:r w:rsidRPr="000A43DD">
        <w:rPr>
          <w:szCs w:val="28"/>
        </w:rPr>
        <w:t xml:space="preserve"> </w:t>
      </w:r>
    </w:p>
    <w:p w:rsidR="00561ADF" w:rsidRDefault="00561ADF" w:rsidP="00561ADF">
      <w:pPr>
        <w:ind w:firstLine="708"/>
        <w:jc w:val="both"/>
        <w:rPr>
          <w:sz w:val="28"/>
          <w:szCs w:val="28"/>
        </w:rPr>
      </w:pPr>
      <w:r>
        <w:rPr>
          <w:sz w:val="28"/>
          <w:szCs w:val="28"/>
        </w:rPr>
        <w:t xml:space="preserve">2016 год стал заключительным в реализации </w:t>
      </w:r>
      <w:r w:rsidRPr="00F14463">
        <w:rPr>
          <w:sz w:val="28"/>
          <w:szCs w:val="28"/>
        </w:rPr>
        <w:t xml:space="preserve"> муниципальной программ</w:t>
      </w:r>
      <w:r>
        <w:rPr>
          <w:sz w:val="28"/>
          <w:szCs w:val="28"/>
        </w:rPr>
        <w:t>ы</w:t>
      </w:r>
      <w:r w:rsidRPr="00F14463">
        <w:rPr>
          <w:sz w:val="28"/>
          <w:szCs w:val="28"/>
        </w:rPr>
        <w:t xml:space="preserve"> Грачевского муниципального района  Ставропольского края </w:t>
      </w:r>
      <w:r w:rsidRPr="00F615F7">
        <w:rPr>
          <w:b/>
          <w:sz w:val="28"/>
          <w:szCs w:val="28"/>
        </w:rPr>
        <w:t>«Доступная среда в Грачевском муниципальном районе на 2014 – 2016 годы»</w:t>
      </w:r>
      <w:r>
        <w:rPr>
          <w:b/>
          <w:sz w:val="28"/>
          <w:szCs w:val="28"/>
        </w:rPr>
        <w:t xml:space="preserve">. </w:t>
      </w:r>
      <w:r w:rsidRPr="00F14463">
        <w:rPr>
          <w:sz w:val="28"/>
          <w:szCs w:val="28"/>
        </w:rPr>
        <w:t xml:space="preserve"> </w:t>
      </w:r>
      <w:r>
        <w:rPr>
          <w:sz w:val="28"/>
          <w:szCs w:val="28"/>
        </w:rPr>
        <w:t>В</w:t>
      </w:r>
      <w:r w:rsidRPr="00F14463">
        <w:rPr>
          <w:sz w:val="28"/>
          <w:szCs w:val="28"/>
        </w:rPr>
        <w:t xml:space="preserve"> отчетном периоде на софинансирование мероприятий по исполнению требований доступности для инвалидов и других маломобильных групп населения объектов социальной, транспортной, инженерной инфраструктур, находящихся в собственности муниципальных образований Ставропольского края претенд</w:t>
      </w:r>
      <w:r>
        <w:rPr>
          <w:sz w:val="28"/>
          <w:szCs w:val="28"/>
        </w:rPr>
        <w:t>овали</w:t>
      </w:r>
      <w:r w:rsidRPr="00F14463">
        <w:rPr>
          <w:sz w:val="28"/>
          <w:szCs w:val="28"/>
        </w:rPr>
        <w:t xml:space="preserve"> два социальных объекта района. </w:t>
      </w:r>
      <w:proofErr w:type="gramStart"/>
      <w:r w:rsidRPr="00F14463">
        <w:rPr>
          <w:sz w:val="28"/>
          <w:szCs w:val="28"/>
        </w:rPr>
        <w:t>Общая сумма расходов на реализацию мероприятий по исполнению требований доступности в соответствии с муниципальной программой в 201</w:t>
      </w:r>
      <w:r>
        <w:rPr>
          <w:sz w:val="28"/>
          <w:szCs w:val="28"/>
        </w:rPr>
        <w:t>6</w:t>
      </w:r>
      <w:r w:rsidRPr="00F14463">
        <w:rPr>
          <w:sz w:val="28"/>
          <w:szCs w:val="28"/>
        </w:rPr>
        <w:t xml:space="preserve"> году состав</w:t>
      </w:r>
      <w:r>
        <w:rPr>
          <w:sz w:val="28"/>
          <w:szCs w:val="28"/>
        </w:rPr>
        <w:t>ила</w:t>
      </w:r>
      <w:r w:rsidRPr="00F14463">
        <w:rPr>
          <w:sz w:val="28"/>
          <w:szCs w:val="28"/>
        </w:rPr>
        <w:t xml:space="preserve"> </w:t>
      </w:r>
      <w:r>
        <w:rPr>
          <w:sz w:val="28"/>
          <w:szCs w:val="28"/>
        </w:rPr>
        <w:t xml:space="preserve">786800 </w:t>
      </w:r>
      <w:r w:rsidRPr="00F14463">
        <w:rPr>
          <w:sz w:val="28"/>
          <w:szCs w:val="28"/>
        </w:rPr>
        <w:t xml:space="preserve"> рублей, из них </w:t>
      </w:r>
      <w:r>
        <w:rPr>
          <w:sz w:val="28"/>
          <w:szCs w:val="28"/>
        </w:rPr>
        <w:t xml:space="preserve">487760 </w:t>
      </w:r>
      <w:r w:rsidRPr="00F14463">
        <w:rPr>
          <w:sz w:val="28"/>
          <w:szCs w:val="28"/>
        </w:rPr>
        <w:t>рублей – размер субсидии из бюджета Ставропольского края, в том числе по сферам</w:t>
      </w:r>
      <w:r>
        <w:rPr>
          <w:sz w:val="28"/>
          <w:szCs w:val="28"/>
        </w:rPr>
        <w:t>:</w:t>
      </w:r>
      <w:r w:rsidRPr="00F14463">
        <w:rPr>
          <w:sz w:val="28"/>
          <w:szCs w:val="28"/>
        </w:rPr>
        <w:t xml:space="preserve"> культура – </w:t>
      </w:r>
      <w:r>
        <w:rPr>
          <w:sz w:val="28"/>
          <w:szCs w:val="28"/>
        </w:rPr>
        <w:t>254 430</w:t>
      </w:r>
      <w:r w:rsidRPr="00F14463">
        <w:rPr>
          <w:sz w:val="28"/>
          <w:szCs w:val="28"/>
        </w:rPr>
        <w:t xml:space="preserve"> рублей, физическая культура и спорт – </w:t>
      </w:r>
      <w:r>
        <w:rPr>
          <w:sz w:val="28"/>
          <w:szCs w:val="28"/>
        </w:rPr>
        <w:t>233330</w:t>
      </w:r>
      <w:r w:rsidRPr="00F14463">
        <w:rPr>
          <w:sz w:val="28"/>
          <w:szCs w:val="28"/>
        </w:rPr>
        <w:t xml:space="preserve"> рублей, </w:t>
      </w:r>
      <w:r w:rsidRPr="00CB4768">
        <w:rPr>
          <w:sz w:val="28"/>
          <w:szCs w:val="28"/>
        </w:rPr>
        <w:lastRenderedPageBreak/>
        <w:t xml:space="preserve">средства местного бюджета </w:t>
      </w:r>
      <w:r>
        <w:rPr>
          <w:sz w:val="28"/>
          <w:szCs w:val="28"/>
        </w:rPr>
        <w:t>299040</w:t>
      </w:r>
      <w:r w:rsidRPr="00CB4768">
        <w:rPr>
          <w:sz w:val="28"/>
          <w:szCs w:val="28"/>
        </w:rPr>
        <w:t xml:space="preserve"> рублей</w:t>
      </w:r>
      <w:r>
        <w:rPr>
          <w:sz w:val="28"/>
          <w:szCs w:val="28"/>
        </w:rPr>
        <w:t xml:space="preserve">, </w:t>
      </w:r>
      <w:r w:rsidRPr="00CB4768">
        <w:rPr>
          <w:sz w:val="28"/>
          <w:szCs w:val="28"/>
        </w:rPr>
        <w:t xml:space="preserve"> в том числе</w:t>
      </w:r>
      <w:r>
        <w:rPr>
          <w:sz w:val="28"/>
          <w:szCs w:val="28"/>
        </w:rPr>
        <w:t xml:space="preserve">: культура - 109040 руб., </w:t>
      </w:r>
      <w:r w:rsidRPr="00CB4768">
        <w:rPr>
          <w:sz w:val="28"/>
          <w:szCs w:val="28"/>
        </w:rPr>
        <w:t xml:space="preserve"> </w:t>
      </w:r>
      <w:r w:rsidRPr="00F14463">
        <w:rPr>
          <w:sz w:val="28"/>
          <w:szCs w:val="28"/>
        </w:rPr>
        <w:t>физическая культура и</w:t>
      </w:r>
      <w:proofErr w:type="gramEnd"/>
      <w:r w:rsidRPr="00F14463">
        <w:rPr>
          <w:sz w:val="28"/>
          <w:szCs w:val="28"/>
        </w:rPr>
        <w:t xml:space="preserve"> спорт –</w:t>
      </w:r>
      <w:r>
        <w:rPr>
          <w:sz w:val="28"/>
          <w:szCs w:val="28"/>
        </w:rPr>
        <w:t xml:space="preserve"> 100000 рублей, обеспечение беспрепятственного доступа инвалидов и других маломобильных гру</w:t>
      </w:r>
      <w:proofErr w:type="gramStart"/>
      <w:r>
        <w:rPr>
          <w:sz w:val="28"/>
          <w:szCs w:val="28"/>
        </w:rPr>
        <w:t>пп к зд</w:t>
      </w:r>
      <w:proofErr w:type="gramEnd"/>
      <w:r>
        <w:rPr>
          <w:sz w:val="28"/>
          <w:szCs w:val="28"/>
        </w:rPr>
        <w:t xml:space="preserve">анию УТСЗН – 90000 руб. </w:t>
      </w:r>
    </w:p>
    <w:p w:rsidR="00561ADF" w:rsidRDefault="00561ADF" w:rsidP="00561ADF">
      <w:pPr>
        <w:ind w:firstLine="708"/>
        <w:jc w:val="both"/>
        <w:rPr>
          <w:sz w:val="28"/>
          <w:szCs w:val="28"/>
        </w:rPr>
      </w:pPr>
      <w:r>
        <w:rPr>
          <w:szCs w:val="28"/>
        </w:rPr>
        <w:t xml:space="preserve">   </w:t>
      </w:r>
      <w:r>
        <w:rPr>
          <w:sz w:val="28"/>
          <w:szCs w:val="28"/>
        </w:rPr>
        <w:t>Выполнены следующие мероприятия:</w:t>
      </w:r>
    </w:p>
    <w:p w:rsidR="00561ADF" w:rsidRDefault="00561ADF" w:rsidP="00561ADF">
      <w:pPr>
        <w:ind w:firstLine="708"/>
        <w:jc w:val="both"/>
        <w:rPr>
          <w:sz w:val="28"/>
          <w:szCs w:val="28"/>
        </w:rPr>
      </w:pPr>
      <w:r>
        <w:rPr>
          <w:sz w:val="28"/>
          <w:szCs w:val="28"/>
        </w:rPr>
        <w:t xml:space="preserve">- </w:t>
      </w:r>
      <w:r w:rsidRPr="00540A0C">
        <w:rPr>
          <w:sz w:val="28"/>
          <w:szCs w:val="28"/>
        </w:rPr>
        <w:t xml:space="preserve"> осуществлена укладка асфальтного покрытия </w:t>
      </w:r>
      <w:r>
        <w:rPr>
          <w:sz w:val="28"/>
          <w:szCs w:val="28"/>
        </w:rPr>
        <w:t xml:space="preserve">на территории, прилегающей к УТСЗН </w:t>
      </w:r>
      <w:r w:rsidRPr="00540A0C">
        <w:rPr>
          <w:sz w:val="28"/>
          <w:szCs w:val="28"/>
        </w:rPr>
        <w:t xml:space="preserve">в целях обеспечения беспрепятственного доступа инвалидов и других маломобильных групп населения </w:t>
      </w:r>
      <w:r>
        <w:rPr>
          <w:sz w:val="28"/>
          <w:szCs w:val="28"/>
        </w:rPr>
        <w:t>в</w:t>
      </w:r>
      <w:r w:rsidRPr="00540A0C">
        <w:rPr>
          <w:sz w:val="28"/>
          <w:szCs w:val="28"/>
        </w:rPr>
        <w:t xml:space="preserve"> здани</w:t>
      </w:r>
      <w:r>
        <w:rPr>
          <w:sz w:val="28"/>
          <w:szCs w:val="28"/>
        </w:rPr>
        <w:t>е управления -</w:t>
      </w:r>
      <w:r w:rsidRPr="00540A0C">
        <w:rPr>
          <w:sz w:val="28"/>
          <w:szCs w:val="28"/>
        </w:rPr>
        <w:t>90,0 тыс. руб.</w:t>
      </w:r>
      <w:r>
        <w:rPr>
          <w:sz w:val="28"/>
          <w:szCs w:val="28"/>
        </w:rPr>
        <w:t xml:space="preserve">;  </w:t>
      </w:r>
    </w:p>
    <w:p w:rsidR="00561ADF" w:rsidRDefault="00561ADF" w:rsidP="00561ADF">
      <w:pPr>
        <w:ind w:firstLine="708"/>
        <w:jc w:val="both"/>
        <w:rPr>
          <w:sz w:val="28"/>
          <w:szCs w:val="28"/>
        </w:rPr>
      </w:pPr>
      <w:r>
        <w:rPr>
          <w:sz w:val="28"/>
          <w:szCs w:val="28"/>
        </w:rPr>
        <w:t xml:space="preserve">- </w:t>
      </w:r>
      <w:proofErr w:type="gramStart"/>
      <w:r>
        <w:rPr>
          <w:sz w:val="28"/>
          <w:szCs w:val="28"/>
        </w:rPr>
        <w:t>обустроены</w:t>
      </w:r>
      <w:proofErr w:type="gramEnd"/>
      <w:r>
        <w:rPr>
          <w:sz w:val="28"/>
          <w:szCs w:val="28"/>
        </w:rPr>
        <w:t xml:space="preserve"> пандус и входная группа</w:t>
      </w:r>
      <w:r w:rsidRPr="00CB4768">
        <w:rPr>
          <w:sz w:val="28"/>
          <w:szCs w:val="28"/>
        </w:rPr>
        <w:t xml:space="preserve"> </w:t>
      </w:r>
      <w:r>
        <w:rPr>
          <w:sz w:val="28"/>
          <w:szCs w:val="28"/>
        </w:rPr>
        <w:t xml:space="preserve">в </w:t>
      </w:r>
      <w:r w:rsidRPr="00CB4768">
        <w:rPr>
          <w:sz w:val="28"/>
          <w:szCs w:val="28"/>
        </w:rPr>
        <w:t>МКУ</w:t>
      </w:r>
      <w:r>
        <w:rPr>
          <w:sz w:val="28"/>
          <w:szCs w:val="28"/>
        </w:rPr>
        <w:t xml:space="preserve"> </w:t>
      </w:r>
      <w:r w:rsidRPr="00CB4768">
        <w:rPr>
          <w:sz w:val="28"/>
          <w:szCs w:val="28"/>
        </w:rPr>
        <w:t xml:space="preserve">ДО «Спицевская ДЮСШ» </w:t>
      </w:r>
      <w:r>
        <w:rPr>
          <w:sz w:val="28"/>
          <w:szCs w:val="28"/>
        </w:rPr>
        <w:t xml:space="preserve">Грачевского муниципального района -100,0 тыс. руб.; </w:t>
      </w:r>
    </w:p>
    <w:p w:rsidR="00561ADF" w:rsidRDefault="00561ADF" w:rsidP="00561ADF">
      <w:pPr>
        <w:ind w:firstLine="708"/>
        <w:jc w:val="both"/>
        <w:rPr>
          <w:sz w:val="28"/>
          <w:szCs w:val="28"/>
        </w:rPr>
      </w:pPr>
      <w:r>
        <w:rPr>
          <w:sz w:val="28"/>
          <w:szCs w:val="28"/>
        </w:rPr>
        <w:t>-  установлено подъемное устройство для маломобильных групп населения в МБУК «РМДК» Грачевского района -109,04 тыс. руб</w:t>
      </w:r>
      <w:proofErr w:type="gramStart"/>
      <w:r>
        <w:rPr>
          <w:sz w:val="28"/>
          <w:szCs w:val="28"/>
        </w:rPr>
        <w:t>..</w:t>
      </w:r>
      <w:r w:rsidRPr="0039147C">
        <w:rPr>
          <w:sz w:val="28"/>
          <w:szCs w:val="28"/>
        </w:rPr>
        <w:t xml:space="preserve"> </w:t>
      </w:r>
      <w:proofErr w:type="gramEnd"/>
    </w:p>
    <w:p w:rsidR="00561ADF" w:rsidRDefault="00561ADF" w:rsidP="00561ADF">
      <w:pPr>
        <w:suppressAutoHyphens/>
        <w:jc w:val="both"/>
        <w:rPr>
          <w:sz w:val="28"/>
          <w:szCs w:val="28"/>
        </w:rPr>
      </w:pPr>
      <w:r>
        <w:rPr>
          <w:color w:val="000000"/>
          <w:sz w:val="28"/>
          <w:szCs w:val="28"/>
        </w:rPr>
        <w:t>Общий о</w:t>
      </w:r>
      <w:r w:rsidRPr="00F03094">
        <w:rPr>
          <w:color w:val="000000"/>
          <w:sz w:val="28"/>
          <w:szCs w:val="28"/>
        </w:rPr>
        <w:t>бъем бюджетных ассигнований Программы составил 1611</w:t>
      </w:r>
      <w:r>
        <w:rPr>
          <w:color w:val="000000"/>
          <w:sz w:val="28"/>
          <w:szCs w:val="28"/>
        </w:rPr>
        <w:t>,</w:t>
      </w:r>
      <w:r w:rsidRPr="00F03094">
        <w:rPr>
          <w:color w:val="000000"/>
          <w:sz w:val="28"/>
          <w:szCs w:val="28"/>
        </w:rPr>
        <w:t xml:space="preserve">80 тыс. рублей, в том числе за счет средств бюджета Ставропольского края – 937,76 тыс. рублей,  за счет средств бюджета Грачевского муниципального района – 674,04 тыс. рублей. </w:t>
      </w:r>
      <w:r>
        <w:rPr>
          <w:sz w:val="28"/>
        </w:rPr>
        <w:t>Все денежные средства, выделенные на реализацию Программы, израсходованы полностью, мероприятия, запланированные Программой, выполнены своевременно и в полном объеме.</w:t>
      </w:r>
      <w:r w:rsidRPr="00736614">
        <w:rPr>
          <w:sz w:val="28"/>
          <w:szCs w:val="28"/>
        </w:rPr>
        <w:t xml:space="preserve"> </w:t>
      </w:r>
      <w:r>
        <w:rPr>
          <w:sz w:val="28"/>
          <w:szCs w:val="28"/>
        </w:rPr>
        <w:t xml:space="preserve">Грачевский район является одним из самых активных участников использования </w:t>
      </w:r>
      <w:r>
        <w:rPr>
          <w:kern w:val="28"/>
          <w:sz w:val="28"/>
          <w:szCs w:val="28"/>
        </w:rPr>
        <w:t>субсидий на реализацию мероприятий по доступности муниципальных объектов и услуг</w:t>
      </w:r>
      <w:r>
        <w:rPr>
          <w:sz w:val="28"/>
          <w:szCs w:val="28"/>
        </w:rPr>
        <w:t>, о чем было отмечено на итоговой коллегии МТСЗН СК в декабре 2016 года.</w:t>
      </w:r>
    </w:p>
    <w:p w:rsidR="00561ADF" w:rsidRDefault="00561ADF" w:rsidP="00561ADF">
      <w:pPr>
        <w:suppressAutoHyphens/>
        <w:jc w:val="both"/>
        <w:rPr>
          <w:color w:val="000000"/>
          <w:sz w:val="28"/>
          <w:szCs w:val="28"/>
        </w:rPr>
      </w:pPr>
      <w:r>
        <w:rPr>
          <w:sz w:val="28"/>
          <w:szCs w:val="28"/>
        </w:rPr>
        <w:t xml:space="preserve">           По итогам реализации  Программы</w:t>
      </w:r>
      <w:r w:rsidRPr="00570CB4">
        <w:rPr>
          <w:sz w:val="28"/>
          <w:szCs w:val="28"/>
        </w:rPr>
        <w:t xml:space="preserve"> </w:t>
      </w:r>
      <w:r w:rsidRPr="00570CB4">
        <w:rPr>
          <w:rFonts w:eastAsia="Calibri"/>
          <w:sz w:val="28"/>
          <w:szCs w:val="28"/>
        </w:rPr>
        <w:t>условно доступны</w:t>
      </w:r>
      <w:r>
        <w:rPr>
          <w:sz w:val="28"/>
          <w:szCs w:val="28"/>
        </w:rPr>
        <w:t>ми являются</w:t>
      </w:r>
      <w:r w:rsidRPr="00570CB4">
        <w:rPr>
          <w:rFonts w:eastAsia="Calibri"/>
          <w:sz w:val="28"/>
          <w:szCs w:val="28"/>
        </w:rPr>
        <w:t xml:space="preserve">  </w:t>
      </w:r>
      <w:r>
        <w:rPr>
          <w:sz w:val="28"/>
          <w:szCs w:val="28"/>
        </w:rPr>
        <w:t>61 объект</w:t>
      </w:r>
      <w:r w:rsidRPr="00570CB4">
        <w:rPr>
          <w:rFonts w:eastAsia="Calibri"/>
          <w:sz w:val="28"/>
          <w:szCs w:val="28"/>
        </w:rPr>
        <w:t xml:space="preserve"> </w:t>
      </w:r>
      <w:r>
        <w:rPr>
          <w:sz w:val="28"/>
          <w:szCs w:val="28"/>
        </w:rPr>
        <w:t xml:space="preserve">из </w:t>
      </w:r>
      <w:r w:rsidRPr="00570CB4">
        <w:rPr>
          <w:rFonts w:eastAsia="Calibri"/>
          <w:sz w:val="28"/>
          <w:szCs w:val="28"/>
        </w:rPr>
        <w:t>214</w:t>
      </w:r>
      <w:r>
        <w:rPr>
          <w:sz w:val="28"/>
          <w:szCs w:val="28"/>
        </w:rPr>
        <w:t xml:space="preserve"> прошедших паспортизацию </w:t>
      </w:r>
      <w:r w:rsidRPr="00570CB4">
        <w:rPr>
          <w:rFonts w:eastAsia="Calibri"/>
          <w:sz w:val="28"/>
          <w:szCs w:val="28"/>
        </w:rPr>
        <w:t xml:space="preserve"> </w:t>
      </w:r>
      <w:r>
        <w:rPr>
          <w:sz w:val="28"/>
          <w:szCs w:val="28"/>
        </w:rPr>
        <w:t>объектов,</w:t>
      </w:r>
      <w:r w:rsidRPr="00A75D74">
        <w:rPr>
          <w:sz w:val="28"/>
          <w:szCs w:val="28"/>
        </w:rPr>
        <w:t xml:space="preserve"> </w:t>
      </w:r>
      <w:r w:rsidRPr="00570CB4">
        <w:rPr>
          <w:rFonts w:eastAsia="Calibri"/>
          <w:sz w:val="28"/>
          <w:szCs w:val="28"/>
        </w:rPr>
        <w:t>или 2</w:t>
      </w:r>
      <w:r>
        <w:rPr>
          <w:sz w:val="28"/>
          <w:szCs w:val="28"/>
        </w:rPr>
        <w:t>8</w:t>
      </w:r>
      <w:r w:rsidRPr="00570CB4">
        <w:rPr>
          <w:rFonts w:eastAsia="Calibri"/>
          <w:sz w:val="28"/>
          <w:szCs w:val="28"/>
        </w:rPr>
        <w:t>,</w:t>
      </w:r>
      <w:r>
        <w:rPr>
          <w:sz w:val="28"/>
          <w:szCs w:val="28"/>
        </w:rPr>
        <w:t>5</w:t>
      </w:r>
      <w:r w:rsidRPr="00570CB4">
        <w:rPr>
          <w:rFonts w:eastAsia="Calibri"/>
          <w:sz w:val="28"/>
          <w:szCs w:val="28"/>
        </w:rPr>
        <w:t xml:space="preserve"> процентов.</w:t>
      </w:r>
      <w:r>
        <w:rPr>
          <w:sz w:val="28"/>
          <w:szCs w:val="28"/>
        </w:rPr>
        <w:t xml:space="preserve"> </w:t>
      </w:r>
      <w:proofErr w:type="gramStart"/>
      <w:r w:rsidRPr="00EA3909">
        <w:rPr>
          <w:color w:val="000000"/>
          <w:sz w:val="28"/>
          <w:szCs w:val="28"/>
        </w:rPr>
        <w:t xml:space="preserve">Удалось достигнуть ожидаемого конечного результата реализации Программы – увеличения доли органов местного самоуправления, муниципальных объектов в сфере образования, культуры, спорта Грачевского района, оснащенных пандусами и специальным оборудованием для обеспечения беспрепятственного доступа к ним инвалидов и других маломобильных групп населения района в общем количестве  органов местного самоуправления, муниципальных объектов, нуждающихся в оснащении  на 4 </w:t>
      </w:r>
      <w:r w:rsidRPr="00736614">
        <w:rPr>
          <w:color w:val="000000"/>
          <w:sz w:val="28"/>
          <w:szCs w:val="28"/>
        </w:rPr>
        <w:t>процента.</w:t>
      </w:r>
      <w:r>
        <w:rPr>
          <w:color w:val="000000"/>
          <w:sz w:val="28"/>
          <w:szCs w:val="28"/>
        </w:rPr>
        <w:t xml:space="preserve"> </w:t>
      </w:r>
      <w:proofErr w:type="gramEnd"/>
    </w:p>
    <w:p w:rsidR="00561ADF" w:rsidRPr="00540A0C" w:rsidRDefault="00561ADF" w:rsidP="00561ADF">
      <w:pPr>
        <w:jc w:val="both"/>
        <w:rPr>
          <w:b/>
          <w:bCs/>
          <w:i/>
          <w:iCs/>
          <w:sz w:val="28"/>
          <w:szCs w:val="28"/>
        </w:rPr>
      </w:pPr>
      <w:r>
        <w:rPr>
          <w:sz w:val="28"/>
          <w:szCs w:val="28"/>
        </w:rPr>
        <w:t xml:space="preserve">           </w:t>
      </w:r>
      <w:proofErr w:type="gramStart"/>
      <w:r>
        <w:rPr>
          <w:sz w:val="28"/>
          <w:szCs w:val="28"/>
        </w:rPr>
        <w:t>В целях повышения эффективности мероприятий по социальной защите,</w:t>
      </w:r>
      <w:r w:rsidRPr="00581FDC">
        <w:rPr>
          <w:sz w:val="28"/>
          <w:szCs w:val="28"/>
        </w:rPr>
        <w:t xml:space="preserve"> </w:t>
      </w:r>
      <w:r w:rsidRPr="00581FDC">
        <w:rPr>
          <w:rFonts w:eastAsia="Calibri"/>
          <w:sz w:val="28"/>
          <w:szCs w:val="28"/>
        </w:rPr>
        <w:t>реабилитации и социальной интеграции инвалидов, улучшения качества их жизни</w:t>
      </w:r>
      <w:r>
        <w:rPr>
          <w:rFonts w:eastAsia="Calibri"/>
          <w:sz w:val="28"/>
          <w:szCs w:val="28"/>
        </w:rPr>
        <w:t>, помимо выполнения мероприятий</w:t>
      </w:r>
      <w:r w:rsidRPr="00581FDC">
        <w:rPr>
          <w:sz w:val="28"/>
          <w:szCs w:val="28"/>
        </w:rPr>
        <w:t xml:space="preserve"> Программы проводилась работа  по  разъяснению положений законодательства о мерах социальной поддержки инвалидов в средствах массовой информации,</w:t>
      </w:r>
      <w:r>
        <w:rPr>
          <w:sz w:val="28"/>
          <w:szCs w:val="28"/>
        </w:rPr>
        <w:t xml:space="preserve"> на заседаниях координационного совета по делам инвалидов при администрации Грачевского муниципального района, даны разъяснения специалистам учреждений и организаций района об изменениях</w:t>
      </w:r>
      <w:r w:rsidRPr="00581FDC">
        <w:rPr>
          <w:sz w:val="28"/>
          <w:szCs w:val="28"/>
        </w:rPr>
        <w:t xml:space="preserve"> </w:t>
      </w:r>
      <w:r>
        <w:rPr>
          <w:sz w:val="28"/>
          <w:szCs w:val="28"/>
        </w:rPr>
        <w:t>законодательства о защите</w:t>
      </w:r>
      <w:proofErr w:type="gramEnd"/>
      <w:r>
        <w:rPr>
          <w:sz w:val="28"/>
          <w:szCs w:val="28"/>
        </w:rPr>
        <w:t xml:space="preserve"> инвалидов, необходимости внесения изменений в административные регламенты предоставления государственных и муниципальных услуг, в части обеспечения доступности для инвалидов помещений, в которых услуги предоставляются, местам ожидания и приема заявителей,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 порядке предоставления услуг,  подготовлены и распространены подборки нормативно </w:t>
      </w:r>
      <w:proofErr w:type="gramStart"/>
      <w:r>
        <w:rPr>
          <w:sz w:val="28"/>
          <w:szCs w:val="28"/>
        </w:rPr>
        <w:t>–п</w:t>
      </w:r>
      <w:proofErr w:type="gramEnd"/>
      <w:r>
        <w:rPr>
          <w:sz w:val="28"/>
          <w:szCs w:val="28"/>
        </w:rPr>
        <w:t>равовых актов,  методические пособия</w:t>
      </w:r>
      <w:r w:rsidRPr="00581FDC">
        <w:rPr>
          <w:rFonts w:eastAsia="Calibri"/>
          <w:sz w:val="28"/>
          <w:szCs w:val="28"/>
        </w:rPr>
        <w:t xml:space="preserve"> </w:t>
      </w:r>
      <w:r>
        <w:rPr>
          <w:rFonts w:eastAsia="Calibri"/>
          <w:sz w:val="28"/>
          <w:szCs w:val="28"/>
        </w:rPr>
        <w:t>по вопросам доступности для инвалидов объектов и услуг.</w:t>
      </w:r>
    </w:p>
    <w:p w:rsidR="00561ADF" w:rsidRPr="000A43DD" w:rsidRDefault="00561ADF" w:rsidP="00561ADF">
      <w:pPr>
        <w:tabs>
          <w:tab w:val="left" w:pos="540"/>
        </w:tabs>
        <w:ind w:firstLine="540"/>
        <w:jc w:val="both"/>
        <w:rPr>
          <w:sz w:val="28"/>
          <w:szCs w:val="28"/>
        </w:rPr>
      </w:pPr>
      <w:r w:rsidRPr="000A43DD">
        <w:rPr>
          <w:szCs w:val="28"/>
        </w:rPr>
        <w:lastRenderedPageBreak/>
        <w:t xml:space="preserve">      </w:t>
      </w:r>
      <w:r w:rsidRPr="0059330F">
        <w:rPr>
          <w:sz w:val="28"/>
          <w:szCs w:val="28"/>
        </w:rPr>
        <w:t xml:space="preserve">С начала 2016 года </w:t>
      </w:r>
      <w:r w:rsidRPr="0059330F">
        <w:rPr>
          <w:b/>
          <w:bCs/>
          <w:sz w:val="28"/>
          <w:szCs w:val="28"/>
        </w:rPr>
        <w:t>за согласованием</w:t>
      </w:r>
      <w:r w:rsidRPr="0059330F">
        <w:rPr>
          <w:sz w:val="28"/>
          <w:szCs w:val="28"/>
        </w:rPr>
        <w:t xml:space="preserve"> проектных решений в части создания условий для беспрепятственного доступа инвалидов по  вновь строящимся объектам социальной инфраструктуры </w:t>
      </w:r>
      <w:r>
        <w:rPr>
          <w:sz w:val="28"/>
          <w:szCs w:val="28"/>
        </w:rPr>
        <w:t xml:space="preserve">поступило 1 </w:t>
      </w:r>
      <w:r w:rsidRPr="0059330F">
        <w:rPr>
          <w:sz w:val="28"/>
          <w:szCs w:val="28"/>
        </w:rPr>
        <w:t>обращени</w:t>
      </w:r>
      <w:r>
        <w:rPr>
          <w:sz w:val="28"/>
          <w:szCs w:val="28"/>
        </w:rPr>
        <w:t>е,</w:t>
      </w:r>
      <w:r w:rsidRPr="0059330F">
        <w:rPr>
          <w:sz w:val="28"/>
          <w:szCs w:val="28"/>
        </w:rPr>
        <w:t xml:space="preserve"> выдано  </w:t>
      </w:r>
      <w:r>
        <w:rPr>
          <w:sz w:val="28"/>
          <w:szCs w:val="28"/>
        </w:rPr>
        <w:t xml:space="preserve">6 технических условий. </w:t>
      </w:r>
      <w:proofErr w:type="gramStart"/>
      <w:r>
        <w:rPr>
          <w:sz w:val="28"/>
          <w:szCs w:val="28"/>
        </w:rPr>
        <w:t>За</w:t>
      </w:r>
      <w:r w:rsidRPr="0059330F">
        <w:rPr>
          <w:sz w:val="28"/>
          <w:szCs w:val="28"/>
        </w:rPr>
        <w:t xml:space="preserve"> заключени</w:t>
      </w:r>
      <w:r>
        <w:rPr>
          <w:sz w:val="28"/>
          <w:szCs w:val="28"/>
        </w:rPr>
        <w:t>ями</w:t>
      </w:r>
      <w:r w:rsidRPr="0059330F">
        <w:rPr>
          <w:sz w:val="28"/>
          <w:szCs w:val="28"/>
        </w:rPr>
        <w:t xml:space="preserve"> о соответствии предъявляемого к сдаче в эксплуатацию объекта техническим условиям на проектирование</w:t>
      </w:r>
      <w:proofErr w:type="gramEnd"/>
      <w:r w:rsidRPr="0059330F">
        <w:rPr>
          <w:sz w:val="28"/>
          <w:szCs w:val="28"/>
        </w:rPr>
        <w:t xml:space="preserve"> </w:t>
      </w:r>
      <w:r>
        <w:rPr>
          <w:sz w:val="28"/>
          <w:szCs w:val="28"/>
        </w:rPr>
        <w:t>обращений не поступало</w:t>
      </w:r>
      <w:r w:rsidRPr="0059330F">
        <w:rPr>
          <w:sz w:val="28"/>
          <w:szCs w:val="28"/>
        </w:rPr>
        <w:t>.</w:t>
      </w:r>
    </w:p>
    <w:p w:rsidR="00561ADF" w:rsidRPr="00E10600" w:rsidRDefault="00561ADF" w:rsidP="00561ADF">
      <w:pPr>
        <w:jc w:val="both"/>
        <w:rPr>
          <w:sz w:val="28"/>
          <w:szCs w:val="28"/>
        </w:rPr>
      </w:pPr>
      <w:r w:rsidRPr="000A43DD">
        <w:rPr>
          <w:sz w:val="28"/>
          <w:szCs w:val="28"/>
        </w:rPr>
        <w:tab/>
        <w:t xml:space="preserve">   </w:t>
      </w:r>
      <w:r w:rsidRPr="000A43DD">
        <w:rPr>
          <w:rFonts w:cs="Arial"/>
          <w:sz w:val="28"/>
          <w:szCs w:val="28"/>
        </w:rPr>
        <w:t>За  назначением  компенсации страховых премий  по договору обязательного страхования гражданской ответственности владельцев транспортных средств инвалидам (детям-инвалидам), имеющим транспортные средства в соответствии с медицинскими показаниями (О</w:t>
      </w:r>
      <w:r>
        <w:rPr>
          <w:rFonts w:cs="Arial"/>
          <w:sz w:val="28"/>
          <w:szCs w:val="28"/>
        </w:rPr>
        <w:t>САГО) с начала года поступило одно</w:t>
      </w:r>
      <w:r w:rsidRPr="000A43DD">
        <w:rPr>
          <w:rFonts w:cs="Arial"/>
          <w:sz w:val="28"/>
          <w:szCs w:val="28"/>
        </w:rPr>
        <w:t xml:space="preserve"> обращение, выплачено 1,3 тыс</w:t>
      </w:r>
      <w:proofErr w:type="gramStart"/>
      <w:r w:rsidRPr="000A43DD">
        <w:rPr>
          <w:rFonts w:cs="Arial"/>
          <w:sz w:val="28"/>
          <w:szCs w:val="28"/>
        </w:rPr>
        <w:t>.р</w:t>
      </w:r>
      <w:proofErr w:type="gramEnd"/>
      <w:r w:rsidRPr="000A43DD">
        <w:rPr>
          <w:rFonts w:cs="Arial"/>
          <w:sz w:val="28"/>
          <w:szCs w:val="28"/>
        </w:rPr>
        <w:t>уб.</w:t>
      </w:r>
    </w:p>
    <w:p w:rsidR="00561ADF" w:rsidRDefault="00561ADF" w:rsidP="00561ADF">
      <w:pPr>
        <w:ind w:firstLine="1080"/>
        <w:jc w:val="both"/>
        <w:rPr>
          <w:sz w:val="28"/>
          <w:szCs w:val="28"/>
        </w:rPr>
      </w:pPr>
      <w:r>
        <w:rPr>
          <w:sz w:val="28"/>
          <w:szCs w:val="28"/>
        </w:rPr>
        <w:t>Управлением в отчетном периоде  проводились консультации с инвалидами в возрасте от 15 до 35 лет, имеющим в ИПР рекомендации по приобретению профессии в Ессентукском профессиональном училище для инвалидов. Подготовлены информационные бюллетени о приеме учащихся в Ессентукское профессиональное училище на 2015-2016 учебный  год и направлен в поселения Грачевского района</w:t>
      </w:r>
      <w:r w:rsidRPr="00F14463">
        <w:rPr>
          <w:sz w:val="28"/>
          <w:szCs w:val="28"/>
        </w:rPr>
        <w:t>.</w:t>
      </w:r>
      <w:r>
        <w:rPr>
          <w:sz w:val="28"/>
          <w:szCs w:val="28"/>
        </w:rPr>
        <w:t xml:space="preserve">  За направлениями на обучение обращений не было.</w:t>
      </w:r>
    </w:p>
    <w:p w:rsidR="00561ADF" w:rsidRDefault="00561ADF" w:rsidP="00561ADF">
      <w:pPr>
        <w:pStyle w:val="a4"/>
        <w:ind w:firstLine="1080"/>
        <w:rPr>
          <w:szCs w:val="28"/>
        </w:rPr>
      </w:pPr>
      <w:r w:rsidRPr="00F14463">
        <w:rPr>
          <w:szCs w:val="28"/>
        </w:rPr>
        <w:t>Вопросы реабилитации и социальн</w:t>
      </w:r>
      <w:r>
        <w:rPr>
          <w:szCs w:val="28"/>
        </w:rPr>
        <w:t xml:space="preserve">ой интеграции рассматривались </w:t>
      </w:r>
      <w:r w:rsidRPr="00F14463">
        <w:rPr>
          <w:szCs w:val="28"/>
        </w:rPr>
        <w:t>на заседани</w:t>
      </w:r>
      <w:r>
        <w:rPr>
          <w:szCs w:val="28"/>
        </w:rPr>
        <w:t>ях</w:t>
      </w:r>
      <w:r w:rsidRPr="00F14463">
        <w:rPr>
          <w:szCs w:val="28"/>
        </w:rPr>
        <w:t xml:space="preserve"> координационного совета по делам инвалидов при администрации Грачевского муниципального района. </w:t>
      </w:r>
      <w:proofErr w:type="gramStart"/>
      <w:r w:rsidRPr="00F14463">
        <w:rPr>
          <w:szCs w:val="28"/>
        </w:rPr>
        <w:t>Согласно плану</w:t>
      </w:r>
      <w:r>
        <w:rPr>
          <w:szCs w:val="28"/>
        </w:rPr>
        <w:t xml:space="preserve"> на заседаниях </w:t>
      </w:r>
      <w:r w:rsidRPr="00F14463">
        <w:rPr>
          <w:szCs w:val="28"/>
        </w:rPr>
        <w:t>координационного совета</w:t>
      </w:r>
      <w:r>
        <w:rPr>
          <w:szCs w:val="28"/>
        </w:rPr>
        <w:t xml:space="preserve"> р</w:t>
      </w:r>
      <w:r w:rsidRPr="00F14463">
        <w:rPr>
          <w:szCs w:val="28"/>
        </w:rPr>
        <w:t xml:space="preserve">ассматривались вопросы обеспечения инвалидов </w:t>
      </w:r>
      <w:r>
        <w:rPr>
          <w:szCs w:val="28"/>
        </w:rPr>
        <w:t xml:space="preserve">лекарственными, </w:t>
      </w:r>
      <w:r w:rsidRPr="00F14463">
        <w:rPr>
          <w:szCs w:val="28"/>
        </w:rPr>
        <w:t xml:space="preserve">техническими средствами реабилитации, санаторно-курортным лечением, </w:t>
      </w:r>
      <w:r>
        <w:rPr>
          <w:szCs w:val="28"/>
        </w:rPr>
        <w:t>проведения 20-го районного фестиваля художественного творчества детей с ограниченными возможностями, организации работы по повышению значений показателей доступности для инвалидов объектов и услуг в сфере установленных полномочий и о мерах социальной поддержки гражданам, подвергшимся воздействию радиации вследствие катастрофы на Чернобыльской АЭС, о соблюдении работодателями района</w:t>
      </w:r>
      <w:proofErr w:type="gramEnd"/>
      <w:r>
        <w:rPr>
          <w:szCs w:val="28"/>
        </w:rPr>
        <w:t xml:space="preserve"> закона Ставропольского края «О квотировании рабочих мест для инвалидов», о работе с семьями детей </w:t>
      </w:r>
      <w:proofErr w:type="gramStart"/>
      <w:r>
        <w:rPr>
          <w:szCs w:val="28"/>
        </w:rPr>
        <w:t>–и</w:t>
      </w:r>
      <w:proofErr w:type="gramEnd"/>
      <w:r>
        <w:rPr>
          <w:szCs w:val="28"/>
        </w:rPr>
        <w:t>нвалидов, о проведении 16-го фестиваля художественного творчества инвалидов в Грачевском районе, о ходе выполнения Плана мероприятий по повышению значений показателей доступности для инвалидов объектов и услуг в сфере установленных полномочий администрации Грачевского муниципального района, о выполнении муниципальной программы «Доступная среда в Грачевском муниципальном районе Ставропольского края на 2014-2016 годы».</w:t>
      </w:r>
    </w:p>
    <w:p w:rsidR="00561ADF" w:rsidRDefault="00561ADF" w:rsidP="00561ADF">
      <w:pPr>
        <w:pStyle w:val="a4"/>
        <w:ind w:firstLine="1080"/>
        <w:rPr>
          <w:szCs w:val="28"/>
        </w:rPr>
      </w:pPr>
      <w:r>
        <w:rPr>
          <w:szCs w:val="28"/>
        </w:rPr>
        <w:t xml:space="preserve"> В декабре 2016 года </w:t>
      </w:r>
      <w:proofErr w:type="gramStart"/>
      <w:r>
        <w:rPr>
          <w:szCs w:val="28"/>
        </w:rPr>
        <w:t>в</w:t>
      </w:r>
      <w:proofErr w:type="gramEnd"/>
      <w:r>
        <w:rPr>
          <w:szCs w:val="28"/>
        </w:rPr>
        <w:t xml:space="preserve"> </w:t>
      </w:r>
      <w:proofErr w:type="gramStart"/>
      <w:r>
        <w:rPr>
          <w:szCs w:val="28"/>
        </w:rPr>
        <w:t>МУК</w:t>
      </w:r>
      <w:proofErr w:type="gramEnd"/>
      <w:r>
        <w:rPr>
          <w:szCs w:val="28"/>
        </w:rPr>
        <w:t xml:space="preserve"> «Районной межпоселенческий Дом культуры» Грачевского муниципального района проведен 16 фестиваль художественного творчества инвалидов в Грачевском районе. В фестивале приняли участие 11 инвалидов. </w:t>
      </w:r>
    </w:p>
    <w:p w:rsidR="00561ADF" w:rsidRDefault="00561ADF" w:rsidP="00561ADF">
      <w:pPr>
        <w:pStyle w:val="a4"/>
        <w:ind w:firstLine="1080"/>
        <w:rPr>
          <w:szCs w:val="28"/>
        </w:rPr>
      </w:pPr>
    </w:p>
    <w:p w:rsidR="00561ADF" w:rsidRPr="0073689D" w:rsidRDefault="00561ADF" w:rsidP="00561ADF">
      <w:pPr>
        <w:pStyle w:val="a4"/>
        <w:ind w:firstLine="1080"/>
        <w:jc w:val="center"/>
        <w:rPr>
          <w:b/>
          <w:szCs w:val="28"/>
        </w:rPr>
      </w:pPr>
      <w:r w:rsidRPr="0073689D">
        <w:rPr>
          <w:b/>
          <w:szCs w:val="28"/>
        </w:rPr>
        <w:t>Трудовые отношения, охрана труда</w:t>
      </w:r>
    </w:p>
    <w:p w:rsidR="00561ADF" w:rsidRPr="00F14463" w:rsidRDefault="00561ADF" w:rsidP="00561ADF">
      <w:pPr>
        <w:pStyle w:val="a4"/>
        <w:ind w:firstLine="1080"/>
        <w:rPr>
          <w:szCs w:val="28"/>
        </w:rPr>
      </w:pPr>
    </w:p>
    <w:p w:rsidR="00561ADF" w:rsidRPr="00C81695" w:rsidRDefault="00561ADF" w:rsidP="00561ADF">
      <w:pPr>
        <w:jc w:val="both"/>
        <w:rPr>
          <w:sz w:val="28"/>
          <w:szCs w:val="28"/>
        </w:rPr>
      </w:pPr>
      <w:r>
        <w:rPr>
          <w:sz w:val="28"/>
          <w:szCs w:val="28"/>
        </w:rPr>
        <w:t xml:space="preserve">               </w:t>
      </w:r>
      <w:r w:rsidRPr="00C81695">
        <w:rPr>
          <w:sz w:val="28"/>
          <w:szCs w:val="28"/>
        </w:rPr>
        <w:t xml:space="preserve">В рамках переданных полномочий продолжена в отчетном периоде работа по развитию системы социального партнерства в районе, проведению </w:t>
      </w:r>
      <w:r w:rsidRPr="00C81695">
        <w:rPr>
          <w:sz w:val="28"/>
          <w:szCs w:val="28"/>
        </w:rPr>
        <w:lastRenderedPageBreak/>
        <w:t>мониторинга трудовых ресурсов,  выполнение переданных полномочий в области охраны труда.</w:t>
      </w:r>
    </w:p>
    <w:p w:rsidR="00561ADF" w:rsidRPr="00F14463" w:rsidRDefault="00561ADF" w:rsidP="00561ADF">
      <w:pPr>
        <w:ind w:firstLine="1080"/>
        <w:jc w:val="both"/>
        <w:rPr>
          <w:sz w:val="28"/>
          <w:szCs w:val="28"/>
        </w:rPr>
      </w:pPr>
      <w:r w:rsidRPr="00C81695">
        <w:rPr>
          <w:sz w:val="28"/>
          <w:szCs w:val="28"/>
        </w:rPr>
        <w:t xml:space="preserve"> </w:t>
      </w:r>
      <w:r w:rsidRPr="00F14463">
        <w:rPr>
          <w:sz w:val="28"/>
          <w:szCs w:val="28"/>
        </w:rPr>
        <w:t xml:space="preserve">На 1 </w:t>
      </w:r>
      <w:r>
        <w:rPr>
          <w:sz w:val="28"/>
          <w:szCs w:val="28"/>
        </w:rPr>
        <w:t>января</w:t>
      </w:r>
      <w:r w:rsidRPr="00F14463">
        <w:rPr>
          <w:sz w:val="28"/>
          <w:szCs w:val="28"/>
        </w:rPr>
        <w:t xml:space="preserve"> 201</w:t>
      </w:r>
      <w:r>
        <w:rPr>
          <w:sz w:val="28"/>
          <w:szCs w:val="28"/>
        </w:rPr>
        <w:t>7</w:t>
      </w:r>
      <w:r w:rsidRPr="00F14463">
        <w:rPr>
          <w:sz w:val="28"/>
          <w:szCs w:val="28"/>
        </w:rPr>
        <w:t xml:space="preserve"> года в районе действуют:</w:t>
      </w:r>
    </w:p>
    <w:p w:rsidR="00561ADF" w:rsidRPr="00F14463" w:rsidRDefault="00561ADF" w:rsidP="00561ADF">
      <w:pPr>
        <w:ind w:firstLine="1080"/>
        <w:jc w:val="both"/>
        <w:rPr>
          <w:sz w:val="28"/>
          <w:szCs w:val="28"/>
        </w:rPr>
      </w:pPr>
      <w:r w:rsidRPr="00F14463">
        <w:rPr>
          <w:sz w:val="28"/>
          <w:szCs w:val="28"/>
        </w:rPr>
        <w:t xml:space="preserve">- Соглашение между администрацией Грачевского муниципального района, координационным советом организаций профсоюзов Грачевского района, </w:t>
      </w:r>
      <w:r w:rsidRPr="007019E7">
        <w:rPr>
          <w:sz w:val="28"/>
          <w:szCs w:val="28"/>
        </w:rPr>
        <w:t>Грачевск</w:t>
      </w:r>
      <w:r>
        <w:rPr>
          <w:sz w:val="28"/>
          <w:szCs w:val="28"/>
        </w:rPr>
        <w:t xml:space="preserve">им  районным </w:t>
      </w:r>
      <w:r w:rsidRPr="007019E7">
        <w:rPr>
          <w:sz w:val="28"/>
          <w:szCs w:val="28"/>
        </w:rPr>
        <w:t>объединени</w:t>
      </w:r>
      <w:r>
        <w:rPr>
          <w:sz w:val="28"/>
          <w:szCs w:val="28"/>
        </w:rPr>
        <w:t xml:space="preserve">ем </w:t>
      </w:r>
      <w:r w:rsidRPr="007019E7">
        <w:rPr>
          <w:sz w:val="28"/>
          <w:szCs w:val="28"/>
        </w:rPr>
        <w:t xml:space="preserve">работодателей в структуре </w:t>
      </w:r>
      <w:r>
        <w:rPr>
          <w:sz w:val="28"/>
          <w:szCs w:val="28"/>
        </w:rPr>
        <w:t xml:space="preserve">Союза работодателей Ставропольского края «Конгресс </w:t>
      </w:r>
      <w:r w:rsidRPr="007019E7">
        <w:rPr>
          <w:sz w:val="28"/>
          <w:szCs w:val="28"/>
        </w:rPr>
        <w:t>деловых кругов Ставрополья</w:t>
      </w:r>
      <w:r w:rsidRPr="00F14463">
        <w:rPr>
          <w:sz w:val="28"/>
          <w:szCs w:val="28"/>
        </w:rPr>
        <w:t>;</w:t>
      </w:r>
    </w:p>
    <w:p w:rsidR="00561ADF" w:rsidRPr="00F14463" w:rsidRDefault="00561ADF" w:rsidP="00561ADF">
      <w:pPr>
        <w:ind w:firstLine="1080"/>
        <w:jc w:val="both"/>
        <w:rPr>
          <w:sz w:val="28"/>
          <w:szCs w:val="28"/>
        </w:rPr>
      </w:pPr>
      <w:r w:rsidRPr="00F14463">
        <w:rPr>
          <w:sz w:val="28"/>
          <w:szCs w:val="28"/>
        </w:rPr>
        <w:t xml:space="preserve">- </w:t>
      </w:r>
      <w:r>
        <w:rPr>
          <w:sz w:val="28"/>
          <w:szCs w:val="28"/>
        </w:rPr>
        <w:t>с</w:t>
      </w:r>
      <w:r w:rsidRPr="00F14463">
        <w:rPr>
          <w:sz w:val="28"/>
          <w:szCs w:val="28"/>
        </w:rPr>
        <w:t>оглашение по отрасли образования;</w:t>
      </w:r>
    </w:p>
    <w:p w:rsidR="00561ADF" w:rsidRPr="00F14463" w:rsidRDefault="00561ADF" w:rsidP="00561ADF">
      <w:pPr>
        <w:ind w:firstLine="1080"/>
        <w:jc w:val="both"/>
        <w:rPr>
          <w:sz w:val="28"/>
          <w:szCs w:val="28"/>
        </w:rPr>
      </w:pPr>
      <w:r w:rsidRPr="00F14463">
        <w:rPr>
          <w:sz w:val="28"/>
          <w:szCs w:val="28"/>
        </w:rPr>
        <w:t xml:space="preserve">- </w:t>
      </w:r>
      <w:r w:rsidRPr="00F14463">
        <w:rPr>
          <w:b/>
          <w:sz w:val="28"/>
          <w:szCs w:val="28"/>
        </w:rPr>
        <w:t>7</w:t>
      </w:r>
      <w:r>
        <w:rPr>
          <w:b/>
          <w:sz w:val="28"/>
          <w:szCs w:val="28"/>
        </w:rPr>
        <w:t>9</w:t>
      </w:r>
      <w:r w:rsidRPr="00F14463">
        <w:rPr>
          <w:sz w:val="28"/>
          <w:szCs w:val="28"/>
        </w:rPr>
        <w:t xml:space="preserve"> коллективных договоров.</w:t>
      </w:r>
    </w:p>
    <w:p w:rsidR="00561ADF" w:rsidRPr="00F14463" w:rsidRDefault="00561ADF" w:rsidP="00561ADF">
      <w:pPr>
        <w:ind w:firstLine="1080"/>
        <w:jc w:val="both"/>
        <w:rPr>
          <w:sz w:val="28"/>
          <w:szCs w:val="28"/>
        </w:rPr>
      </w:pPr>
      <w:r w:rsidRPr="00F14463">
        <w:rPr>
          <w:sz w:val="28"/>
          <w:szCs w:val="28"/>
        </w:rPr>
        <w:t>По сравнению с 201</w:t>
      </w:r>
      <w:r>
        <w:rPr>
          <w:sz w:val="28"/>
          <w:szCs w:val="28"/>
        </w:rPr>
        <w:t>5</w:t>
      </w:r>
      <w:r w:rsidRPr="00F14463">
        <w:rPr>
          <w:sz w:val="28"/>
          <w:szCs w:val="28"/>
        </w:rPr>
        <w:t xml:space="preserve"> год</w:t>
      </w:r>
      <w:r>
        <w:rPr>
          <w:sz w:val="28"/>
          <w:szCs w:val="28"/>
        </w:rPr>
        <w:t>ом</w:t>
      </w:r>
      <w:r w:rsidRPr="00F14463">
        <w:rPr>
          <w:sz w:val="28"/>
          <w:szCs w:val="28"/>
        </w:rPr>
        <w:t xml:space="preserve"> количество коллективных договоров у</w:t>
      </w:r>
      <w:r>
        <w:rPr>
          <w:sz w:val="28"/>
          <w:szCs w:val="28"/>
        </w:rPr>
        <w:t>величилось на два (77)</w:t>
      </w:r>
      <w:r w:rsidRPr="00F14463">
        <w:rPr>
          <w:sz w:val="28"/>
          <w:szCs w:val="28"/>
        </w:rPr>
        <w:t xml:space="preserve">. </w:t>
      </w:r>
    </w:p>
    <w:p w:rsidR="00561ADF" w:rsidRDefault="00561ADF" w:rsidP="00561ADF">
      <w:pPr>
        <w:pStyle w:val="a4"/>
        <w:ind w:firstLine="1080"/>
        <w:rPr>
          <w:szCs w:val="28"/>
        </w:rPr>
      </w:pPr>
    </w:p>
    <w:p w:rsidR="00561ADF" w:rsidRDefault="00561ADF" w:rsidP="00561ADF">
      <w:pPr>
        <w:pStyle w:val="a4"/>
        <w:ind w:firstLine="1080"/>
        <w:rPr>
          <w:szCs w:val="28"/>
        </w:rPr>
      </w:pPr>
    </w:p>
    <w:p w:rsidR="00561ADF" w:rsidRDefault="00561ADF" w:rsidP="00561ADF">
      <w:pPr>
        <w:pStyle w:val="a4"/>
        <w:ind w:firstLine="1080"/>
        <w:rPr>
          <w:szCs w:val="28"/>
        </w:rPr>
      </w:pPr>
      <w:r>
        <w:rPr>
          <w:szCs w:val="28"/>
        </w:rPr>
        <w:t>П</w:t>
      </w:r>
      <w:r w:rsidRPr="00F14463">
        <w:rPr>
          <w:szCs w:val="28"/>
        </w:rPr>
        <w:t xml:space="preserve">роведена правовая экспертиза и уведомительная регистрация </w:t>
      </w:r>
      <w:r>
        <w:rPr>
          <w:szCs w:val="28"/>
        </w:rPr>
        <w:t>4</w:t>
      </w:r>
      <w:r w:rsidRPr="00F14463">
        <w:rPr>
          <w:szCs w:val="28"/>
        </w:rPr>
        <w:t xml:space="preserve"> коллективных договоров и </w:t>
      </w:r>
      <w:r>
        <w:rPr>
          <w:szCs w:val="28"/>
        </w:rPr>
        <w:t>21</w:t>
      </w:r>
      <w:r w:rsidRPr="00F14463">
        <w:rPr>
          <w:szCs w:val="28"/>
        </w:rPr>
        <w:t xml:space="preserve"> дополнительн</w:t>
      </w:r>
      <w:r>
        <w:rPr>
          <w:szCs w:val="28"/>
        </w:rPr>
        <w:t>ого</w:t>
      </w:r>
      <w:r w:rsidRPr="00F14463">
        <w:rPr>
          <w:szCs w:val="28"/>
        </w:rPr>
        <w:t xml:space="preserve"> соглашени</w:t>
      </w:r>
      <w:r>
        <w:rPr>
          <w:szCs w:val="28"/>
        </w:rPr>
        <w:t>я</w:t>
      </w:r>
      <w:r w:rsidRPr="00F14463">
        <w:rPr>
          <w:szCs w:val="28"/>
        </w:rPr>
        <w:t xml:space="preserve">. По представленным документам подготовлены замечания и рекомендации, направлено сторонам социального партнерства </w:t>
      </w:r>
      <w:r>
        <w:rPr>
          <w:szCs w:val="28"/>
        </w:rPr>
        <w:t>24</w:t>
      </w:r>
      <w:r w:rsidRPr="00F14463">
        <w:rPr>
          <w:szCs w:val="28"/>
        </w:rPr>
        <w:t xml:space="preserve"> уведомлени</w:t>
      </w:r>
      <w:r>
        <w:rPr>
          <w:szCs w:val="28"/>
        </w:rPr>
        <w:t>я</w:t>
      </w:r>
      <w:r w:rsidRPr="00F14463">
        <w:rPr>
          <w:szCs w:val="28"/>
        </w:rPr>
        <w:t>.</w:t>
      </w:r>
    </w:p>
    <w:p w:rsidR="00561ADF" w:rsidRPr="00D8325F" w:rsidRDefault="00561ADF" w:rsidP="00561ADF">
      <w:pPr>
        <w:pStyle w:val="a4"/>
        <w:ind w:firstLine="1080"/>
        <w:rPr>
          <w:szCs w:val="28"/>
          <w:shd w:val="clear" w:color="auto" w:fill="FFFFFF"/>
        </w:rPr>
      </w:pPr>
      <w:proofErr w:type="gramStart"/>
      <w:r w:rsidRPr="00D8325F">
        <w:rPr>
          <w:szCs w:val="28"/>
          <w:shd w:val="clear" w:color="auto" w:fill="FFFFFF"/>
        </w:rPr>
        <w:t>В целях дальнейшего развития социального партнерства, распространения передового опыта в области регулирования социально-трудовых отношений, создания и развития социальной инфраструктуры организаций в Ставропольском крае,  в соответствии с постановлением Правительства СК от 14 апреля 2016 г. № 143-п, в крае объявлен ежегодный конкурс «Эффективный коллективный договор — основа согласования интересов сторон социального партнерства в 2016-2018 годах».</w:t>
      </w:r>
      <w:proofErr w:type="gramEnd"/>
    </w:p>
    <w:p w:rsidR="00561ADF" w:rsidRPr="00D8325F" w:rsidRDefault="00561ADF" w:rsidP="00561ADF">
      <w:pPr>
        <w:pStyle w:val="a4"/>
        <w:ind w:firstLine="1080"/>
        <w:rPr>
          <w:szCs w:val="28"/>
          <w:shd w:val="clear" w:color="auto" w:fill="FFFFFF"/>
        </w:rPr>
      </w:pPr>
      <w:r>
        <w:rPr>
          <w:szCs w:val="28"/>
          <w:shd w:val="clear" w:color="auto" w:fill="FFFFFF"/>
        </w:rPr>
        <w:t>Работодатели района проинформированы</w:t>
      </w:r>
      <w:r w:rsidRPr="00D8325F">
        <w:rPr>
          <w:szCs w:val="28"/>
          <w:shd w:val="clear" w:color="auto" w:fill="FFFFFF"/>
        </w:rPr>
        <w:t xml:space="preserve"> о порядке и условиях  проведения конкурса, перечнем предоставляемых  документов для участия в конкурсе, оказана помощь в подготовке и заполнении требуемых  документов. </w:t>
      </w:r>
    </w:p>
    <w:p w:rsidR="00561ADF" w:rsidRPr="00D8325F" w:rsidRDefault="00561ADF" w:rsidP="00561ADF">
      <w:pPr>
        <w:pStyle w:val="a4"/>
        <w:ind w:firstLine="1080"/>
        <w:rPr>
          <w:szCs w:val="28"/>
          <w:shd w:val="clear" w:color="auto" w:fill="FFFFFF"/>
        </w:rPr>
      </w:pPr>
      <w:r w:rsidRPr="00D8325F">
        <w:rPr>
          <w:szCs w:val="28"/>
          <w:shd w:val="clear" w:color="auto" w:fill="FFFFFF"/>
        </w:rPr>
        <w:t>Предоставленные для участия в конкурсе документы рассмотрены на заседании трехсторонней комиссии по регулированию социально – трудовых отношений 04.08.2016 г.  По итогам</w:t>
      </w:r>
      <w:r>
        <w:rPr>
          <w:szCs w:val="28"/>
          <w:shd w:val="clear" w:color="auto" w:fill="FFFFFF"/>
        </w:rPr>
        <w:t xml:space="preserve"> их </w:t>
      </w:r>
      <w:r w:rsidRPr="00D8325F">
        <w:rPr>
          <w:szCs w:val="28"/>
          <w:shd w:val="clear" w:color="auto" w:fill="FFFFFF"/>
        </w:rPr>
        <w:t>рассмотрения направ</w:t>
      </w:r>
      <w:r>
        <w:rPr>
          <w:szCs w:val="28"/>
          <w:shd w:val="clear" w:color="auto" w:fill="FFFFFF"/>
        </w:rPr>
        <w:t>лен</w:t>
      </w:r>
      <w:r w:rsidRPr="00D8325F">
        <w:rPr>
          <w:szCs w:val="28"/>
          <w:shd w:val="clear" w:color="auto" w:fill="FFFFFF"/>
        </w:rPr>
        <w:t xml:space="preserve"> для участия в конкурсе коллективный договор МКДОУ «Детский сад  № 4» </w:t>
      </w:r>
      <w:proofErr w:type="gramStart"/>
      <w:r w:rsidRPr="00D8325F">
        <w:rPr>
          <w:szCs w:val="28"/>
          <w:shd w:val="clear" w:color="auto" w:fill="FFFFFF"/>
        </w:rPr>
        <w:t>с</w:t>
      </w:r>
      <w:proofErr w:type="gramEnd"/>
      <w:r w:rsidRPr="00D8325F">
        <w:rPr>
          <w:szCs w:val="28"/>
          <w:shd w:val="clear" w:color="auto" w:fill="FFFFFF"/>
        </w:rPr>
        <w:t xml:space="preserve">. </w:t>
      </w:r>
      <w:proofErr w:type="gramStart"/>
      <w:r w:rsidRPr="00D8325F">
        <w:rPr>
          <w:szCs w:val="28"/>
          <w:shd w:val="clear" w:color="auto" w:fill="FFFFFF"/>
        </w:rPr>
        <w:t>Грачевка</w:t>
      </w:r>
      <w:proofErr w:type="gramEnd"/>
      <w:r w:rsidRPr="00D8325F">
        <w:rPr>
          <w:szCs w:val="28"/>
          <w:shd w:val="clear" w:color="auto" w:fill="FFFFFF"/>
        </w:rPr>
        <w:t xml:space="preserve"> Грачевского </w:t>
      </w:r>
      <w:r>
        <w:rPr>
          <w:szCs w:val="28"/>
          <w:shd w:val="clear" w:color="auto" w:fill="FFFFFF"/>
        </w:rPr>
        <w:t xml:space="preserve">муниципального </w:t>
      </w:r>
      <w:r w:rsidRPr="00D8325F">
        <w:rPr>
          <w:szCs w:val="28"/>
          <w:shd w:val="clear" w:color="auto" w:fill="FFFFFF"/>
        </w:rPr>
        <w:t>района.</w:t>
      </w:r>
    </w:p>
    <w:p w:rsidR="00561ADF" w:rsidRDefault="00561ADF" w:rsidP="00561ADF">
      <w:pPr>
        <w:pStyle w:val="a4"/>
        <w:ind w:firstLine="1080"/>
        <w:rPr>
          <w:spacing w:val="2"/>
          <w:szCs w:val="28"/>
          <w:shd w:val="clear" w:color="auto" w:fill="FFFFFF"/>
        </w:rPr>
      </w:pPr>
      <w:r w:rsidRPr="00D8325F">
        <w:rPr>
          <w:szCs w:val="28"/>
          <w:shd w:val="clear" w:color="auto" w:fill="FFFFFF"/>
        </w:rPr>
        <w:t xml:space="preserve">В связи с проведением краевого смотра </w:t>
      </w:r>
      <w:proofErr w:type="gramStart"/>
      <w:r w:rsidRPr="00D8325F">
        <w:rPr>
          <w:szCs w:val="28"/>
          <w:shd w:val="clear" w:color="auto" w:fill="FFFFFF"/>
        </w:rPr>
        <w:t>–к</w:t>
      </w:r>
      <w:proofErr w:type="gramEnd"/>
      <w:r w:rsidRPr="00D8325F">
        <w:rPr>
          <w:szCs w:val="28"/>
          <w:shd w:val="clear" w:color="auto" w:fill="FFFFFF"/>
        </w:rPr>
        <w:t xml:space="preserve">онкурса на лучшую организацию работы службы охраны труда (специалиста по охране труда) среди работодателей Ставропольского края, организованного в соответствии с приказом министерства труда и социальной защиты населения Ставропольского края от 01.03.2016 г. № 55 проведена работа с организациями и предприятиями района. </w:t>
      </w:r>
      <w:r>
        <w:rPr>
          <w:szCs w:val="28"/>
          <w:shd w:val="clear" w:color="auto" w:fill="FFFFFF"/>
        </w:rPr>
        <w:t>У</w:t>
      </w:r>
      <w:r w:rsidRPr="00D8325F">
        <w:rPr>
          <w:spacing w:val="2"/>
          <w:szCs w:val="28"/>
          <w:shd w:val="clear" w:color="auto" w:fill="FFFFFF"/>
        </w:rPr>
        <w:t xml:space="preserve">частие в краевом смотре-конкурсе </w:t>
      </w:r>
      <w:r>
        <w:rPr>
          <w:spacing w:val="2"/>
          <w:szCs w:val="28"/>
          <w:shd w:val="clear" w:color="auto" w:fill="FFFFFF"/>
        </w:rPr>
        <w:t xml:space="preserve">приняло </w:t>
      </w:r>
      <w:r w:rsidRPr="00D8325F">
        <w:rPr>
          <w:spacing w:val="2"/>
          <w:szCs w:val="28"/>
          <w:shd w:val="clear" w:color="auto" w:fill="FFFFFF"/>
        </w:rPr>
        <w:t>учреждени</w:t>
      </w:r>
      <w:r>
        <w:rPr>
          <w:spacing w:val="2"/>
          <w:szCs w:val="28"/>
          <w:shd w:val="clear" w:color="auto" w:fill="FFFFFF"/>
        </w:rPr>
        <w:t>е</w:t>
      </w:r>
      <w:r w:rsidRPr="00D8325F">
        <w:rPr>
          <w:spacing w:val="2"/>
          <w:szCs w:val="28"/>
          <w:shd w:val="clear" w:color="auto" w:fill="FFFFFF"/>
        </w:rPr>
        <w:t xml:space="preserve"> района – ГБУЗ СК «Грачевская РБ».</w:t>
      </w:r>
      <w:r>
        <w:rPr>
          <w:spacing w:val="2"/>
          <w:szCs w:val="28"/>
          <w:shd w:val="clear" w:color="auto" w:fill="FFFFFF"/>
        </w:rPr>
        <w:t xml:space="preserve"> </w:t>
      </w:r>
    </w:p>
    <w:p w:rsidR="00561ADF" w:rsidRDefault="00561ADF" w:rsidP="00561ADF">
      <w:pPr>
        <w:pStyle w:val="a4"/>
        <w:ind w:firstLine="1080"/>
        <w:rPr>
          <w:spacing w:val="2"/>
          <w:szCs w:val="28"/>
          <w:shd w:val="clear" w:color="auto" w:fill="FFFFFF"/>
        </w:rPr>
      </w:pPr>
      <w:r>
        <w:rPr>
          <w:spacing w:val="2"/>
          <w:szCs w:val="28"/>
          <w:shd w:val="clear" w:color="auto" w:fill="FFFFFF"/>
        </w:rPr>
        <w:t>По итогам конкурса учреждение здравоохранения района награждено Благодарственным письмом министерства труда и социальной защиты населения Ставропольского края.</w:t>
      </w:r>
    </w:p>
    <w:p w:rsidR="00561ADF" w:rsidRPr="00F14463" w:rsidRDefault="00561ADF" w:rsidP="00561ADF">
      <w:pPr>
        <w:pStyle w:val="a4"/>
        <w:ind w:firstLine="1080"/>
        <w:rPr>
          <w:szCs w:val="28"/>
        </w:rPr>
      </w:pPr>
      <w:r w:rsidRPr="00F14463">
        <w:rPr>
          <w:szCs w:val="28"/>
        </w:rPr>
        <w:t>Работа по профилактике производственного травматизма является важной составляющей работы по охране труда.</w:t>
      </w:r>
      <w:r>
        <w:rPr>
          <w:szCs w:val="28"/>
        </w:rPr>
        <w:t xml:space="preserve"> </w:t>
      </w:r>
      <w:r w:rsidRPr="00F14463">
        <w:rPr>
          <w:szCs w:val="28"/>
        </w:rPr>
        <w:t xml:space="preserve">В отчетном периоде подготовлен </w:t>
      </w:r>
      <w:r w:rsidRPr="00F14463">
        <w:rPr>
          <w:szCs w:val="28"/>
        </w:rPr>
        <w:lastRenderedPageBreak/>
        <w:t>годовой отчет «О состоянии условий и охраны труда на территории Грачевского района за 201</w:t>
      </w:r>
      <w:r>
        <w:rPr>
          <w:szCs w:val="28"/>
        </w:rPr>
        <w:t xml:space="preserve">5 </w:t>
      </w:r>
      <w:r w:rsidRPr="00F14463">
        <w:rPr>
          <w:szCs w:val="28"/>
        </w:rPr>
        <w:t>год и задачах на 201</w:t>
      </w:r>
      <w:r>
        <w:rPr>
          <w:szCs w:val="28"/>
        </w:rPr>
        <w:t>6</w:t>
      </w:r>
      <w:r w:rsidRPr="00F14463">
        <w:rPr>
          <w:szCs w:val="28"/>
        </w:rPr>
        <w:t xml:space="preserve"> год»</w:t>
      </w:r>
      <w:r>
        <w:rPr>
          <w:szCs w:val="28"/>
        </w:rPr>
        <w:t>, он  размещен на сайте управления.</w:t>
      </w:r>
      <w:r w:rsidRPr="00F14463">
        <w:rPr>
          <w:szCs w:val="28"/>
        </w:rPr>
        <w:t xml:space="preserve"> </w:t>
      </w:r>
    </w:p>
    <w:p w:rsidR="00561ADF" w:rsidRPr="00F14463" w:rsidRDefault="00561ADF" w:rsidP="00561ADF">
      <w:pPr>
        <w:pStyle w:val="a4"/>
        <w:ind w:firstLine="1080"/>
        <w:rPr>
          <w:szCs w:val="28"/>
        </w:rPr>
      </w:pPr>
      <w:r w:rsidRPr="00F14463">
        <w:rPr>
          <w:szCs w:val="28"/>
        </w:rPr>
        <w:t xml:space="preserve">В целях исполнения переданного полномочия по организации сбора и обработки информации о состоянии условий и охраны труда у </w:t>
      </w:r>
      <w:proofErr w:type="gramStart"/>
      <w:r w:rsidRPr="00F14463">
        <w:rPr>
          <w:szCs w:val="28"/>
        </w:rPr>
        <w:t xml:space="preserve">работодателей, осуществляющих деятельность на территории муниципального </w:t>
      </w:r>
      <w:r>
        <w:rPr>
          <w:szCs w:val="28"/>
        </w:rPr>
        <w:t xml:space="preserve">района </w:t>
      </w:r>
      <w:r w:rsidRPr="00F14463">
        <w:rPr>
          <w:szCs w:val="28"/>
        </w:rPr>
        <w:t xml:space="preserve"> в отчетном периоде в электронную базу данных обобщены</w:t>
      </w:r>
      <w:proofErr w:type="gramEnd"/>
      <w:r w:rsidRPr="00F14463">
        <w:rPr>
          <w:szCs w:val="28"/>
        </w:rPr>
        <w:t xml:space="preserve"> сведения по 1</w:t>
      </w:r>
      <w:r>
        <w:rPr>
          <w:szCs w:val="28"/>
        </w:rPr>
        <w:t>20</w:t>
      </w:r>
      <w:r w:rsidRPr="00F14463">
        <w:rPr>
          <w:szCs w:val="28"/>
        </w:rPr>
        <w:t xml:space="preserve"> организациям района и направлены в МТСЗН СК.</w:t>
      </w:r>
    </w:p>
    <w:p w:rsidR="00561ADF" w:rsidRPr="00F14463" w:rsidRDefault="00561ADF" w:rsidP="00561ADF">
      <w:pPr>
        <w:pStyle w:val="a4"/>
        <w:ind w:firstLine="1080"/>
        <w:rPr>
          <w:szCs w:val="28"/>
        </w:rPr>
      </w:pPr>
      <w:r w:rsidRPr="00157ED8">
        <w:rPr>
          <w:szCs w:val="28"/>
        </w:rPr>
        <w:t xml:space="preserve">С начала года организовано и проведено </w:t>
      </w:r>
      <w:proofErr w:type="gramStart"/>
      <w:r w:rsidRPr="00157ED8">
        <w:rPr>
          <w:szCs w:val="28"/>
        </w:rPr>
        <w:t>обучение группы по  курсу</w:t>
      </w:r>
      <w:proofErr w:type="gramEnd"/>
      <w:r w:rsidRPr="00157ED8">
        <w:rPr>
          <w:szCs w:val="28"/>
        </w:rPr>
        <w:t xml:space="preserve"> «Охрана труда», всего обучено в отчетном периоде </w:t>
      </w:r>
      <w:r>
        <w:rPr>
          <w:szCs w:val="28"/>
        </w:rPr>
        <w:t>106</w:t>
      </w:r>
      <w:r w:rsidRPr="00157ED8">
        <w:rPr>
          <w:szCs w:val="28"/>
        </w:rPr>
        <w:t xml:space="preserve"> человек, из них </w:t>
      </w:r>
      <w:r>
        <w:rPr>
          <w:szCs w:val="28"/>
        </w:rPr>
        <w:t>56</w:t>
      </w:r>
      <w:r w:rsidRPr="00157ED8">
        <w:rPr>
          <w:szCs w:val="28"/>
        </w:rPr>
        <w:t xml:space="preserve"> первых руководителей, </w:t>
      </w:r>
      <w:r>
        <w:rPr>
          <w:szCs w:val="28"/>
        </w:rPr>
        <w:t>4</w:t>
      </w:r>
      <w:r w:rsidRPr="00157ED8">
        <w:rPr>
          <w:szCs w:val="28"/>
        </w:rPr>
        <w:t xml:space="preserve"> инженер</w:t>
      </w:r>
      <w:r>
        <w:rPr>
          <w:szCs w:val="28"/>
        </w:rPr>
        <w:t>а</w:t>
      </w:r>
      <w:r w:rsidRPr="00157ED8">
        <w:rPr>
          <w:szCs w:val="28"/>
        </w:rPr>
        <w:t xml:space="preserve"> по ОТ, </w:t>
      </w:r>
      <w:r>
        <w:rPr>
          <w:szCs w:val="28"/>
        </w:rPr>
        <w:t>19</w:t>
      </w:r>
      <w:r w:rsidRPr="00157ED8">
        <w:rPr>
          <w:szCs w:val="28"/>
        </w:rPr>
        <w:t xml:space="preserve"> специалистов по ОТ, </w:t>
      </w:r>
      <w:r>
        <w:rPr>
          <w:szCs w:val="28"/>
        </w:rPr>
        <w:t>46 уполномоченных</w:t>
      </w:r>
      <w:r w:rsidRPr="00157ED8">
        <w:rPr>
          <w:szCs w:val="28"/>
        </w:rPr>
        <w:t xml:space="preserve"> (</w:t>
      </w:r>
      <w:r w:rsidRPr="00F14463">
        <w:rPr>
          <w:szCs w:val="28"/>
        </w:rPr>
        <w:t xml:space="preserve">в </w:t>
      </w:r>
      <w:r>
        <w:rPr>
          <w:szCs w:val="28"/>
        </w:rPr>
        <w:t xml:space="preserve">2015 году </w:t>
      </w:r>
      <w:r w:rsidRPr="006D60A8">
        <w:rPr>
          <w:szCs w:val="28"/>
        </w:rPr>
        <w:t>- 1</w:t>
      </w:r>
      <w:r>
        <w:rPr>
          <w:szCs w:val="28"/>
        </w:rPr>
        <w:t>9</w:t>
      </w:r>
      <w:r w:rsidRPr="006D60A8">
        <w:rPr>
          <w:szCs w:val="28"/>
        </w:rPr>
        <w:t>2</w:t>
      </w:r>
      <w:r w:rsidRPr="00F14463">
        <w:rPr>
          <w:szCs w:val="28"/>
        </w:rPr>
        <w:t xml:space="preserve"> человек</w:t>
      </w:r>
      <w:r>
        <w:rPr>
          <w:szCs w:val="28"/>
        </w:rPr>
        <w:t>а</w:t>
      </w:r>
      <w:r w:rsidRPr="00F14463">
        <w:rPr>
          <w:szCs w:val="28"/>
        </w:rPr>
        <w:t xml:space="preserve">, из них </w:t>
      </w:r>
      <w:r>
        <w:rPr>
          <w:szCs w:val="28"/>
        </w:rPr>
        <w:t>67</w:t>
      </w:r>
      <w:r w:rsidRPr="00F14463">
        <w:rPr>
          <w:szCs w:val="28"/>
        </w:rPr>
        <w:t xml:space="preserve"> первых руководителей</w:t>
      </w:r>
      <w:r>
        <w:rPr>
          <w:szCs w:val="28"/>
        </w:rPr>
        <w:t>)</w:t>
      </w:r>
      <w:r w:rsidRPr="00F14463">
        <w:rPr>
          <w:szCs w:val="28"/>
        </w:rPr>
        <w:t>.</w:t>
      </w:r>
    </w:p>
    <w:p w:rsidR="00561ADF" w:rsidRDefault="00561ADF" w:rsidP="00561ADF">
      <w:pPr>
        <w:pStyle w:val="a4"/>
        <w:ind w:firstLine="1080"/>
        <w:rPr>
          <w:szCs w:val="28"/>
        </w:rPr>
      </w:pPr>
    </w:p>
    <w:p w:rsidR="00561ADF" w:rsidRPr="00F14463" w:rsidRDefault="00561ADF" w:rsidP="00561ADF">
      <w:pPr>
        <w:pStyle w:val="a4"/>
        <w:ind w:firstLine="1080"/>
        <w:rPr>
          <w:szCs w:val="28"/>
        </w:rPr>
      </w:pPr>
      <w:r w:rsidRPr="006B2DC1">
        <w:rPr>
          <w:szCs w:val="28"/>
        </w:rPr>
        <w:t>Проведена информационно - разъяснительная работа по применению профессиональных стандартов учреждениями района.  Из 21 организации района, имеющей штат свыше 50 человек</w:t>
      </w:r>
      <w:r>
        <w:rPr>
          <w:szCs w:val="28"/>
        </w:rPr>
        <w:t>, в отчетном периоде</w:t>
      </w:r>
      <w:r w:rsidRPr="006B2DC1">
        <w:rPr>
          <w:szCs w:val="28"/>
        </w:rPr>
        <w:t xml:space="preserve"> в соответствии с требованиями </w:t>
      </w:r>
      <w:proofErr w:type="spellStart"/>
      <w:r w:rsidRPr="006B2DC1">
        <w:rPr>
          <w:szCs w:val="28"/>
        </w:rPr>
        <w:t>профстандарта</w:t>
      </w:r>
      <w:proofErr w:type="spellEnd"/>
      <w:r w:rsidRPr="006B2DC1">
        <w:rPr>
          <w:szCs w:val="28"/>
        </w:rPr>
        <w:t xml:space="preserve"> «Специалист в области охраны труда» прошли обучение 3 специалиста. </w:t>
      </w:r>
      <w:r>
        <w:rPr>
          <w:szCs w:val="28"/>
        </w:rPr>
        <w:t>Работа по этому направлению продолжается.</w:t>
      </w:r>
    </w:p>
    <w:p w:rsidR="00561ADF" w:rsidRDefault="00561ADF" w:rsidP="00561ADF">
      <w:pPr>
        <w:pStyle w:val="a4"/>
        <w:ind w:firstLine="1080"/>
        <w:rPr>
          <w:szCs w:val="28"/>
        </w:rPr>
      </w:pPr>
      <w:r w:rsidRPr="00C93A50">
        <w:rPr>
          <w:szCs w:val="28"/>
        </w:rPr>
        <w:t>Из 12</w:t>
      </w:r>
      <w:r>
        <w:rPr>
          <w:szCs w:val="28"/>
        </w:rPr>
        <w:t>7</w:t>
      </w:r>
      <w:r w:rsidRPr="00C93A50">
        <w:rPr>
          <w:szCs w:val="28"/>
        </w:rPr>
        <w:t xml:space="preserve"> организаци</w:t>
      </w:r>
      <w:r>
        <w:rPr>
          <w:szCs w:val="28"/>
        </w:rPr>
        <w:t>й</w:t>
      </w:r>
      <w:r w:rsidRPr="00C93A50">
        <w:rPr>
          <w:szCs w:val="28"/>
        </w:rPr>
        <w:t xml:space="preserve">, сдавших экспертные опросы по охране труда специальная оценка условий труда (далее СОУТ) начата в </w:t>
      </w:r>
      <w:r>
        <w:rPr>
          <w:szCs w:val="28"/>
        </w:rPr>
        <w:t>71</w:t>
      </w:r>
      <w:r w:rsidRPr="00C93A50">
        <w:rPr>
          <w:szCs w:val="28"/>
        </w:rPr>
        <w:t xml:space="preserve"> организаци</w:t>
      </w:r>
      <w:r>
        <w:rPr>
          <w:szCs w:val="28"/>
        </w:rPr>
        <w:t>и</w:t>
      </w:r>
      <w:r w:rsidRPr="00C93A50">
        <w:rPr>
          <w:szCs w:val="28"/>
        </w:rPr>
        <w:t xml:space="preserve"> (</w:t>
      </w:r>
      <w:r>
        <w:rPr>
          <w:szCs w:val="28"/>
        </w:rPr>
        <w:t xml:space="preserve">55,9 </w:t>
      </w:r>
      <w:r w:rsidRPr="00C93A50">
        <w:rPr>
          <w:szCs w:val="28"/>
        </w:rPr>
        <w:t>% от общего числа обследуемых организаций)</w:t>
      </w:r>
      <w:r>
        <w:rPr>
          <w:szCs w:val="28"/>
        </w:rPr>
        <w:t xml:space="preserve"> на 3442 рабочих местах. Всего специальная оценка проведена на 1396 рабочих местах (40,6% от всех рабочих мест организаций, предоставивших сведения об условиях труда).</w:t>
      </w:r>
      <w:r w:rsidRPr="00C93A50">
        <w:rPr>
          <w:szCs w:val="28"/>
        </w:rPr>
        <w:t xml:space="preserve">  </w:t>
      </w:r>
      <w:r>
        <w:rPr>
          <w:szCs w:val="28"/>
        </w:rPr>
        <w:t xml:space="preserve">В  2016 году </w:t>
      </w:r>
      <w:r w:rsidRPr="00C93A50">
        <w:rPr>
          <w:szCs w:val="28"/>
        </w:rPr>
        <w:t xml:space="preserve"> </w:t>
      </w:r>
      <w:r>
        <w:rPr>
          <w:szCs w:val="28"/>
        </w:rPr>
        <w:t xml:space="preserve">частично </w:t>
      </w:r>
      <w:r w:rsidRPr="00C93A50">
        <w:rPr>
          <w:szCs w:val="28"/>
        </w:rPr>
        <w:t xml:space="preserve">завершено проведение СОУТ в </w:t>
      </w:r>
      <w:r>
        <w:rPr>
          <w:szCs w:val="28"/>
        </w:rPr>
        <w:t>49</w:t>
      </w:r>
      <w:r w:rsidRPr="00C93A50">
        <w:rPr>
          <w:szCs w:val="28"/>
        </w:rPr>
        <w:t xml:space="preserve"> организациях, </w:t>
      </w:r>
      <w:r>
        <w:rPr>
          <w:szCs w:val="28"/>
        </w:rPr>
        <w:t xml:space="preserve">полностью </w:t>
      </w:r>
      <w:proofErr w:type="gramStart"/>
      <w:r>
        <w:rPr>
          <w:szCs w:val="28"/>
        </w:rPr>
        <w:t>завершена</w:t>
      </w:r>
      <w:proofErr w:type="gramEnd"/>
      <w:r>
        <w:rPr>
          <w:szCs w:val="28"/>
        </w:rPr>
        <w:t xml:space="preserve"> в 20 организациях. </w:t>
      </w:r>
    </w:p>
    <w:p w:rsidR="00561ADF" w:rsidRPr="00833C1C" w:rsidRDefault="00561ADF" w:rsidP="00561ADF">
      <w:pPr>
        <w:ind w:firstLine="709"/>
        <w:jc w:val="both"/>
        <w:rPr>
          <w:sz w:val="28"/>
          <w:szCs w:val="28"/>
        </w:rPr>
      </w:pPr>
      <w:proofErr w:type="gramStart"/>
      <w:r>
        <w:rPr>
          <w:sz w:val="28"/>
          <w:szCs w:val="28"/>
        </w:rPr>
        <w:t>В соответствии с Планом мероприятий по охране труда на 2016 год п</w:t>
      </w:r>
      <w:r w:rsidRPr="00845793">
        <w:rPr>
          <w:sz w:val="28"/>
          <w:szCs w:val="28"/>
        </w:rPr>
        <w:t>роведен</w:t>
      </w:r>
      <w:r>
        <w:rPr>
          <w:sz w:val="28"/>
          <w:szCs w:val="28"/>
        </w:rPr>
        <w:t>ы четыре</w:t>
      </w:r>
      <w:r w:rsidRPr="00845793">
        <w:rPr>
          <w:sz w:val="28"/>
          <w:szCs w:val="28"/>
        </w:rPr>
        <w:t xml:space="preserve"> </w:t>
      </w:r>
      <w:r w:rsidRPr="00845793">
        <w:rPr>
          <w:b/>
          <w:sz w:val="28"/>
          <w:szCs w:val="28"/>
        </w:rPr>
        <w:t>районны</w:t>
      </w:r>
      <w:r>
        <w:rPr>
          <w:b/>
          <w:sz w:val="28"/>
          <w:szCs w:val="28"/>
        </w:rPr>
        <w:t>х</w:t>
      </w:r>
      <w:r>
        <w:rPr>
          <w:sz w:val="28"/>
          <w:szCs w:val="28"/>
        </w:rPr>
        <w:t xml:space="preserve"> «Д</w:t>
      </w:r>
      <w:r w:rsidRPr="00845793">
        <w:rPr>
          <w:sz w:val="28"/>
          <w:szCs w:val="28"/>
        </w:rPr>
        <w:t>н</w:t>
      </w:r>
      <w:r>
        <w:rPr>
          <w:sz w:val="28"/>
          <w:szCs w:val="28"/>
        </w:rPr>
        <w:t>я</w:t>
      </w:r>
      <w:r w:rsidRPr="00845793">
        <w:rPr>
          <w:sz w:val="28"/>
          <w:szCs w:val="28"/>
        </w:rPr>
        <w:t xml:space="preserve"> охраны труда»</w:t>
      </w:r>
      <w:r>
        <w:rPr>
          <w:sz w:val="28"/>
          <w:szCs w:val="28"/>
        </w:rPr>
        <w:t xml:space="preserve"> по вопросам </w:t>
      </w:r>
      <w:r w:rsidRPr="00845793">
        <w:rPr>
          <w:sz w:val="28"/>
          <w:szCs w:val="28"/>
        </w:rPr>
        <w:t>«О состоянии условий и охраны труда в организациях и на предприятиях Грачевского района в 201</w:t>
      </w:r>
      <w:r>
        <w:rPr>
          <w:sz w:val="28"/>
          <w:szCs w:val="28"/>
        </w:rPr>
        <w:t>5</w:t>
      </w:r>
      <w:r w:rsidRPr="00845793">
        <w:rPr>
          <w:sz w:val="28"/>
          <w:szCs w:val="28"/>
        </w:rPr>
        <w:t xml:space="preserve"> году и задачах на 201</w:t>
      </w:r>
      <w:r>
        <w:rPr>
          <w:sz w:val="28"/>
          <w:szCs w:val="28"/>
        </w:rPr>
        <w:t>6</w:t>
      </w:r>
      <w:r w:rsidRPr="00845793">
        <w:rPr>
          <w:sz w:val="28"/>
          <w:szCs w:val="28"/>
        </w:rPr>
        <w:t xml:space="preserve"> год»</w:t>
      </w:r>
      <w:r>
        <w:rPr>
          <w:sz w:val="28"/>
          <w:szCs w:val="28"/>
        </w:rPr>
        <w:t xml:space="preserve">, </w:t>
      </w:r>
      <w:r w:rsidRPr="00833C1C">
        <w:rPr>
          <w:sz w:val="28"/>
          <w:szCs w:val="28"/>
        </w:rPr>
        <w:t>«Об использовании средств ФСС на финансирование предупредительных мер по охране труда», «О требованиях профессионального стандарта «Специалист в области охраны труда</w:t>
      </w:r>
      <w:proofErr w:type="gramEnd"/>
      <w:r w:rsidRPr="00833C1C">
        <w:rPr>
          <w:sz w:val="28"/>
          <w:szCs w:val="28"/>
        </w:rPr>
        <w:t xml:space="preserve">», «О банке вакансий. Анализ исполнения работодателями требований законодательства  </w:t>
      </w:r>
      <w:proofErr w:type="gramStart"/>
      <w:r w:rsidRPr="00833C1C">
        <w:rPr>
          <w:sz w:val="28"/>
          <w:szCs w:val="28"/>
        </w:rPr>
        <w:t>о занятости населения по регулярному представлению сведений о вакансиях по мере их появлен</w:t>
      </w:r>
      <w:r>
        <w:rPr>
          <w:sz w:val="28"/>
          <w:szCs w:val="28"/>
        </w:rPr>
        <w:t>ия в центр</w:t>
      </w:r>
      <w:proofErr w:type="gramEnd"/>
      <w:r>
        <w:rPr>
          <w:sz w:val="28"/>
          <w:szCs w:val="28"/>
        </w:rPr>
        <w:t xml:space="preserve"> занятости населения» и</w:t>
      </w:r>
      <w:r w:rsidRPr="00833C1C">
        <w:rPr>
          <w:sz w:val="28"/>
          <w:szCs w:val="28"/>
        </w:rPr>
        <w:t xml:space="preserve"> «Об изменениях в законодательстве РФ по проведению специальной оценки условий труда»</w:t>
      </w:r>
      <w:r>
        <w:rPr>
          <w:sz w:val="28"/>
          <w:szCs w:val="28"/>
        </w:rPr>
        <w:t xml:space="preserve">, «Государственное управление охраной труда. Ведомственный </w:t>
      </w:r>
      <w:proofErr w:type="gramStart"/>
      <w:r>
        <w:rPr>
          <w:sz w:val="28"/>
          <w:szCs w:val="28"/>
        </w:rPr>
        <w:t>контроль за</w:t>
      </w:r>
      <w:proofErr w:type="gramEnd"/>
      <w:r>
        <w:rPr>
          <w:sz w:val="28"/>
          <w:szCs w:val="28"/>
        </w:rPr>
        <w:t xml:space="preserve"> соблюдением трудового законодательства и иных нормативных правовых актов, содержащих нормы трудового права», «О правилах по охране труда в отдельных отраслях», «О проведении предприятиями района специальной оценки условий труда в 2016 году», «Административная ответственность за нарушения требований охраны труда».</w:t>
      </w:r>
    </w:p>
    <w:p w:rsidR="00561ADF" w:rsidRPr="00845793" w:rsidRDefault="00561ADF" w:rsidP="00561ADF">
      <w:pPr>
        <w:pStyle w:val="a4"/>
        <w:ind w:firstLine="0"/>
        <w:rPr>
          <w:szCs w:val="28"/>
        </w:rPr>
      </w:pPr>
      <w:r>
        <w:rPr>
          <w:szCs w:val="28"/>
        </w:rPr>
        <w:t xml:space="preserve">               Управлением разработаны информационные бюллетени по вопросам охраны труда и социального партнерства, которые распространены на Днях охраны труда среди представителей предприятий и организаций района – участников Дней охраны труда. </w:t>
      </w:r>
    </w:p>
    <w:p w:rsidR="00561ADF" w:rsidRDefault="00561ADF" w:rsidP="00561ADF">
      <w:pPr>
        <w:pStyle w:val="a4"/>
        <w:ind w:firstLine="1080"/>
        <w:rPr>
          <w:szCs w:val="28"/>
        </w:rPr>
      </w:pPr>
      <w:r>
        <w:rPr>
          <w:szCs w:val="28"/>
        </w:rPr>
        <w:t>В 2016 году</w:t>
      </w:r>
      <w:r w:rsidRPr="00F14463">
        <w:rPr>
          <w:szCs w:val="28"/>
        </w:rPr>
        <w:t xml:space="preserve"> несчастные случаи на производстве не зарегистрированы.</w:t>
      </w:r>
    </w:p>
    <w:p w:rsidR="00561ADF" w:rsidRDefault="00561ADF" w:rsidP="00561ADF">
      <w:pPr>
        <w:pStyle w:val="a4"/>
        <w:ind w:firstLine="1080"/>
        <w:rPr>
          <w:szCs w:val="28"/>
        </w:rPr>
      </w:pPr>
      <w:proofErr w:type="gramStart"/>
      <w:r>
        <w:rPr>
          <w:szCs w:val="28"/>
        </w:rPr>
        <w:lastRenderedPageBreak/>
        <w:t>В</w:t>
      </w:r>
      <w:r w:rsidRPr="00F14463">
        <w:rPr>
          <w:szCs w:val="28"/>
        </w:rPr>
        <w:t xml:space="preserve"> соответствии с планом проведено </w:t>
      </w:r>
      <w:r>
        <w:rPr>
          <w:szCs w:val="28"/>
        </w:rPr>
        <w:t>пять</w:t>
      </w:r>
      <w:r w:rsidRPr="00F14463">
        <w:rPr>
          <w:szCs w:val="28"/>
        </w:rPr>
        <w:t xml:space="preserve"> заседани</w:t>
      </w:r>
      <w:r>
        <w:rPr>
          <w:szCs w:val="28"/>
        </w:rPr>
        <w:t>й</w:t>
      </w:r>
      <w:r w:rsidRPr="00F14463">
        <w:rPr>
          <w:szCs w:val="28"/>
        </w:rPr>
        <w:t xml:space="preserve"> трехсторонней комиссии по регулированию социально-трудовых отношений, на которых рассмотрены вопросы о выполнении сторонами социального партнерства обязательств трехстороннего соглашения между администрацией Грачевского муниципального района, координационным советом организаций профсоюзов Грачевского муниципального района и объединением работодателей в Грачевском районе за 201</w:t>
      </w:r>
      <w:r>
        <w:rPr>
          <w:szCs w:val="28"/>
        </w:rPr>
        <w:t>5</w:t>
      </w:r>
      <w:r w:rsidRPr="00F14463">
        <w:rPr>
          <w:szCs w:val="28"/>
        </w:rPr>
        <w:t xml:space="preserve"> год и утвержден план работы комиссии на 201</w:t>
      </w:r>
      <w:r>
        <w:rPr>
          <w:szCs w:val="28"/>
        </w:rPr>
        <w:t>6</w:t>
      </w:r>
      <w:r w:rsidRPr="00F14463">
        <w:rPr>
          <w:szCs w:val="28"/>
        </w:rPr>
        <w:t xml:space="preserve"> год, </w:t>
      </w:r>
      <w:r>
        <w:rPr>
          <w:szCs w:val="28"/>
        </w:rPr>
        <w:t>о результатах работы районной рабочей группы</w:t>
      </w:r>
      <w:proofErr w:type="gramEnd"/>
      <w:r>
        <w:rPr>
          <w:szCs w:val="28"/>
        </w:rPr>
        <w:t xml:space="preserve"> </w:t>
      </w:r>
      <w:proofErr w:type="gramStart"/>
      <w:r>
        <w:rPr>
          <w:szCs w:val="28"/>
        </w:rPr>
        <w:t xml:space="preserve">по снижению неформальной занятости в 2015 году и задачах на 2016 год, </w:t>
      </w:r>
      <w:r w:rsidRPr="00F14463">
        <w:rPr>
          <w:szCs w:val="28"/>
        </w:rPr>
        <w:t xml:space="preserve">о </w:t>
      </w:r>
      <w:r>
        <w:rPr>
          <w:szCs w:val="28"/>
        </w:rPr>
        <w:t>финансировании мероприятий по охране труда за счет средств ФСС РФ, о краевом конкурсе «Эффективный коллективный договор – основа согласования интересов сторон социального партнерства в 2016-2018 г.г., о ходе реализации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w:t>
      </w:r>
      <w:proofErr w:type="gramEnd"/>
      <w:r>
        <w:rPr>
          <w:szCs w:val="28"/>
        </w:rPr>
        <w:t xml:space="preserve"> </w:t>
      </w:r>
      <w:proofErr w:type="gramStart"/>
      <w:r>
        <w:rPr>
          <w:szCs w:val="28"/>
        </w:rPr>
        <w:t>на 2013-2018 годы» и «дорожных карт» развития отраслей социальной сферы в учреждениях Грачевского муниципального района, об исполнении бюджета Грачевского муниципального района за 2016 год и основных направлениях бюджетной политики на 2017 год</w:t>
      </w:r>
      <w:r>
        <w:rPr>
          <w:szCs w:val="28"/>
          <w:shd w:val="clear" w:color="auto" w:fill="FFFFFF"/>
        </w:rPr>
        <w:t>, о предложениях сторон социального партнерства в бюджет района на 2017 год, об утверждении Регламента работы трехсторонней комиссии по регулированию социально - трудовых отношений Грачевского муниципального района.</w:t>
      </w:r>
      <w:proofErr w:type="gramEnd"/>
      <w:r>
        <w:rPr>
          <w:szCs w:val="28"/>
        </w:rPr>
        <w:t xml:space="preserve"> </w:t>
      </w:r>
      <w:proofErr w:type="gramStart"/>
      <w:r w:rsidRPr="00F14463">
        <w:rPr>
          <w:szCs w:val="28"/>
        </w:rPr>
        <w:t>С целью согласования спроса и объемов подготовки рабочих кадров и специалистов и в соответствии с Соглашением между Правительством СК, Федерацией профсоюзов, Конгрессом деловых кругов Ставрополья подготовлен и направлен в МТСЗН СК прогноз потребности в рабочих кадрах и специалистах в организациях района на основании сведений</w:t>
      </w:r>
      <w:r>
        <w:rPr>
          <w:szCs w:val="28"/>
        </w:rPr>
        <w:t xml:space="preserve"> </w:t>
      </w:r>
      <w:r w:rsidRPr="00F14463">
        <w:rPr>
          <w:szCs w:val="28"/>
        </w:rPr>
        <w:t xml:space="preserve"> по </w:t>
      </w:r>
      <w:r>
        <w:rPr>
          <w:szCs w:val="28"/>
        </w:rPr>
        <w:t>87</w:t>
      </w:r>
      <w:r w:rsidRPr="00F14463">
        <w:rPr>
          <w:szCs w:val="28"/>
        </w:rPr>
        <w:t xml:space="preserve"> организациям</w:t>
      </w:r>
      <w:r>
        <w:rPr>
          <w:szCs w:val="28"/>
        </w:rPr>
        <w:t xml:space="preserve">, </w:t>
      </w:r>
      <w:r w:rsidRPr="005E083B">
        <w:rPr>
          <w:szCs w:val="28"/>
        </w:rPr>
        <w:t xml:space="preserve">что соответствует количеству организаций, </w:t>
      </w:r>
      <w:r>
        <w:rPr>
          <w:szCs w:val="28"/>
        </w:rPr>
        <w:t xml:space="preserve">утвержденных </w:t>
      </w:r>
      <w:r w:rsidRPr="00EE203B">
        <w:rPr>
          <w:szCs w:val="28"/>
        </w:rPr>
        <w:t xml:space="preserve">Постановлением администрации Грачевского муниципального района </w:t>
      </w:r>
      <w:r>
        <w:rPr>
          <w:szCs w:val="28"/>
        </w:rPr>
        <w:t xml:space="preserve"> </w:t>
      </w:r>
      <w:r w:rsidRPr="00EE203B">
        <w:rPr>
          <w:szCs w:val="28"/>
        </w:rPr>
        <w:t>от 09.07.2011 г</w:t>
      </w:r>
      <w:proofErr w:type="gramEnd"/>
      <w:r w:rsidRPr="00EE203B">
        <w:rPr>
          <w:szCs w:val="28"/>
        </w:rPr>
        <w:t>. №</w:t>
      </w:r>
      <w:r>
        <w:rPr>
          <w:szCs w:val="28"/>
        </w:rPr>
        <w:t xml:space="preserve"> </w:t>
      </w:r>
      <w:r w:rsidRPr="00EE203B">
        <w:rPr>
          <w:szCs w:val="28"/>
        </w:rPr>
        <w:t>91-р</w:t>
      </w:r>
      <w:r>
        <w:rPr>
          <w:szCs w:val="28"/>
        </w:rPr>
        <w:t>.</w:t>
      </w:r>
    </w:p>
    <w:p w:rsidR="00561ADF" w:rsidRDefault="00561ADF" w:rsidP="00561ADF">
      <w:pPr>
        <w:pStyle w:val="a4"/>
        <w:ind w:firstLine="1080"/>
        <w:rPr>
          <w:szCs w:val="28"/>
        </w:rPr>
      </w:pPr>
      <w:r w:rsidRPr="00F14463">
        <w:rPr>
          <w:szCs w:val="28"/>
        </w:rPr>
        <w:t xml:space="preserve">Для решения задач государственного управления и регулирования в сфере трудовых отношений подготовлен и направлен в МТСЗН СК </w:t>
      </w:r>
      <w:r w:rsidRPr="00870AA5">
        <w:rPr>
          <w:szCs w:val="28"/>
        </w:rPr>
        <w:t>«Баланс трудовых</w:t>
      </w:r>
      <w:r w:rsidRPr="00F14463">
        <w:rPr>
          <w:szCs w:val="28"/>
        </w:rPr>
        <w:t xml:space="preserve"> ресурсов Грачевского района», </w:t>
      </w:r>
      <w:r>
        <w:rPr>
          <w:szCs w:val="28"/>
        </w:rPr>
        <w:t xml:space="preserve"> </w:t>
      </w:r>
      <w:r w:rsidRPr="00F14463">
        <w:rPr>
          <w:szCs w:val="28"/>
        </w:rPr>
        <w:t xml:space="preserve">подготовлен </w:t>
      </w:r>
      <w:r>
        <w:rPr>
          <w:szCs w:val="28"/>
        </w:rPr>
        <w:t xml:space="preserve"> </w:t>
      </w:r>
      <w:r w:rsidRPr="00F14463">
        <w:rPr>
          <w:szCs w:val="28"/>
        </w:rPr>
        <w:t xml:space="preserve">свод </w:t>
      </w:r>
      <w:r>
        <w:rPr>
          <w:szCs w:val="28"/>
        </w:rPr>
        <w:t xml:space="preserve"> </w:t>
      </w:r>
      <w:r w:rsidRPr="00F14463">
        <w:rPr>
          <w:szCs w:val="28"/>
        </w:rPr>
        <w:t>данных</w:t>
      </w:r>
      <w:r>
        <w:rPr>
          <w:szCs w:val="28"/>
        </w:rPr>
        <w:t xml:space="preserve"> </w:t>
      </w:r>
      <w:r w:rsidRPr="00F14463">
        <w:rPr>
          <w:szCs w:val="28"/>
        </w:rPr>
        <w:t xml:space="preserve"> населения, проживающих и работающих, обучающихся на территории района по 8 муниципальным поселениям. </w:t>
      </w:r>
      <w:r>
        <w:rPr>
          <w:szCs w:val="28"/>
        </w:rPr>
        <w:t>Подготовлен мониторинг по 10 организациям района по вопросу «Развитие кадрового потенциала в организациях района.</w:t>
      </w:r>
      <w:r w:rsidRPr="00F14463">
        <w:rPr>
          <w:szCs w:val="28"/>
        </w:rPr>
        <w:t xml:space="preserve"> </w:t>
      </w:r>
      <w:r w:rsidRPr="00845793">
        <w:rPr>
          <w:szCs w:val="28"/>
        </w:rPr>
        <w:t xml:space="preserve"> </w:t>
      </w:r>
      <w:r>
        <w:rPr>
          <w:szCs w:val="28"/>
        </w:rPr>
        <w:t xml:space="preserve">   </w:t>
      </w:r>
    </w:p>
    <w:p w:rsidR="00561ADF" w:rsidRDefault="00561ADF" w:rsidP="00561ADF">
      <w:pPr>
        <w:pStyle w:val="a4"/>
        <w:ind w:firstLine="1080"/>
        <w:rPr>
          <w:szCs w:val="28"/>
        </w:rPr>
      </w:pPr>
      <w:r w:rsidRPr="008D2E8D">
        <w:rPr>
          <w:szCs w:val="28"/>
        </w:rPr>
        <w:t xml:space="preserve">В </w:t>
      </w:r>
      <w:r>
        <w:rPr>
          <w:szCs w:val="28"/>
        </w:rPr>
        <w:t>отчетном периоде</w:t>
      </w:r>
      <w:r w:rsidRPr="008D2E8D">
        <w:rPr>
          <w:szCs w:val="28"/>
        </w:rPr>
        <w:t xml:space="preserve"> продолжена работа по снижению неформальной занятости. </w:t>
      </w:r>
      <w:r>
        <w:rPr>
          <w:szCs w:val="28"/>
        </w:rPr>
        <w:t xml:space="preserve">Членами районной рабочей группы по снижению неформальной занятости, утвержденной распоряжением администрации Грачевского муниципального района от 29.12.2014 г. № 165-р, проводились выездные мероприятия по поселениям района с целью выявления нелегальных работников.  </w:t>
      </w:r>
      <w:r w:rsidRPr="008D2E8D">
        <w:rPr>
          <w:szCs w:val="28"/>
        </w:rPr>
        <w:t xml:space="preserve">Состоялись встречи с руководителями предприятий торговли, осуществляющих деятельность на территории района. </w:t>
      </w:r>
      <w:r>
        <w:rPr>
          <w:szCs w:val="28"/>
        </w:rPr>
        <w:t>Н</w:t>
      </w:r>
      <w:r w:rsidRPr="008D2E8D">
        <w:rPr>
          <w:szCs w:val="28"/>
        </w:rPr>
        <w:t xml:space="preserve">а заседания районной рабочей группы по снижению неформальной занятости приглашались отдельные работодатели района, у которых выявлены работники, осуществляющие деятельность без заключения трудовых договоров, а также главы сельских поселений по </w:t>
      </w:r>
      <w:r w:rsidRPr="008D2E8D">
        <w:rPr>
          <w:szCs w:val="28"/>
        </w:rPr>
        <w:lastRenderedPageBreak/>
        <w:t xml:space="preserve">организации работы по выявлению фактов неоформленных трудовых отношений у работодателей, осуществляющих деятельность на подведомственной им территории.  В результате проведенной работы в отчетном периоде </w:t>
      </w:r>
      <w:r>
        <w:rPr>
          <w:szCs w:val="28"/>
        </w:rPr>
        <w:t>с наемными работниками заключен</w:t>
      </w:r>
      <w:r w:rsidRPr="008D2E8D">
        <w:rPr>
          <w:szCs w:val="28"/>
        </w:rPr>
        <w:t xml:space="preserve"> </w:t>
      </w:r>
      <w:r>
        <w:rPr>
          <w:szCs w:val="28"/>
        </w:rPr>
        <w:t>994 договора, что составляет 114,12%  планового показателя (871 человек). По вопросу неформальной занятости подготовлено 47 контрольных информаций в МТСЗН СК.</w:t>
      </w:r>
    </w:p>
    <w:p w:rsidR="00561ADF" w:rsidRPr="00910593" w:rsidRDefault="00561ADF" w:rsidP="00561ADF">
      <w:pPr>
        <w:pStyle w:val="a4"/>
        <w:ind w:firstLine="1080"/>
        <w:rPr>
          <w:szCs w:val="28"/>
        </w:rPr>
      </w:pPr>
      <w:r w:rsidRPr="00910593">
        <w:rPr>
          <w:szCs w:val="28"/>
        </w:rPr>
        <w:t xml:space="preserve">В соответствии с Законом Ставропольского края </w:t>
      </w:r>
      <w:r w:rsidRPr="00910593">
        <w:rPr>
          <w:b/>
          <w:szCs w:val="28"/>
        </w:rPr>
        <w:t>«О квотировании рабочих мест для инвалидов»</w:t>
      </w:r>
      <w:r w:rsidRPr="00910593">
        <w:rPr>
          <w:szCs w:val="28"/>
        </w:rPr>
        <w:t xml:space="preserve"> в отчетном периоде проводилась корректировка базы данных организаций района, подпадающих под действие указанного закона. В соответствии с требованиями краевого закона на 01.0</w:t>
      </w:r>
      <w:r>
        <w:rPr>
          <w:szCs w:val="28"/>
        </w:rPr>
        <w:t>1</w:t>
      </w:r>
      <w:r w:rsidRPr="00910593">
        <w:rPr>
          <w:szCs w:val="28"/>
        </w:rPr>
        <w:t>.201</w:t>
      </w:r>
      <w:r>
        <w:rPr>
          <w:szCs w:val="28"/>
        </w:rPr>
        <w:t>7</w:t>
      </w:r>
      <w:r w:rsidRPr="00910593">
        <w:rPr>
          <w:szCs w:val="28"/>
        </w:rPr>
        <w:t xml:space="preserve"> г. заквотировано 71 рабочее  место  для трудоустройства инвалидов в 32 организациях, работают на них 6</w:t>
      </w:r>
      <w:r>
        <w:rPr>
          <w:szCs w:val="28"/>
        </w:rPr>
        <w:t>7</w:t>
      </w:r>
      <w:r w:rsidRPr="00910593">
        <w:rPr>
          <w:szCs w:val="28"/>
        </w:rPr>
        <w:t xml:space="preserve"> инвалидов. Не выполняется квота на </w:t>
      </w:r>
      <w:r>
        <w:rPr>
          <w:szCs w:val="28"/>
        </w:rPr>
        <w:t>4 рабочих места:</w:t>
      </w:r>
      <w:r w:rsidRPr="00910593">
        <w:rPr>
          <w:szCs w:val="28"/>
        </w:rPr>
        <w:t xml:space="preserve"> в ООО «</w:t>
      </w:r>
      <w:proofErr w:type="spellStart"/>
      <w:r w:rsidRPr="00910593">
        <w:rPr>
          <w:szCs w:val="28"/>
        </w:rPr>
        <w:t>ЮгАгроСервис</w:t>
      </w:r>
      <w:proofErr w:type="spellEnd"/>
      <w:r w:rsidRPr="00910593">
        <w:rPr>
          <w:szCs w:val="28"/>
        </w:rPr>
        <w:t>» - 3 рабочих места,</w:t>
      </w:r>
      <w:r>
        <w:rPr>
          <w:szCs w:val="28"/>
        </w:rPr>
        <w:t xml:space="preserve"> ГБУСО КЦСОН – 1 рабочее место.</w:t>
      </w:r>
    </w:p>
    <w:p w:rsidR="00561ADF" w:rsidRDefault="00561ADF" w:rsidP="00561ADF">
      <w:pPr>
        <w:ind w:firstLine="1080"/>
        <w:jc w:val="both"/>
        <w:rPr>
          <w:sz w:val="28"/>
          <w:szCs w:val="28"/>
        </w:rPr>
      </w:pPr>
      <w:r>
        <w:rPr>
          <w:sz w:val="28"/>
          <w:szCs w:val="28"/>
        </w:rPr>
        <w:t xml:space="preserve">По сведениям ГКУ «Центр занятости населения» Грачевского района в 2016 году за содействием в поиске работы обратились 69 инвалидов. </w:t>
      </w:r>
      <w:proofErr w:type="gramStart"/>
      <w:r>
        <w:rPr>
          <w:sz w:val="28"/>
          <w:szCs w:val="28"/>
        </w:rPr>
        <w:t>Признаны</w:t>
      </w:r>
      <w:proofErr w:type="gramEnd"/>
      <w:r>
        <w:rPr>
          <w:sz w:val="28"/>
          <w:szCs w:val="28"/>
        </w:rPr>
        <w:t xml:space="preserve"> безработными 62 инвалида, трудоустроены 33 инвалида. На 01.01.2017 года на учете состоят 37 безработных инвалидов.</w:t>
      </w:r>
    </w:p>
    <w:p w:rsidR="00561ADF" w:rsidRDefault="00561ADF" w:rsidP="00561ADF">
      <w:pPr>
        <w:ind w:firstLine="1080"/>
        <w:jc w:val="both"/>
        <w:rPr>
          <w:sz w:val="28"/>
          <w:szCs w:val="28"/>
        </w:rPr>
      </w:pPr>
      <w:r>
        <w:rPr>
          <w:sz w:val="28"/>
          <w:szCs w:val="28"/>
        </w:rPr>
        <w:t xml:space="preserve"> </w:t>
      </w:r>
    </w:p>
    <w:p w:rsidR="00561ADF" w:rsidRPr="00CC1003" w:rsidRDefault="00561ADF" w:rsidP="00561ADF">
      <w:pPr>
        <w:ind w:firstLine="1080"/>
        <w:jc w:val="center"/>
        <w:rPr>
          <w:b/>
          <w:sz w:val="28"/>
          <w:szCs w:val="28"/>
        </w:rPr>
      </w:pPr>
      <w:r>
        <w:rPr>
          <w:b/>
          <w:sz w:val="28"/>
          <w:szCs w:val="28"/>
        </w:rPr>
        <w:t>Эффективность осуществления государственных полномочий</w:t>
      </w:r>
    </w:p>
    <w:p w:rsidR="00561ADF" w:rsidRDefault="00561ADF" w:rsidP="00561ADF">
      <w:pPr>
        <w:ind w:firstLine="1080"/>
        <w:jc w:val="center"/>
        <w:rPr>
          <w:sz w:val="28"/>
          <w:szCs w:val="28"/>
        </w:rPr>
      </w:pPr>
    </w:p>
    <w:p w:rsidR="00561ADF" w:rsidRDefault="00561ADF" w:rsidP="00561ADF">
      <w:pPr>
        <w:ind w:firstLine="1080"/>
        <w:jc w:val="both"/>
        <w:rPr>
          <w:sz w:val="28"/>
          <w:szCs w:val="28"/>
        </w:rPr>
      </w:pPr>
      <w:r>
        <w:rPr>
          <w:sz w:val="28"/>
          <w:szCs w:val="28"/>
        </w:rPr>
        <w:t>В 2016 году правомерность осуществления управлением отдельных государственных полномочий проверялась работниками МТСЗН СК.</w:t>
      </w:r>
    </w:p>
    <w:p w:rsidR="00561ADF" w:rsidRDefault="00561ADF" w:rsidP="00561ADF">
      <w:pPr>
        <w:ind w:firstLine="1080"/>
        <w:jc w:val="both"/>
        <w:rPr>
          <w:sz w:val="28"/>
          <w:szCs w:val="28"/>
        </w:rPr>
      </w:pPr>
      <w:r>
        <w:rPr>
          <w:sz w:val="28"/>
          <w:szCs w:val="28"/>
        </w:rPr>
        <w:t>В феврале 2016 года проведена комплексная проверка осуществления отдельных полномочий в области труда и социальной защиты населения за период 2014-2015 годы. Проверка проводилась в соответствии с программой проверки, утвержденной  министром труда и социальной защиты населения Ставропольского края И.И. Ульянченко 24.02.2016 г.</w:t>
      </w:r>
    </w:p>
    <w:p w:rsidR="00561ADF" w:rsidRDefault="00561ADF" w:rsidP="00561ADF">
      <w:pPr>
        <w:ind w:firstLine="1080"/>
        <w:jc w:val="both"/>
        <w:rPr>
          <w:sz w:val="28"/>
          <w:szCs w:val="28"/>
        </w:rPr>
      </w:pPr>
      <w:r>
        <w:rPr>
          <w:sz w:val="28"/>
          <w:szCs w:val="28"/>
        </w:rPr>
        <w:t xml:space="preserve">В результате было проверено 1995 личных дел получателей мер социальной поддержки. </w:t>
      </w:r>
      <w:proofErr w:type="gramStart"/>
      <w:r>
        <w:rPr>
          <w:sz w:val="28"/>
          <w:szCs w:val="28"/>
        </w:rPr>
        <w:t>Процент нарушений от общего числа проверенных дел сложился ниже среднекраевого за 2015 год и составил 2,65%. В целом, в области исполнения переданных государственных полномочий Российской Федерации и Ставропольского края в области труда и социальной защиты работа в управлении находится на должном уровне (справка по итогам проверки от 24.03.2016 г. № 4213- ЕМ).</w:t>
      </w:r>
      <w:proofErr w:type="gramEnd"/>
    </w:p>
    <w:p w:rsidR="00561ADF" w:rsidRDefault="00561ADF" w:rsidP="00561ADF">
      <w:pPr>
        <w:ind w:firstLine="1080"/>
        <w:jc w:val="both"/>
        <w:rPr>
          <w:sz w:val="28"/>
          <w:szCs w:val="28"/>
        </w:rPr>
      </w:pPr>
      <w:r>
        <w:rPr>
          <w:sz w:val="28"/>
          <w:szCs w:val="28"/>
        </w:rPr>
        <w:t>Кроме того, в течение 2016 года МТСЗН СК проведено 6 тематических проверок, в результате которых ошибок не выявлено.</w:t>
      </w:r>
    </w:p>
    <w:p w:rsidR="00561ADF" w:rsidRDefault="00561ADF" w:rsidP="00561ADF">
      <w:pPr>
        <w:ind w:firstLine="1080"/>
        <w:jc w:val="both"/>
        <w:rPr>
          <w:sz w:val="28"/>
          <w:szCs w:val="28"/>
        </w:rPr>
      </w:pPr>
      <w:proofErr w:type="gramStart"/>
      <w:r>
        <w:rPr>
          <w:sz w:val="28"/>
          <w:szCs w:val="28"/>
        </w:rPr>
        <w:t>Контроль за</w:t>
      </w:r>
      <w:proofErr w:type="gramEnd"/>
      <w:r>
        <w:rPr>
          <w:sz w:val="28"/>
          <w:szCs w:val="28"/>
        </w:rPr>
        <w:t xml:space="preserve"> правильностью ведения делопроизводства, оформления контрольных и номенклатурных дел в управлении осуществлялся заместителем начальника управления в соответствии с его должностной инструкцией. Всего проверено 44 дела. Выявленные недостатки устранены полностью.</w:t>
      </w:r>
    </w:p>
    <w:p w:rsidR="00561ADF" w:rsidRDefault="00561ADF" w:rsidP="00561ADF">
      <w:pPr>
        <w:pStyle w:val="a4"/>
        <w:ind w:firstLine="1080"/>
        <w:rPr>
          <w:szCs w:val="28"/>
        </w:rPr>
      </w:pPr>
    </w:p>
    <w:p w:rsidR="00561ADF" w:rsidRDefault="00561ADF" w:rsidP="00561ADF">
      <w:pPr>
        <w:ind w:firstLine="709"/>
        <w:jc w:val="center"/>
        <w:rPr>
          <w:b/>
          <w:sz w:val="28"/>
          <w:szCs w:val="28"/>
        </w:rPr>
      </w:pPr>
      <w:r w:rsidRPr="00180838">
        <w:rPr>
          <w:b/>
          <w:sz w:val="28"/>
          <w:szCs w:val="28"/>
        </w:rPr>
        <w:t>Работа с обращениями граждан</w:t>
      </w:r>
    </w:p>
    <w:p w:rsidR="00561ADF" w:rsidRDefault="00561ADF" w:rsidP="00561ADF">
      <w:pPr>
        <w:ind w:firstLine="709"/>
        <w:jc w:val="center"/>
        <w:rPr>
          <w:b/>
          <w:sz w:val="28"/>
          <w:szCs w:val="28"/>
        </w:rPr>
      </w:pPr>
    </w:p>
    <w:p w:rsidR="00561ADF" w:rsidRDefault="00561ADF" w:rsidP="00561ADF">
      <w:pPr>
        <w:ind w:firstLine="720"/>
        <w:jc w:val="both"/>
        <w:rPr>
          <w:sz w:val="28"/>
          <w:szCs w:val="28"/>
        </w:rPr>
      </w:pPr>
      <w:r>
        <w:rPr>
          <w:sz w:val="28"/>
          <w:szCs w:val="28"/>
        </w:rPr>
        <w:t xml:space="preserve">    Рассмотрение обращений граждан</w:t>
      </w:r>
      <w:r>
        <w:rPr>
          <w:sz w:val="28"/>
        </w:rPr>
        <w:t xml:space="preserve"> является в</w:t>
      </w:r>
      <w:r>
        <w:rPr>
          <w:sz w:val="28"/>
          <w:szCs w:val="28"/>
        </w:rPr>
        <w:t>ажной составляющей в р</w:t>
      </w:r>
      <w:r>
        <w:rPr>
          <w:sz w:val="28"/>
        </w:rPr>
        <w:t xml:space="preserve">аботе управления. </w:t>
      </w:r>
    </w:p>
    <w:p w:rsidR="00561ADF" w:rsidRDefault="00561ADF" w:rsidP="00561ADF">
      <w:pPr>
        <w:ind w:firstLine="720"/>
        <w:jc w:val="both"/>
        <w:rPr>
          <w:sz w:val="28"/>
          <w:szCs w:val="28"/>
        </w:rPr>
      </w:pPr>
      <w:r>
        <w:rPr>
          <w:sz w:val="28"/>
          <w:szCs w:val="28"/>
        </w:rPr>
        <w:lastRenderedPageBreak/>
        <w:t>Порядок рассмотрения жалоб, заявлений и предложений граждан и организаций установлен разделом 6 Регламента работы управления. В Регламенте детально расписаны виды обращений, механизм работы с обращениями, определены полномочия и ответственность специалистов управления.</w:t>
      </w:r>
    </w:p>
    <w:p w:rsidR="00561ADF" w:rsidRDefault="00561ADF" w:rsidP="00561ADF">
      <w:pPr>
        <w:ind w:firstLine="720"/>
        <w:jc w:val="both"/>
        <w:rPr>
          <w:sz w:val="28"/>
          <w:szCs w:val="28"/>
        </w:rPr>
      </w:pPr>
      <w:r>
        <w:rPr>
          <w:sz w:val="28"/>
          <w:szCs w:val="28"/>
        </w:rPr>
        <w:t>Каждое обращение оформляется в отдельное дело, в котором последовательно накапливается весь материал, необходимый для решения вопроса.</w:t>
      </w:r>
    </w:p>
    <w:p w:rsidR="00561ADF" w:rsidRDefault="00561ADF" w:rsidP="00561ADF">
      <w:pPr>
        <w:ind w:firstLine="720"/>
        <w:jc w:val="both"/>
        <w:rPr>
          <w:sz w:val="28"/>
          <w:szCs w:val="28"/>
        </w:rPr>
      </w:pPr>
      <w:r w:rsidRPr="002B4836">
        <w:rPr>
          <w:sz w:val="28"/>
          <w:szCs w:val="28"/>
        </w:rPr>
        <w:t xml:space="preserve">В течение 2016 года специалистами  управления грамотно и обоснованно составлялись ответы на обращения граждан.  </w:t>
      </w:r>
      <w:r>
        <w:rPr>
          <w:sz w:val="28"/>
          <w:szCs w:val="28"/>
        </w:rPr>
        <w:t>При подготовке ответа подходили к рассмотрению вопросов не формально, выясняли, какими мерами социальной поддержки заявитель имеет право воспользоваться,</w:t>
      </w:r>
      <w:r w:rsidRPr="00D23F65">
        <w:rPr>
          <w:sz w:val="28"/>
          <w:szCs w:val="28"/>
        </w:rPr>
        <w:t xml:space="preserve"> </w:t>
      </w:r>
      <w:r>
        <w:rPr>
          <w:sz w:val="28"/>
          <w:szCs w:val="28"/>
        </w:rPr>
        <w:t xml:space="preserve">осуществляли консультирование в рамках действующего законодательства. </w:t>
      </w:r>
      <w:r w:rsidRPr="002B4836">
        <w:rPr>
          <w:sz w:val="28"/>
          <w:szCs w:val="28"/>
        </w:rPr>
        <w:t>Особое внимание уделялось соблюдению сроков и порядка  рассмотрения обращений граждан,  установленных действующим законодательством</w:t>
      </w:r>
      <w:r>
        <w:rPr>
          <w:sz w:val="28"/>
          <w:szCs w:val="28"/>
        </w:rPr>
        <w:t xml:space="preserve">. </w:t>
      </w:r>
    </w:p>
    <w:p w:rsidR="00561ADF" w:rsidRDefault="00561ADF" w:rsidP="00561ADF">
      <w:pPr>
        <w:ind w:firstLine="851"/>
        <w:jc w:val="both"/>
        <w:rPr>
          <w:sz w:val="28"/>
          <w:szCs w:val="28"/>
        </w:rPr>
      </w:pPr>
      <w:r>
        <w:rPr>
          <w:sz w:val="28"/>
          <w:szCs w:val="28"/>
        </w:rPr>
        <w:t xml:space="preserve">В  </w:t>
      </w:r>
      <w:r w:rsidRPr="00646AC5">
        <w:rPr>
          <w:sz w:val="28"/>
          <w:szCs w:val="28"/>
        </w:rPr>
        <w:t>201</w:t>
      </w:r>
      <w:r>
        <w:rPr>
          <w:sz w:val="28"/>
          <w:szCs w:val="28"/>
        </w:rPr>
        <w:t>6</w:t>
      </w:r>
      <w:r w:rsidRPr="00646AC5">
        <w:rPr>
          <w:sz w:val="28"/>
          <w:szCs w:val="28"/>
        </w:rPr>
        <w:t xml:space="preserve"> год</w:t>
      </w:r>
      <w:r>
        <w:rPr>
          <w:sz w:val="28"/>
          <w:szCs w:val="28"/>
        </w:rPr>
        <w:t xml:space="preserve">у </w:t>
      </w:r>
      <w:r w:rsidRPr="00646AC5">
        <w:rPr>
          <w:sz w:val="28"/>
          <w:szCs w:val="28"/>
        </w:rPr>
        <w:t xml:space="preserve"> в управление поступило </w:t>
      </w:r>
      <w:r>
        <w:rPr>
          <w:b/>
          <w:sz w:val="28"/>
          <w:szCs w:val="28"/>
        </w:rPr>
        <w:t>28</w:t>
      </w:r>
      <w:r w:rsidRPr="00646AC5">
        <w:rPr>
          <w:sz w:val="28"/>
          <w:szCs w:val="28"/>
        </w:rPr>
        <w:t xml:space="preserve"> письменных обращени</w:t>
      </w:r>
      <w:r>
        <w:rPr>
          <w:sz w:val="28"/>
          <w:szCs w:val="28"/>
        </w:rPr>
        <w:t>й</w:t>
      </w:r>
      <w:r w:rsidRPr="00646AC5">
        <w:rPr>
          <w:sz w:val="28"/>
          <w:szCs w:val="28"/>
        </w:rPr>
        <w:t xml:space="preserve"> граждан, что </w:t>
      </w:r>
      <w:r>
        <w:rPr>
          <w:sz w:val="28"/>
          <w:szCs w:val="28"/>
        </w:rPr>
        <w:t xml:space="preserve">на 3 обращения больше, чем в  </w:t>
      </w:r>
      <w:r w:rsidRPr="00646AC5">
        <w:rPr>
          <w:sz w:val="28"/>
          <w:szCs w:val="28"/>
        </w:rPr>
        <w:t>201</w:t>
      </w:r>
      <w:r>
        <w:rPr>
          <w:sz w:val="28"/>
          <w:szCs w:val="28"/>
        </w:rPr>
        <w:t>5</w:t>
      </w:r>
      <w:r w:rsidRPr="00646AC5">
        <w:rPr>
          <w:sz w:val="28"/>
          <w:szCs w:val="28"/>
        </w:rPr>
        <w:t xml:space="preserve"> год</w:t>
      </w:r>
      <w:r>
        <w:rPr>
          <w:sz w:val="28"/>
          <w:szCs w:val="28"/>
        </w:rPr>
        <w:t>у</w:t>
      </w:r>
      <w:r w:rsidRPr="00646AC5">
        <w:rPr>
          <w:sz w:val="28"/>
          <w:szCs w:val="28"/>
        </w:rPr>
        <w:t xml:space="preserve"> (</w:t>
      </w:r>
      <w:r>
        <w:rPr>
          <w:sz w:val="28"/>
          <w:szCs w:val="28"/>
        </w:rPr>
        <w:t>25). Н</w:t>
      </w:r>
      <w:r w:rsidRPr="00646AC5">
        <w:rPr>
          <w:sz w:val="28"/>
          <w:szCs w:val="28"/>
        </w:rPr>
        <w:t xml:space="preserve">епосредственно в управление </w:t>
      </w:r>
      <w:r>
        <w:rPr>
          <w:sz w:val="28"/>
          <w:szCs w:val="28"/>
        </w:rPr>
        <w:t xml:space="preserve">в отчетном периоде направлено 7 письменных обращений (в 2015 году – 3). </w:t>
      </w:r>
    </w:p>
    <w:p w:rsidR="00561ADF" w:rsidRPr="00646AC5" w:rsidRDefault="00561ADF" w:rsidP="00561ADF">
      <w:pPr>
        <w:ind w:firstLine="1080"/>
        <w:jc w:val="both"/>
        <w:rPr>
          <w:sz w:val="28"/>
          <w:szCs w:val="28"/>
        </w:rPr>
      </w:pPr>
      <w:r w:rsidRPr="00646AC5">
        <w:rPr>
          <w:sz w:val="28"/>
          <w:szCs w:val="28"/>
        </w:rPr>
        <w:t xml:space="preserve">Все поступившие </w:t>
      </w:r>
      <w:r>
        <w:rPr>
          <w:sz w:val="28"/>
          <w:szCs w:val="28"/>
        </w:rPr>
        <w:t xml:space="preserve">в управление </w:t>
      </w:r>
      <w:r w:rsidRPr="00646AC5">
        <w:rPr>
          <w:sz w:val="28"/>
          <w:szCs w:val="28"/>
        </w:rPr>
        <w:t>обращения рассм</w:t>
      </w:r>
      <w:r>
        <w:rPr>
          <w:sz w:val="28"/>
          <w:szCs w:val="28"/>
        </w:rPr>
        <w:t>атривались</w:t>
      </w:r>
      <w:r w:rsidRPr="00646AC5">
        <w:rPr>
          <w:sz w:val="28"/>
          <w:szCs w:val="28"/>
        </w:rPr>
        <w:t xml:space="preserve"> в установленные законом сроки, все доводы, указанные в жалобах граждан, тщательно проверялись, запрашивались дополнительные сведения. По результатам рассмотрения обращений заявителям даны ответы консультативно-разъяснительного характера или рекомендации о дальнейших его действиях. На обращения, которые не содержали обоснованных жалоб, подготовлены мотивированные ответы с соответствующими разъяснениями.</w:t>
      </w:r>
    </w:p>
    <w:p w:rsidR="00561ADF" w:rsidRPr="00646AC5" w:rsidRDefault="00561ADF" w:rsidP="00561ADF">
      <w:pPr>
        <w:ind w:firstLine="1080"/>
        <w:jc w:val="both"/>
        <w:rPr>
          <w:sz w:val="28"/>
          <w:szCs w:val="28"/>
        </w:rPr>
      </w:pPr>
      <w:r w:rsidRPr="00646AC5">
        <w:rPr>
          <w:sz w:val="28"/>
          <w:szCs w:val="28"/>
        </w:rPr>
        <w:t>По обращениям, которые не относились к компетенции управления, подготовлены дополнительные сведения о предоставлении мер социальной поддержки управлением и направлены для обобщения в администрацию Грачевского муниципального района.</w:t>
      </w:r>
    </w:p>
    <w:p w:rsidR="00561ADF" w:rsidRDefault="00561ADF" w:rsidP="00561ADF">
      <w:pPr>
        <w:pStyle w:val="a6"/>
        <w:ind w:firstLine="1080"/>
        <w:rPr>
          <w:szCs w:val="28"/>
        </w:rPr>
      </w:pPr>
      <w:r>
        <w:rPr>
          <w:szCs w:val="28"/>
        </w:rPr>
        <w:t>Подробный анализ об обращении граждан в управление подготовлен отдельно.</w:t>
      </w:r>
    </w:p>
    <w:p w:rsidR="00561ADF" w:rsidRPr="005B1D79" w:rsidRDefault="00561ADF" w:rsidP="00561ADF">
      <w:pPr>
        <w:ind w:firstLine="708"/>
        <w:jc w:val="both"/>
        <w:rPr>
          <w:color w:val="000000"/>
          <w:sz w:val="28"/>
          <w:szCs w:val="28"/>
        </w:rPr>
      </w:pPr>
      <w:r w:rsidRPr="005B1D79">
        <w:rPr>
          <w:sz w:val="28"/>
          <w:szCs w:val="28"/>
        </w:rPr>
        <w:t xml:space="preserve">На основании вышеизложенного и в целях улучшения качества предоставления услуг </w:t>
      </w:r>
      <w:r w:rsidRPr="005B1D79">
        <w:rPr>
          <w:color w:val="000000"/>
          <w:sz w:val="28"/>
          <w:szCs w:val="28"/>
        </w:rPr>
        <w:t>задачами на 201</w:t>
      </w:r>
      <w:r>
        <w:rPr>
          <w:color w:val="000000"/>
          <w:sz w:val="28"/>
          <w:szCs w:val="28"/>
        </w:rPr>
        <w:t>7</w:t>
      </w:r>
      <w:r w:rsidRPr="005B1D79">
        <w:rPr>
          <w:color w:val="000000"/>
          <w:sz w:val="28"/>
          <w:szCs w:val="28"/>
        </w:rPr>
        <w:t xml:space="preserve"> год являются:</w:t>
      </w:r>
    </w:p>
    <w:p w:rsidR="00561ADF" w:rsidRDefault="00561ADF" w:rsidP="00561ADF">
      <w:pPr>
        <w:ind w:firstLine="1080"/>
        <w:jc w:val="both"/>
        <w:rPr>
          <w:color w:val="000000"/>
          <w:sz w:val="28"/>
          <w:szCs w:val="28"/>
        </w:rPr>
      </w:pPr>
    </w:p>
    <w:p w:rsidR="00561ADF" w:rsidRDefault="00561ADF" w:rsidP="00561ADF">
      <w:pPr>
        <w:ind w:firstLine="1080"/>
        <w:jc w:val="both"/>
        <w:rPr>
          <w:b/>
          <w:i/>
          <w:color w:val="000000"/>
          <w:sz w:val="28"/>
          <w:szCs w:val="28"/>
        </w:rPr>
      </w:pPr>
      <w:r>
        <w:rPr>
          <w:b/>
          <w:i/>
          <w:color w:val="000000"/>
          <w:sz w:val="28"/>
          <w:szCs w:val="28"/>
        </w:rPr>
        <w:t>заместителю начальника управления О.И.Падалка:</w:t>
      </w:r>
    </w:p>
    <w:p w:rsidR="00561ADF" w:rsidRDefault="00561ADF" w:rsidP="00561ADF">
      <w:pPr>
        <w:ind w:firstLine="1080"/>
        <w:jc w:val="both"/>
        <w:rPr>
          <w:sz w:val="28"/>
          <w:szCs w:val="28"/>
        </w:rPr>
      </w:pPr>
      <w:r w:rsidRPr="0052185B">
        <w:rPr>
          <w:color w:val="000000"/>
          <w:sz w:val="28"/>
          <w:szCs w:val="28"/>
        </w:rPr>
        <w:t>- продолжить п</w:t>
      </w:r>
      <w:r w:rsidRPr="0052185B">
        <w:rPr>
          <w:sz w:val="28"/>
          <w:szCs w:val="28"/>
        </w:rPr>
        <w:t xml:space="preserve">роведение </w:t>
      </w:r>
      <w:r>
        <w:rPr>
          <w:sz w:val="28"/>
          <w:szCs w:val="28"/>
        </w:rPr>
        <w:t xml:space="preserve">информационно - </w:t>
      </w:r>
      <w:r w:rsidRPr="0052185B">
        <w:rPr>
          <w:sz w:val="28"/>
          <w:szCs w:val="28"/>
        </w:rPr>
        <w:t>разъяснительной работы среди населения Грачевского района о преимуществе получения государственных услуг в электронном виде;</w:t>
      </w:r>
    </w:p>
    <w:p w:rsidR="00561ADF" w:rsidRDefault="00561ADF" w:rsidP="00561ADF">
      <w:pPr>
        <w:ind w:firstLine="1080"/>
        <w:jc w:val="both"/>
        <w:rPr>
          <w:color w:val="000000"/>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w:t>
      </w:r>
      <w:r w:rsidRPr="002B4836">
        <w:rPr>
          <w:sz w:val="28"/>
          <w:szCs w:val="28"/>
        </w:rPr>
        <w:t>соблюдени</w:t>
      </w:r>
      <w:r>
        <w:rPr>
          <w:sz w:val="28"/>
          <w:szCs w:val="28"/>
        </w:rPr>
        <w:t>ем</w:t>
      </w:r>
      <w:r w:rsidRPr="002B4836">
        <w:rPr>
          <w:sz w:val="28"/>
          <w:szCs w:val="28"/>
        </w:rPr>
        <w:t xml:space="preserve"> сроков и порядка  рассмотрения обращений граждан,  установленных действующим законодательством</w:t>
      </w:r>
      <w:r w:rsidRPr="0052185B">
        <w:rPr>
          <w:color w:val="000000"/>
          <w:sz w:val="28"/>
          <w:szCs w:val="28"/>
        </w:rPr>
        <w:t xml:space="preserve"> своевременной </w:t>
      </w:r>
      <w:r>
        <w:rPr>
          <w:color w:val="000000"/>
          <w:sz w:val="28"/>
          <w:szCs w:val="28"/>
        </w:rPr>
        <w:t xml:space="preserve"> и качественной </w:t>
      </w:r>
      <w:r w:rsidRPr="0052185B">
        <w:rPr>
          <w:color w:val="000000"/>
          <w:sz w:val="28"/>
          <w:szCs w:val="28"/>
        </w:rPr>
        <w:t>подготовк</w:t>
      </w:r>
      <w:r>
        <w:rPr>
          <w:color w:val="000000"/>
          <w:sz w:val="28"/>
          <w:szCs w:val="28"/>
        </w:rPr>
        <w:t>ой</w:t>
      </w:r>
      <w:r w:rsidRPr="0052185B">
        <w:rPr>
          <w:color w:val="000000"/>
          <w:sz w:val="28"/>
          <w:szCs w:val="28"/>
        </w:rPr>
        <w:t xml:space="preserve"> </w:t>
      </w:r>
      <w:r>
        <w:rPr>
          <w:color w:val="000000"/>
          <w:sz w:val="28"/>
          <w:szCs w:val="28"/>
        </w:rPr>
        <w:t>специалистами управления ответов по обращениям граждан;</w:t>
      </w:r>
    </w:p>
    <w:p w:rsidR="00561ADF" w:rsidRDefault="00561ADF" w:rsidP="00561ADF">
      <w:pPr>
        <w:ind w:firstLine="1080"/>
        <w:jc w:val="both"/>
        <w:rPr>
          <w:color w:val="000000"/>
          <w:sz w:val="28"/>
          <w:szCs w:val="28"/>
        </w:rPr>
      </w:pPr>
      <w:r>
        <w:rPr>
          <w:color w:val="000000"/>
          <w:sz w:val="28"/>
          <w:szCs w:val="28"/>
        </w:rPr>
        <w:t>- проводить занятия по методической учебе с коллективом управления по основным направлениям, определяющим работу управления, по итогам проверок, проводимых специалистами МТСЗН СК;</w:t>
      </w:r>
    </w:p>
    <w:p w:rsidR="00561ADF" w:rsidRDefault="00561ADF" w:rsidP="00561ADF">
      <w:pPr>
        <w:ind w:firstLine="1080"/>
        <w:jc w:val="both"/>
        <w:rPr>
          <w:color w:val="000000"/>
          <w:sz w:val="28"/>
          <w:szCs w:val="28"/>
        </w:rPr>
      </w:pPr>
      <w:r>
        <w:rPr>
          <w:color w:val="000000"/>
          <w:sz w:val="28"/>
          <w:szCs w:val="28"/>
        </w:rPr>
        <w:lastRenderedPageBreak/>
        <w:t xml:space="preserve">- осуществлять </w:t>
      </w:r>
      <w:proofErr w:type="gramStart"/>
      <w:r>
        <w:rPr>
          <w:color w:val="000000"/>
          <w:sz w:val="28"/>
          <w:szCs w:val="28"/>
        </w:rPr>
        <w:t>контроль за</w:t>
      </w:r>
      <w:proofErr w:type="gramEnd"/>
      <w:r>
        <w:rPr>
          <w:color w:val="000000"/>
          <w:sz w:val="28"/>
          <w:szCs w:val="28"/>
        </w:rPr>
        <w:t xml:space="preserve"> качественной подготовкой материалов для проведения заседаний районных комиссий, рабочих групп по направлениям деятельности управления;</w:t>
      </w:r>
    </w:p>
    <w:p w:rsidR="00561ADF" w:rsidRDefault="00561ADF" w:rsidP="00561ADF">
      <w:pPr>
        <w:ind w:firstLine="1080"/>
        <w:jc w:val="both"/>
        <w:rPr>
          <w:color w:val="000000"/>
          <w:sz w:val="28"/>
          <w:szCs w:val="28"/>
        </w:rPr>
      </w:pPr>
      <w:r>
        <w:rPr>
          <w:color w:val="000000"/>
          <w:sz w:val="28"/>
          <w:szCs w:val="28"/>
        </w:rPr>
        <w:t>- осуществлять контроль за своевременным и качественным предоставлением отделами управления информаций, отчетов в вышестоящие органы;</w:t>
      </w:r>
    </w:p>
    <w:p w:rsidR="00561ADF" w:rsidRDefault="00561ADF" w:rsidP="00561ADF">
      <w:pPr>
        <w:ind w:firstLine="1080"/>
        <w:jc w:val="both"/>
        <w:rPr>
          <w:color w:val="000000"/>
          <w:sz w:val="28"/>
          <w:szCs w:val="28"/>
        </w:rPr>
      </w:pPr>
    </w:p>
    <w:p w:rsidR="00561ADF" w:rsidRPr="0052185B" w:rsidRDefault="00561ADF" w:rsidP="00561ADF">
      <w:pPr>
        <w:ind w:firstLine="1080"/>
        <w:jc w:val="both"/>
        <w:rPr>
          <w:color w:val="000000"/>
          <w:sz w:val="28"/>
          <w:szCs w:val="28"/>
        </w:rPr>
      </w:pPr>
      <w:r w:rsidRPr="005B1D79">
        <w:rPr>
          <w:b/>
          <w:i/>
          <w:color w:val="000000"/>
          <w:sz w:val="28"/>
          <w:szCs w:val="28"/>
        </w:rPr>
        <w:t>начальникам отделов труда и социально-правовых гарантий И.Н. Плаксий, социальной помощи и поддержки населения Н.П. Багно, назначения и выплаты жилищных субсидий А.П. Денисенко</w:t>
      </w:r>
      <w:r>
        <w:rPr>
          <w:b/>
          <w:i/>
          <w:color w:val="000000"/>
          <w:sz w:val="28"/>
          <w:szCs w:val="28"/>
        </w:rPr>
        <w:t xml:space="preserve">, ведущему специалисту </w:t>
      </w:r>
      <w:proofErr w:type="gramStart"/>
      <w:r>
        <w:rPr>
          <w:b/>
          <w:i/>
          <w:color w:val="000000"/>
          <w:sz w:val="28"/>
          <w:szCs w:val="28"/>
        </w:rPr>
        <w:t>–ю</w:t>
      </w:r>
      <w:proofErr w:type="gramEnd"/>
      <w:r>
        <w:rPr>
          <w:b/>
          <w:i/>
          <w:color w:val="000000"/>
          <w:sz w:val="28"/>
          <w:szCs w:val="28"/>
        </w:rPr>
        <w:t>рисконсульту А.А.Князевой, главному специалисту Д.А.Олисову:</w:t>
      </w:r>
    </w:p>
    <w:p w:rsidR="00561ADF" w:rsidRPr="008D2E8D" w:rsidRDefault="00561ADF" w:rsidP="00561ADF">
      <w:pPr>
        <w:ind w:firstLine="708"/>
        <w:jc w:val="both"/>
        <w:rPr>
          <w:sz w:val="28"/>
          <w:szCs w:val="28"/>
        </w:rPr>
      </w:pPr>
      <w:r w:rsidRPr="008D2E8D">
        <w:rPr>
          <w:color w:val="000000"/>
          <w:sz w:val="28"/>
          <w:szCs w:val="28"/>
        </w:rPr>
        <w:t xml:space="preserve">    </w:t>
      </w:r>
      <w:proofErr w:type="gramStart"/>
      <w:r w:rsidRPr="008D2E8D">
        <w:rPr>
          <w:color w:val="000000"/>
          <w:sz w:val="28"/>
          <w:szCs w:val="28"/>
        </w:rPr>
        <w:t xml:space="preserve">- </w:t>
      </w:r>
      <w:r>
        <w:rPr>
          <w:color w:val="000000"/>
          <w:sz w:val="28"/>
          <w:szCs w:val="28"/>
        </w:rPr>
        <w:t>продолжить работу по обеспечению</w:t>
      </w:r>
      <w:r w:rsidRPr="008D2E8D">
        <w:rPr>
          <w:color w:val="000000"/>
          <w:sz w:val="28"/>
          <w:szCs w:val="28"/>
        </w:rPr>
        <w:t xml:space="preserve"> </w:t>
      </w:r>
      <w:r w:rsidRPr="008D2E8D">
        <w:rPr>
          <w:sz w:val="28"/>
          <w:szCs w:val="28"/>
        </w:rPr>
        <w:t>выполнени</w:t>
      </w:r>
      <w:r>
        <w:rPr>
          <w:sz w:val="28"/>
          <w:szCs w:val="28"/>
        </w:rPr>
        <w:t>я</w:t>
      </w:r>
      <w:r w:rsidRPr="008D2E8D">
        <w:rPr>
          <w:sz w:val="28"/>
          <w:szCs w:val="28"/>
        </w:rPr>
        <w:t xml:space="preserve"> государственных полномочий и функций, переданных Законом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roofErr w:type="gramEnd"/>
    </w:p>
    <w:p w:rsidR="00561ADF" w:rsidRDefault="00561ADF" w:rsidP="00561ADF">
      <w:pPr>
        <w:ind w:firstLine="1117"/>
        <w:jc w:val="both"/>
        <w:rPr>
          <w:sz w:val="28"/>
          <w:szCs w:val="28"/>
        </w:rPr>
      </w:pPr>
      <w:r w:rsidRPr="008D2E8D">
        <w:rPr>
          <w:color w:val="000000"/>
          <w:sz w:val="28"/>
          <w:szCs w:val="28"/>
        </w:rPr>
        <w:t xml:space="preserve">- обеспечить полное (100%) расходование средств, выделенных </w:t>
      </w:r>
      <w:r w:rsidRPr="008D2E8D">
        <w:rPr>
          <w:sz w:val="28"/>
          <w:szCs w:val="28"/>
        </w:rPr>
        <w:t>на предоставление государственных услуг в соответствии с установленными лимитами, распределенными пропорционально на каждый месяц</w:t>
      </w:r>
      <w:r>
        <w:rPr>
          <w:sz w:val="28"/>
          <w:szCs w:val="28"/>
        </w:rPr>
        <w:t>;</w:t>
      </w:r>
    </w:p>
    <w:p w:rsidR="00561ADF" w:rsidRDefault="00561ADF" w:rsidP="00561ADF">
      <w:pPr>
        <w:ind w:firstLine="1117"/>
        <w:jc w:val="both"/>
        <w:rPr>
          <w:sz w:val="28"/>
          <w:szCs w:val="28"/>
        </w:rPr>
      </w:pPr>
      <w:r>
        <w:rPr>
          <w:sz w:val="28"/>
          <w:szCs w:val="28"/>
        </w:rPr>
        <w:t>-</w:t>
      </w:r>
      <w:r w:rsidRPr="008D6B08">
        <w:rPr>
          <w:sz w:val="28"/>
          <w:szCs w:val="28"/>
        </w:rPr>
        <w:t xml:space="preserve"> </w:t>
      </w:r>
      <w:r>
        <w:rPr>
          <w:sz w:val="28"/>
          <w:szCs w:val="28"/>
        </w:rPr>
        <w:t>продолжить работу по взаимодействию управления с МФЦ Грачевского района по устранению недостатков, выявляемых в ходе приема – передачи документов заявителей;</w:t>
      </w:r>
    </w:p>
    <w:p w:rsidR="00561ADF" w:rsidRPr="008D2E8D" w:rsidRDefault="00561ADF" w:rsidP="00561ADF">
      <w:pPr>
        <w:pStyle w:val="a6"/>
        <w:ind w:firstLine="1117"/>
        <w:rPr>
          <w:szCs w:val="28"/>
        </w:rPr>
      </w:pPr>
      <w:r>
        <w:rPr>
          <w:szCs w:val="28"/>
        </w:rPr>
        <w:t>- обеспечить качественное рассмотрение обращений граждан и подготовку ответов по обращениям граждан в установленные законодательством сроки</w:t>
      </w:r>
      <w:r w:rsidRPr="00F14463">
        <w:rPr>
          <w:szCs w:val="28"/>
        </w:rPr>
        <w:t>;</w:t>
      </w:r>
    </w:p>
    <w:p w:rsidR="00561ADF" w:rsidRDefault="00561ADF" w:rsidP="00561ADF">
      <w:pPr>
        <w:ind w:firstLine="1117"/>
        <w:jc w:val="both"/>
        <w:rPr>
          <w:sz w:val="28"/>
          <w:szCs w:val="28"/>
        </w:rPr>
      </w:pPr>
      <w:r w:rsidRPr="008D2E8D">
        <w:rPr>
          <w:sz w:val="28"/>
          <w:szCs w:val="28"/>
        </w:rPr>
        <w:t xml:space="preserve">- </w:t>
      </w:r>
      <w:r>
        <w:rPr>
          <w:sz w:val="28"/>
          <w:szCs w:val="28"/>
        </w:rPr>
        <w:t>принять меры по исполнению Указа Президента РФ от 07.05.2012 г. № 601 «Об основных направлениях совершенствования системы государственного управления», обеспечить оказание практической помощи гражданам, обратившимся в управление, по регистрации на портале госуслуг и учет зарегистрированных граждан;</w:t>
      </w:r>
    </w:p>
    <w:p w:rsidR="00561ADF" w:rsidRDefault="00561ADF" w:rsidP="00561ADF">
      <w:pPr>
        <w:ind w:firstLine="1117"/>
        <w:jc w:val="both"/>
        <w:rPr>
          <w:sz w:val="28"/>
          <w:szCs w:val="28"/>
        </w:rPr>
      </w:pPr>
      <w:r>
        <w:rPr>
          <w:sz w:val="28"/>
          <w:szCs w:val="28"/>
        </w:rPr>
        <w:t>-  осуществить мероприятия по инвентаризации личных дел получателей мер социальной поддержки;</w:t>
      </w:r>
    </w:p>
    <w:p w:rsidR="00561ADF" w:rsidRDefault="00561ADF" w:rsidP="00561ADF">
      <w:pPr>
        <w:pStyle w:val="a6"/>
        <w:ind w:firstLine="1117"/>
        <w:rPr>
          <w:szCs w:val="28"/>
        </w:rPr>
      </w:pPr>
      <w:r w:rsidRPr="008D2E8D">
        <w:rPr>
          <w:szCs w:val="28"/>
        </w:rPr>
        <w:t>- продолжить проведение информационно-разъяснительной работы о предоставлении мер социальной поддержки, наполнение официального сайта управления информационными материалами и освещение их в средствах массовой информации;</w:t>
      </w:r>
    </w:p>
    <w:p w:rsidR="00561ADF" w:rsidRDefault="00561ADF" w:rsidP="00561ADF">
      <w:pPr>
        <w:ind w:firstLine="1080"/>
        <w:jc w:val="both"/>
        <w:rPr>
          <w:color w:val="000000"/>
          <w:sz w:val="28"/>
          <w:szCs w:val="28"/>
        </w:rPr>
      </w:pPr>
      <w:r>
        <w:rPr>
          <w:color w:val="000000"/>
          <w:sz w:val="28"/>
          <w:szCs w:val="28"/>
        </w:rPr>
        <w:t>-  осуществлять качественную подготовку документов управления в соответствии с инструкцией по делопроизводству;</w:t>
      </w:r>
    </w:p>
    <w:p w:rsidR="00561ADF" w:rsidRDefault="00561ADF" w:rsidP="00561ADF">
      <w:pPr>
        <w:ind w:firstLine="1080"/>
        <w:jc w:val="both"/>
        <w:rPr>
          <w:color w:val="000000"/>
          <w:sz w:val="28"/>
          <w:szCs w:val="28"/>
        </w:rPr>
      </w:pPr>
      <w:r w:rsidRPr="008D2E8D">
        <w:rPr>
          <w:color w:val="000000"/>
          <w:sz w:val="28"/>
          <w:szCs w:val="28"/>
        </w:rPr>
        <w:t xml:space="preserve">- </w:t>
      </w:r>
      <w:r w:rsidRPr="004E0A48">
        <w:rPr>
          <w:color w:val="000000"/>
          <w:sz w:val="28"/>
          <w:szCs w:val="28"/>
        </w:rPr>
        <w:t>проводить занятия по методической учебе с</w:t>
      </w:r>
      <w:r>
        <w:rPr>
          <w:color w:val="000000"/>
          <w:sz w:val="28"/>
          <w:szCs w:val="28"/>
        </w:rPr>
        <w:t>о специалистами</w:t>
      </w:r>
      <w:r w:rsidRPr="004E0A48">
        <w:rPr>
          <w:color w:val="000000"/>
          <w:sz w:val="28"/>
          <w:szCs w:val="28"/>
        </w:rPr>
        <w:t xml:space="preserve"> управления по рассмотрению отдельных направлений деятельности управления, изучению отдельных нормативных правовых актов;</w:t>
      </w:r>
    </w:p>
    <w:p w:rsidR="00561ADF" w:rsidRDefault="00561ADF" w:rsidP="00561ADF">
      <w:pPr>
        <w:ind w:firstLine="708"/>
        <w:jc w:val="both"/>
        <w:rPr>
          <w:sz w:val="28"/>
          <w:szCs w:val="28"/>
        </w:rPr>
      </w:pPr>
    </w:p>
    <w:p w:rsidR="00561ADF" w:rsidRDefault="00561ADF" w:rsidP="00561ADF">
      <w:pPr>
        <w:ind w:firstLine="1080"/>
        <w:jc w:val="both"/>
        <w:rPr>
          <w:b/>
          <w:i/>
          <w:color w:val="000000"/>
          <w:sz w:val="28"/>
          <w:szCs w:val="28"/>
        </w:rPr>
      </w:pPr>
      <w:r>
        <w:rPr>
          <w:b/>
          <w:i/>
          <w:color w:val="000000"/>
          <w:sz w:val="28"/>
          <w:szCs w:val="28"/>
        </w:rPr>
        <w:lastRenderedPageBreak/>
        <w:t>начальнику отдела социальной помощи и поддержки населения               Н.П. Багно:</w:t>
      </w:r>
    </w:p>
    <w:p w:rsidR="00561ADF" w:rsidRPr="00D8325F" w:rsidRDefault="00561ADF" w:rsidP="00561ADF">
      <w:pPr>
        <w:ind w:firstLine="1080"/>
        <w:jc w:val="both"/>
        <w:rPr>
          <w:sz w:val="28"/>
          <w:szCs w:val="28"/>
        </w:rPr>
      </w:pPr>
      <w:r w:rsidRPr="00D8325F">
        <w:rPr>
          <w:sz w:val="28"/>
          <w:szCs w:val="28"/>
        </w:rPr>
        <w:t xml:space="preserve">- </w:t>
      </w:r>
      <w:r>
        <w:rPr>
          <w:sz w:val="28"/>
          <w:szCs w:val="28"/>
        </w:rPr>
        <w:t>продолжить работы по оказанию адресной социальной помощи на ремонт жилого помещения  участникам и инвалидам Великой Отечественной войны, вдовам погибших (умерших) участников Великой Отечественной войны</w:t>
      </w:r>
      <w:r w:rsidRPr="00D8325F">
        <w:rPr>
          <w:sz w:val="28"/>
          <w:szCs w:val="28"/>
        </w:rPr>
        <w:t xml:space="preserve">; </w:t>
      </w:r>
    </w:p>
    <w:p w:rsidR="00561ADF" w:rsidRDefault="00561ADF" w:rsidP="00561ADF">
      <w:pPr>
        <w:ind w:firstLine="1080"/>
        <w:jc w:val="both"/>
        <w:rPr>
          <w:sz w:val="28"/>
          <w:szCs w:val="28"/>
        </w:rPr>
      </w:pPr>
      <w:r w:rsidRPr="00D8325F">
        <w:rPr>
          <w:sz w:val="28"/>
          <w:szCs w:val="28"/>
        </w:rPr>
        <w:t xml:space="preserve">- </w:t>
      </w:r>
      <w:r>
        <w:rPr>
          <w:sz w:val="28"/>
          <w:szCs w:val="28"/>
        </w:rPr>
        <w:t>провести корректировку общегосударственной базы данных о социальном положении ветеранов ВОВ и боевых действий, тружеников тыла</w:t>
      </w:r>
      <w:r w:rsidRPr="00D8325F">
        <w:rPr>
          <w:sz w:val="28"/>
          <w:szCs w:val="28"/>
        </w:rPr>
        <w:t>;</w:t>
      </w:r>
    </w:p>
    <w:p w:rsidR="00561ADF" w:rsidRPr="004D746E" w:rsidRDefault="00561ADF" w:rsidP="00561ADF">
      <w:pPr>
        <w:pStyle w:val="1"/>
        <w:ind w:left="0" w:firstLine="1080"/>
        <w:jc w:val="both"/>
        <w:rPr>
          <w:b/>
          <w:i/>
          <w:color w:val="000000"/>
          <w:szCs w:val="28"/>
        </w:rPr>
      </w:pPr>
      <w:r w:rsidRPr="004D746E">
        <w:rPr>
          <w:b/>
          <w:i/>
          <w:color w:val="000000"/>
          <w:szCs w:val="28"/>
        </w:rPr>
        <w:t>-</w:t>
      </w:r>
      <w:r>
        <w:rPr>
          <w:b/>
          <w:i/>
          <w:color w:val="000000"/>
          <w:szCs w:val="28"/>
        </w:rPr>
        <w:t xml:space="preserve"> </w:t>
      </w:r>
      <w:r>
        <w:rPr>
          <w:szCs w:val="28"/>
        </w:rPr>
        <w:t>организовать</w:t>
      </w:r>
      <w:r w:rsidRPr="008B5DFE">
        <w:rPr>
          <w:szCs w:val="28"/>
        </w:rPr>
        <w:t xml:space="preserve"> проверки сведений о дохо</w:t>
      </w:r>
      <w:r>
        <w:rPr>
          <w:szCs w:val="28"/>
        </w:rPr>
        <w:t>дах семей</w:t>
      </w:r>
      <w:r w:rsidRPr="008B5DFE">
        <w:rPr>
          <w:szCs w:val="28"/>
        </w:rPr>
        <w:t>, впервые обратившихся за назначением ежемесячного пособия на ребенка</w:t>
      </w:r>
      <w:r w:rsidRPr="00D8325F">
        <w:t>;</w:t>
      </w:r>
    </w:p>
    <w:p w:rsidR="00561ADF" w:rsidRDefault="00561ADF" w:rsidP="00561ADF">
      <w:pPr>
        <w:ind w:firstLine="1080"/>
        <w:jc w:val="both"/>
        <w:rPr>
          <w:sz w:val="28"/>
          <w:szCs w:val="28"/>
        </w:rPr>
      </w:pPr>
      <w:r w:rsidRPr="00D8325F">
        <w:rPr>
          <w:sz w:val="28"/>
          <w:szCs w:val="28"/>
        </w:rPr>
        <w:t xml:space="preserve">- </w:t>
      </w:r>
      <w:r>
        <w:rPr>
          <w:sz w:val="28"/>
          <w:szCs w:val="28"/>
        </w:rPr>
        <w:t xml:space="preserve">провести широкую информационно </w:t>
      </w:r>
      <w:proofErr w:type="gramStart"/>
      <w:r>
        <w:rPr>
          <w:sz w:val="28"/>
          <w:szCs w:val="28"/>
        </w:rPr>
        <w:t>–р</w:t>
      </w:r>
      <w:proofErr w:type="gramEnd"/>
      <w:r>
        <w:rPr>
          <w:sz w:val="28"/>
          <w:szCs w:val="28"/>
        </w:rPr>
        <w:t>азъяснительную работу среди населения о предоставлении многодетным семьям ежегодной денежной компенсации многодетным семьям на каждого ребенка – школьника на приобретение школьной и спортивной одежды, школьных принадлежностей в размере 1000 рублей, осуществить прием документов в установленные сроки, не снижая показателей 2016 года;</w:t>
      </w:r>
    </w:p>
    <w:p w:rsidR="00561ADF" w:rsidRDefault="00561ADF" w:rsidP="00561ADF">
      <w:pPr>
        <w:ind w:firstLine="1080"/>
        <w:jc w:val="both"/>
        <w:rPr>
          <w:sz w:val="28"/>
          <w:szCs w:val="28"/>
        </w:rPr>
      </w:pPr>
      <w:r>
        <w:rPr>
          <w:sz w:val="28"/>
          <w:szCs w:val="28"/>
        </w:rPr>
        <w:t>- провести ра</w:t>
      </w:r>
      <w:r w:rsidRPr="00D8325F">
        <w:rPr>
          <w:sz w:val="28"/>
          <w:szCs w:val="28"/>
        </w:rPr>
        <w:t xml:space="preserve">боту </w:t>
      </w:r>
      <w:proofErr w:type="gramStart"/>
      <w:r w:rsidRPr="00D8325F">
        <w:rPr>
          <w:sz w:val="28"/>
          <w:szCs w:val="28"/>
        </w:rPr>
        <w:t>по приему документов для назначения ежегодного социального пособия на проезд студентам в соответствии с установленными сроками</w:t>
      </w:r>
      <w:proofErr w:type="gramEnd"/>
      <w:r w:rsidRPr="00D8325F">
        <w:rPr>
          <w:sz w:val="28"/>
          <w:szCs w:val="28"/>
        </w:rPr>
        <w:t>;</w:t>
      </w:r>
    </w:p>
    <w:p w:rsidR="00561ADF" w:rsidRPr="00D8325F" w:rsidRDefault="00561ADF" w:rsidP="00561ADF">
      <w:pPr>
        <w:ind w:firstLine="1080"/>
        <w:jc w:val="both"/>
        <w:rPr>
          <w:sz w:val="28"/>
          <w:szCs w:val="28"/>
        </w:rPr>
      </w:pPr>
    </w:p>
    <w:p w:rsidR="00561ADF" w:rsidRPr="00D8325F" w:rsidRDefault="00561ADF" w:rsidP="00561ADF">
      <w:pPr>
        <w:ind w:firstLine="1080"/>
        <w:jc w:val="both"/>
        <w:rPr>
          <w:b/>
          <w:i/>
          <w:color w:val="000000"/>
          <w:sz w:val="28"/>
          <w:szCs w:val="28"/>
        </w:rPr>
      </w:pPr>
      <w:r w:rsidRPr="00D8325F">
        <w:rPr>
          <w:b/>
          <w:i/>
          <w:color w:val="000000"/>
          <w:sz w:val="28"/>
          <w:szCs w:val="28"/>
        </w:rPr>
        <w:t>начальнику отдела труда и социально - правовых гарантий                         И.Н. Плаксий:</w:t>
      </w:r>
    </w:p>
    <w:p w:rsidR="00561ADF" w:rsidRPr="00D8325F" w:rsidRDefault="00561ADF" w:rsidP="00561ADF">
      <w:pPr>
        <w:ind w:firstLine="1080"/>
        <w:jc w:val="both"/>
        <w:rPr>
          <w:sz w:val="28"/>
          <w:szCs w:val="28"/>
        </w:rPr>
      </w:pPr>
      <w:r w:rsidRPr="00D8325F">
        <w:rPr>
          <w:sz w:val="28"/>
          <w:szCs w:val="28"/>
        </w:rPr>
        <w:t>- принять меры, направленные на развитие социального партнерства, повышение его эффективности, в том числе по развитию коллективно-договорного регулирования трудовых отношений в организациях;</w:t>
      </w:r>
    </w:p>
    <w:p w:rsidR="00561ADF" w:rsidRPr="00D8325F" w:rsidRDefault="00561ADF" w:rsidP="00561ADF">
      <w:pPr>
        <w:ind w:firstLine="1117"/>
        <w:jc w:val="both"/>
        <w:rPr>
          <w:sz w:val="28"/>
          <w:szCs w:val="28"/>
        </w:rPr>
      </w:pPr>
      <w:r w:rsidRPr="00D8325F">
        <w:rPr>
          <w:sz w:val="28"/>
          <w:szCs w:val="28"/>
        </w:rPr>
        <w:t xml:space="preserve">- </w:t>
      </w:r>
      <w:r>
        <w:rPr>
          <w:sz w:val="28"/>
          <w:szCs w:val="28"/>
        </w:rPr>
        <w:t xml:space="preserve"> обеспечить 100 % выполнение установленного контрольного показателя по выводу лиц из неформальной занятости, </w:t>
      </w:r>
      <w:r w:rsidRPr="00D8325F">
        <w:rPr>
          <w:sz w:val="28"/>
          <w:szCs w:val="28"/>
        </w:rPr>
        <w:t>установленный на 201</w:t>
      </w:r>
      <w:r>
        <w:rPr>
          <w:sz w:val="28"/>
          <w:szCs w:val="28"/>
        </w:rPr>
        <w:t>7</w:t>
      </w:r>
      <w:r w:rsidRPr="00D8325F">
        <w:rPr>
          <w:sz w:val="28"/>
          <w:szCs w:val="28"/>
        </w:rPr>
        <w:t xml:space="preserve"> год;</w:t>
      </w:r>
    </w:p>
    <w:p w:rsidR="00561ADF" w:rsidRPr="00D8325F" w:rsidRDefault="00561ADF" w:rsidP="00561ADF">
      <w:pPr>
        <w:ind w:firstLine="1080"/>
        <w:jc w:val="both"/>
        <w:rPr>
          <w:sz w:val="28"/>
          <w:szCs w:val="28"/>
        </w:rPr>
      </w:pPr>
      <w:r w:rsidRPr="00D8325F">
        <w:rPr>
          <w:sz w:val="28"/>
          <w:szCs w:val="28"/>
        </w:rPr>
        <w:t xml:space="preserve">- </w:t>
      </w:r>
      <w:r>
        <w:rPr>
          <w:sz w:val="28"/>
          <w:szCs w:val="28"/>
        </w:rPr>
        <w:t xml:space="preserve">организовать исполнение районной </w:t>
      </w:r>
      <w:r w:rsidRPr="00D8325F">
        <w:rPr>
          <w:sz w:val="28"/>
          <w:szCs w:val="28"/>
        </w:rPr>
        <w:t>муниципальной программы «Доступная среда в Грачевском муниципальном районе на 201</w:t>
      </w:r>
      <w:r>
        <w:rPr>
          <w:sz w:val="28"/>
          <w:szCs w:val="28"/>
        </w:rPr>
        <w:t>7</w:t>
      </w:r>
      <w:r w:rsidRPr="00D8325F">
        <w:rPr>
          <w:sz w:val="28"/>
          <w:szCs w:val="28"/>
        </w:rPr>
        <w:t>-201</w:t>
      </w:r>
      <w:r>
        <w:rPr>
          <w:sz w:val="28"/>
          <w:szCs w:val="28"/>
        </w:rPr>
        <w:t>9</w:t>
      </w:r>
      <w:r w:rsidRPr="00D8325F">
        <w:rPr>
          <w:sz w:val="28"/>
          <w:szCs w:val="28"/>
        </w:rPr>
        <w:t xml:space="preserve"> годы»;</w:t>
      </w:r>
    </w:p>
    <w:p w:rsidR="00561ADF" w:rsidRDefault="00561ADF" w:rsidP="00561ADF">
      <w:pPr>
        <w:pStyle w:val="a6"/>
        <w:ind w:firstLine="1117"/>
        <w:rPr>
          <w:szCs w:val="28"/>
        </w:rPr>
      </w:pPr>
      <w:r w:rsidRPr="00D8325F">
        <w:rPr>
          <w:szCs w:val="28"/>
        </w:rPr>
        <w:t xml:space="preserve">- осуществить мероприятия по формированию групп для очередного </w:t>
      </w:r>
      <w:proofErr w:type="gramStart"/>
      <w:r w:rsidRPr="00D8325F">
        <w:rPr>
          <w:szCs w:val="28"/>
        </w:rPr>
        <w:t>обучения по охране</w:t>
      </w:r>
      <w:proofErr w:type="gramEnd"/>
      <w:r w:rsidRPr="00D8325F">
        <w:rPr>
          <w:szCs w:val="28"/>
        </w:rPr>
        <w:t xml:space="preserve"> труда работников предприятий;</w:t>
      </w:r>
    </w:p>
    <w:p w:rsidR="00561ADF" w:rsidRPr="00D8325F" w:rsidRDefault="00561ADF" w:rsidP="00561ADF">
      <w:pPr>
        <w:pStyle w:val="a6"/>
        <w:ind w:firstLine="1117"/>
        <w:rPr>
          <w:szCs w:val="28"/>
        </w:rPr>
      </w:pPr>
      <w:r>
        <w:rPr>
          <w:szCs w:val="28"/>
        </w:rPr>
        <w:t xml:space="preserve">-  продолжить выполнение Плана мероприятий по реализации Концепции кадровой политики в Ставропольском крае на 2016-2018 годы, утвержденный распоряжением Губернатора Ставропольского края от 20.01.2016 г. № 22-р, на территории Грачевского муниципального района Ставропольского края; </w:t>
      </w:r>
    </w:p>
    <w:p w:rsidR="00561ADF" w:rsidRPr="00D8325F" w:rsidRDefault="00561ADF" w:rsidP="00561ADF">
      <w:pPr>
        <w:pStyle w:val="a6"/>
        <w:ind w:firstLine="1117"/>
        <w:rPr>
          <w:color w:val="000000"/>
          <w:szCs w:val="28"/>
          <w:shd w:val="clear" w:color="auto" w:fill="FFFFFF"/>
        </w:rPr>
      </w:pPr>
      <w:r w:rsidRPr="00D8325F">
        <w:rPr>
          <w:szCs w:val="28"/>
        </w:rPr>
        <w:t>-</w:t>
      </w:r>
      <w:r w:rsidRPr="00D8325F">
        <w:rPr>
          <w:color w:val="000000"/>
          <w:szCs w:val="28"/>
          <w:shd w:val="clear" w:color="auto" w:fill="FFFFFF"/>
        </w:rPr>
        <w:t xml:space="preserve"> продолжить выполнение распоряжения администрации Грачевского муниципального района от 09.06.2011</w:t>
      </w:r>
      <w:r>
        <w:rPr>
          <w:color w:val="000000"/>
          <w:szCs w:val="28"/>
          <w:shd w:val="clear" w:color="auto" w:fill="FFFFFF"/>
        </w:rPr>
        <w:t xml:space="preserve"> </w:t>
      </w:r>
      <w:r w:rsidRPr="00D8325F">
        <w:rPr>
          <w:color w:val="000000"/>
          <w:szCs w:val="28"/>
          <w:shd w:val="clear" w:color="auto" w:fill="FFFFFF"/>
        </w:rPr>
        <w:t>г. № 91-р «Об утверждении перечня организаций Грачевского района для изучения потребности в рабочих кадрах и специалистах»</w:t>
      </w:r>
      <w:r>
        <w:rPr>
          <w:color w:val="000000"/>
          <w:szCs w:val="28"/>
          <w:shd w:val="clear" w:color="auto" w:fill="FFFFFF"/>
        </w:rPr>
        <w:t xml:space="preserve"> в соответствии с установленными требованиями</w:t>
      </w:r>
      <w:r w:rsidRPr="00D8325F">
        <w:rPr>
          <w:color w:val="000000"/>
          <w:szCs w:val="28"/>
          <w:shd w:val="clear" w:color="auto" w:fill="FFFFFF"/>
        </w:rPr>
        <w:t>;</w:t>
      </w:r>
    </w:p>
    <w:p w:rsidR="00561ADF" w:rsidRDefault="00561ADF" w:rsidP="00561ADF">
      <w:pPr>
        <w:pStyle w:val="a6"/>
        <w:ind w:firstLine="1117"/>
        <w:rPr>
          <w:szCs w:val="28"/>
        </w:rPr>
      </w:pPr>
      <w:r>
        <w:rPr>
          <w:szCs w:val="28"/>
        </w:rPr>
        <w:t>- обеспечить участие работодателей района в краевых и всероссийских конкурсах в сфере трудовых отношений;</w:t>
      </w:r>
    </w:p>
    <w:p w:rsidR="00561ADF" w:rsidRPr="00D8325F" w:rsidRDefault="00561ADF" w:rsidP="00561ADF">
      <w:pPr>
        <w:pStyle w:val="a6"/>
        <w:ind w:firstLine="1117"/>
        <w:rPr>
          <w:szCs w:val="28"/>
        </w:rPr>
      </w:pPr>
    </w:p>
    <w:p w:rsidR="00561ADF" w:rsidRPr="00D8325F" w:rsidRDefault="00561ADF" w:rsidP="00561ADF">
      <w:pPr>
        <w:ind w:firstLine="1080"/>
        <w:jc w:val="both"/>
        <w:rPr>
          <w:szCs w:val="28"/>
        </w:rPr>
      </w:pPr>
      <w:r w:rsidRPr="00D8325F">
        <w:rPr>
          <w:b/>
          <w:i/>
          <w:color w:val="000000"/>
          <w:sz w:val="28"/>
          <w:szCs w:val="28"/>
        </w:rPr>
        <w:t>начальнику отдела назначения и выплаты жилищных субсидий А.П.Денисенко:</w:t>
      </w:r>
    </w:p>
    <w:p w:rsidR="00561ADF" w:rsidRDefault="00561ADF" w:rsidP="00561ADF">
      <w:pPr>
        <w:pStyle w:val="1"/>
        <w:ind w:left="0" w:firstLine="0"/>
        <w:jc w:val="both"/>
      </w:pPr>
      <w:r w:rsidRPr="00D8325F">
        <w:rPr>
          <w:color w:val="000000"/>
          <w:szCs w:val="28"/>
        </w:rPr>
        <w:lastRenderedPageBreak/>
        <w:t xml:space="preserve">               - </w:t>
      </w:r>
      <w:r>
        <w:rPr>
          <w:color w:val="000000"/>
          <w:szCs w:val="28"/>
        </w:rPr>
        <w:t>осуществлять проверку достоверности сведений, предоставляемых гражданами для назначения субсидий на оплату жилого помещения и коммунальных услуг</w:t>
      </w:r>
      <w:r w:rsidRPr="00D8325F">
        <w:t>;</w:t>
      </w:r>
    </w:p>
    <w:p w:rsidR="00561ADF" w:rsidRPr="007537D9" w:rsidRDefault="00561ADF" w:rsidP="00561ADF">
      <w:pPr>
        <w:jc w:val="both"/>
        <w:rPr>
          <w:sz w:val="28"/>
          <w:szCs w:val="28"/>
          <w:lang w:eastAsia="ar-SA"/>
        </w:rPr>
      </w:pPr>
      <w:r w:rsidRPr="007537D9">
        <w:rPr>
          <w:sz w:val="28"/>
          <w:szCs w:val="28"/>
          <w:lang w:eastAsia="ar-SA"/>
        </w:rPr>
        <w:t xml:space="preserve">                    -</w:t>
      </w:r>
      <w:r>
        <w:rPr>
          <w:sz w:val="28"/>
          <w:szCs w:val="28"/>
          <w:lang w:eastAsia="ar-SA"/>
        </w:rPr>
        <w:t xml:space="preserve"> обеспечить назначение субсидий на ЖКУ в строгом соответствии с требованиями Постановления </w:t>
      </w:r>
      <w:r w:rsidRPr="009265B6">
        <w:rPr>
          <w:sz w:val="28"/>
          <w:szCs w:val="28"/>
          <w:lang w:eastAsia="ar-SA"/>
        </w:rPr>
        <w:t>Правительства РФ</w:t>
      </w:r>
      <w:r>
        <w:rPr>
          <w:sz w:val="28"/>
          <w:szCs w:val="28"/>
          <w:lang w:eastAsia="ar-SA"/>
        </w:rPr>
        <w:t xml:space="preserve"> от 14.12.2005 г. № 761 «О предоставлении субсидий на оплату жилого помещения и коммунальных услуг» и административным регламентом;</w:t>
      </w:r>
    </w:p>
    <w:p w:rsidR="00561ADF" w:rsidRPr="00D8325F" w:rsidRDefault="00561ADF" w:rsidP="00561ADF"/>
    <w:p w:rsidR="00561ADF" w:rsidRPr="00D8325F" w:rsidRDefault="00561ADF" w:rsidP="00561ADF">
      <w:pPr>
        <w:ind w:firstLine="1080"/>
        <w:jc w:val="both"/>
        <w:rPr>
          <w:b/>
          <w:i/>
          <w:color w:val="000000"/>
          <w:sz w:val="28"/>
          <w:szCs w:val="28"/>
        </w:rPr>
      </w:pPr>
      <w:r w:rsidRPr="00D8325F">
        <w:rPr>
          <w:b/>
          <w:i/>
          <w:color w:val="000000"/>
          <w:sz w:val="28"/>
          <w:szCs w:val="28"/>
        </w:rPr>
        <w:t>начальнику отдела назначения социальных выплат, бухгалтерского учета и отчетности И.А.Сафронову:</w:t>
      </w:r>
    </w:p>
    <w:p w:rsidR="00561ADF" w:rsidRPr="00D8325F" w:rsidRDefault="00561ADF" w:rsidP="00561ADF">
      <w:pPr>
        <w:ind w:firstLine="1080"/>
        <w:jc w:val="both"/>
        <w:rPr>
          <w:b/>
          <w:i/>
          <w:color w:val="000000"/>
          <w:sz w:val="28"/>
          <w:szCs w:val="28"/>
        </w:rPr>
      </w:pPr>
    </w:p>
    <w:p w:rsidR="00561ADF" w:rsidRDefault="00561ADF" w:rsidP="00561ADF">
      <w:pPr>
        <w:ind w:firstLine="1080"/>
        <w:jc w:val="both"/>
        <w:rPr>
          <w:sz w:val="28"/>
          <w:szCs w:val="28"/>
        </w:rPr>
      </w:pPr>
      <w:r w:rsidRPr="00D8325F">
        <w:rPr>
          <w:b/>
          <w:i/>
          <w:color w:val="000000"/>
          <w:sz w:val="28"/>
          <w:szCs w:val="28"/>
        </w:rPr>
        <w:t xml:space="preserve">- </w:t>
      </w:r>
      <w:r w:rsidRPr="00D8325F">
        <w:rPr>
          <w:color w:val="000000"/>
          <w:sz w:val="28"/>
          <w:szCs w:val="28"/>
        </w:rPr>
        <w:t xml:space="preserve"> </w:t>
      </w:r>
      <w:r w:rsidRPr="00D8325F">
        <w:rPr>
          <w:sz w:val="28"/>
          <w:szCs w:val="28"/>
        </w:rPr>
        <w:t xml:space="preserve">обеспечить своевременную подготовку заявок о потребностях средств на содержание управления и выплату пособий и компенсаций по краевым и федеральным законам, своевременную отработку денежных средств направленных на предоставление мер </w:t>
      </w:r>
      <w:proofErr w:type="spellStart"/>
      <w:r w:rsidRPr="00D8325F">
        <w:rPr>
          <w:sz w:val="28"/>
          <w:szCs w:val="28"/>
        </w:rPr>
        <w:t>соцподдержки</w:t>
      </w:r>
      <w:proofErr w:type="spellEnd"/>
      <w:r w:rsidRPr="00D8325F">
        <w:rPr>
          <w:sz w:val="28"/>
          <w:szCs w:val="28"/>
        </w:rPr>
        <w:t>;</w:t>
      </w:r>
    </w:p>
    <w:p w:rsidR="00561ADF" w:rsidRDefault="00561ADF" w:rsidP="00561ADF">
      <w:pPr>
        <w:ind w:firstLine="1080"/>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наличием и движением имущества, экономным расходованием коммунальных услуг и материальных запасов;</w:t>
      </w:r>
    </w:p>
    <w:p w:rsidR="00561ADF" w:rsidRDefault="00561ADF" w:rsidP="00561ADF">
      <w:pPr>
        <w:ind w:firstLine="1080"/>
        <w:jc w:val="both"/>
        <w:rPr>
          <w:color w:val="000000"/>
          <w:sz w:val="28"/>
          <w:szCs w:val="28"/>
        </w:rPr>
      </w:pPr>
      <w:r>
        <w:rPr>
          <w:sz w:val="28"/>
          <w:szCs w:val="28"/>
        </w:rPr>
        <w:t xml:space="preserve">- </w:t>
      </w:r>
      <w:r w:rsidRPr="00D8325F">
        <w:rPr>
          <w:color w:val="000000"/>
          <w:sz w:val="28"/>
          <w:szCs w:val="28"/>
        </w:rPr>
        <w:t xml:space="preserve"> обеспечить своевременное и качественное  формирование и сдачу </w:t>
      </w:r>
      <w:r>
        <w:rPr>
          <w:color w:val="000000"/>
          <w:sz w:val="28"/>
          <w:szCs w:val="28"/>
        </w:rPr>
        <w:t>бухгалтерской отчетности в установленные сроки</w:t>
      </w:r>
      <w:r w:rsidRPr="00D8325F">
        <w:rPr>
          <w:color w:val="000000"/>
          <w:sz w:val="28"/>
          <w:szCs w:val="28"/>
        </w:rPr>
        <w:t>.</w:t>
      </w:r>
    </w:p>
    <w:p w:rsidR="00561ADF" w:rsidRDefault="00561ADF" w:rsidP="00561ADF">
      <w:pPr>
        <w:ind w:firstLine="1080"/>
        <w:jc w:val="both"/>
        <w:rPr>
          <w:color w:val="000000"/>
          <w:sz w:val="28"/>
          <w:szCs w:val="28"/>
        </w:rPr>
      </w:pPr>
      <w:r>
        <w:rPr>
          <w:color w:val="000000"/>
          <w:sz w:val="28"/>
          <w:szCs w:val="28"/>
        </w:rPr>
        <w:t xml:space="preserve">- исключить случаи неэффективного планирования бюджетных средств на конкретные меры </w:t>
      </w:r>
      <w:proofErr w:type="spellStart"/>
      <w:r>
        <w:rPr>
          <w:color w:val="000000"/>
          <w:sz w:val="28"/>
          <w:szCs w:val="28"/>
        </w:rPr>
        <w:t>соцподдержки</w:t>
      </w:r>
      <w:proofErr w:type="spellEnd"/>
      <w:r>
        <w:rPr>
          <w:color w:val="000000"/>
          <w:sz w:val="28"/>
          <w:szCs w:val="28"/>
        </w:rPr>
        <w:t>;</w:t>
      </w:r>
    </w:p>
    <w:p w:rsidR="00561ADF" w:rsidRDefault="00561ADF" w:rsidP="00561ADF">
      <w:pPr>
        <w:ind w:firstLine="1080"/>
        <w:jc w:val="both"/>
        <w:rPr>
          <w:color w:val="000000"/>
          <w:sz w:val="28"/>
          <w:szCs w:val="28"/>
        </w:rPr>
      </w:pPr>
      <w:r>
        <w:rPr>
          <w:color w:val="000000"/>
          <w:sz w:val="28"/>
          <w:szCs w:val="28"/>
        </w:rPr>
        <w:t>- не допускать наличие остатков денежных средств.</w:t>
      </w:r>
    </w:p>
    <w:p w:rsidR="00561ADF" w:rsidRDefault="00561ADF" w:rsidP="00561ADF">
      <w:pPr>
        <w:ind w:firstLine="1080"/>
        <w:jc w:val="both"/>
        <w:rPr>
          <w:color w:val="000000"/>
          <w:sz w:val="28"/>
          <w:szCs w:val="28"/>
        </w:rPr>
      </w:pPr>
      <w:r>
        <w:rPr>
          <w:color w:val="000000"/>
          <w:sz w:val="28"/>
          <w:szCs w:val="28"/>
        </w:rPr>
        <w:t xml:space="preserve"> </w:t>
      </w:r>
    </w:p>
    <w:p w:rsidR="00561ADF" w:rsidRPr="005D56CD" w:rsidRDefault="00561ADF" w:rsidP="00561ADF">
      <w:pPr>
        <w:jc w:val="both"/>
        <w:rPr>
          <w:sz w:val="28"/>
          <w:szCs w:val="28"/>
        </w:rPr>
      </w:pPr>
      <w:r w:rsidRPr="005D56CD">
        <w:rPr>
          <w:sz w:val="28"/>
          <w:szCs w:val="28"/>
        </w:rPr>
        <w:t xml:space="preserve">Начальник управления                                                                             </w:t>
      </w:r>
      <w:r>
        <w:rPr>
          <w:sz w:val="28"/>
          <w:szCs w:val="28"/>
        </w:rPr>
        <w:t>Н.Н. Сорокина</w:t>
      </w:r>
    </w:p>
    <w:p w:rsidR="00561ADF" w:rsidRDefault="00561ADF" w:rsidP="00561ADF">
      <w:pPr>
        <w:jc w:val="both"/>
        <w:rPr>
          <w:sz w:val="20"/>
          <w:szCs w:val="20"/>
        </w:rPr>
      </w:pPr>
    </w:p>
    <w:p w:rsidR="00561ADF" w:rsidRPr="005D56CD" w:rsidRDefault="00561ADF" w:rsidP="00561ADF">
      <w:pPr>
        <w:jc w:val="both"/>
        <w:rPr>
          <w:sz w:val="20"/>
          <w:szCs w:val="20"/>
        </w:rPr>
      </w:pPr>
      <w:r w:rsidRPr="005D56CD">
        <w:rPr>
          <w:sz w:val="20"/>
          <w:szCs w:val="20"/>
        </w:rPr>
        <w:t>Подготовил:</w:t>
      </w:r>
    </w:p>
    <w:p w:rsidR="00561ADF" w:rsidRPr="004556F7" w:rsidRDefault="00561ADF" w:rsidP="00561ADF">
      <w:pPr>
        <w:jc w:val="both"/>
        <w:rPr>
          <w:sz w:val="20"/>
          <w:szCs w:val="20"/>
        </w:rPr>
      </w:pPr>
      <w:r>
        <w:rPr>
          <w:sz w:val="20"/>
          <w:szCs w:val="20"/>
        </w:rPr>
        <w:t>Падалка О.И.</w:t>
      </w:r>
      <w:r w:rsidRPr="005D56CD">
        <w:rPr>
          <w:sz w:val="20"/>
          <w:szCs w:val="20"/>
        </w:rPr>
        <w:t>, 4-13-64</w:t>
      </w:r>
    </w:p>
    <w:p w:rsidR="001846B1" w:rsidRDefault="001846B1"/>
    <w:sectPr w:rsidR="001846B1" w:rsidSect="00561ADF">
      <w:headerReference w:type="even" r:id="rId7"/>
      <w:headerReference w:type="default" r:id="rId8"/>
      <w:footerReference w:type="even" r:id="rId9"/>
      <w:footerReference w:type="default" r:id="rId10"/>
      <w:headerReference w:type="first" r:id="rId11"/>
      <w:footerReference w:type="first" r:id="rId12"/>
      <w:pgSz w:w="11906" w:h="16838"/>
      <w:pgMar w:top="1134" w:right="424" w:bottom="851" w:left="1560"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BAA" w:rsidRDefault="00581BAA" w:rsidP="00557B32">
      <w:r>
        <w:separator/>
      </w:r>
    </w:p>
  </w:endnote>
  <w:endnote w:type="continuationSeparator" w:id="0">
    <w:p w:rsidR="00581BAA" w:rsidRDefault="00581BAA" w:rsidP="00557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7" w:rsidRDefault="00557B32" w:rsidP="00FF50A0">
    <w:pPr>
      <w:pStyle w:val="ab"/>
      <w:framePr w:wrap="around" w:vAnchor="text" w:hAnchor="margin" w:xAlign="right" w:y="1"/>
      <w:rPr>
        <w:rStyle w:val="a8"/>
      </w:rPr>
    </w:pPr>
    <w:r>
      <w:rPr>
        <w:rStyle w:val="a8"/>
      </w:rPr>
      <w:fldChar w:fldCharType="begin"/>
    </w:r>
    <w:r w:rsidR="00561ADF">
      <w:rPr>
        <w:rStyle w:val="a8"/>
      </w:rPr>
      <w:instrText xml:space="preserve">PAGE  </w:instrText>
    </w:r>
    <w:r>
      <w:rPr>
        <w:rStyle w:val="a8"/>
      </w:rPr>
      <w:fldChar w:fldCharType="end"/>
    </w:r>
  </w:p>
  <w:p w:rsidR="00A64677" w:rsidRDefault="00581BAA" w:rsidP="00FF50A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7" w:rsidRDefault="00581BAA" w:rsidP="00FF50A0">
    <w:pPr>
      <w:pStyle w:val="ab"/>
      <w:framePr w:wrap="around" w:vAnchor="text" w:hAnchor="margin" w:xAlign="right" w:y="1"/>
      <w:rPr>
        <w:rStyle w:val="a8"/>
      </w:rPr>
    </w:pPr>
  </w:p>
  <w:p w:rsidR="00A64677" w:rsidRDefault="00581BAA" w:rsidP="00FF50A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7" w:rsidRDefault="00581B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BAA" w:rsidRDefault="00581BAA" w:rsidP="00557B32">
      <w:r>
        <w:separator/>
      </w:r>
    </w:p>
  </w:footnote>
  <w:footnote w:type="continuationSeparator" w:id="0">
    <w:p w:rsidR="00581BAA" w:rsidRDefault="00581BAA" w:rsidP="00557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7" w:rsidRDefault="00557B32" w:rsidP="00FF50A0">
    <w:pPr>
      <w:pStyle w:val="a9"/>
      <w:framePr w:wrap="around" w:vAnchor="text" w:hAnchor="margin" w:xAlign="center" w:y="1"/>
      <w:rPr>
        <w:rStyle w:val="a8"/>
      </w:rPr>
    </w:pPr>
    <w:r>
      <w:rPr>
        <w:rStyle w:val="a8"/>
      </w:rPr>
      <w:fldChar w:fldCharType="begin"/>
    </w:r>
    <w:r w:rsidR="00561ADF">
      <w:rPr>
        <w:rStyle w:val="a8"/>
      </w:rPr>
      <w:instrText xml:space="preserve">PAGE  </w:instrText>
    </w:r>
    <w:r>
      <w:rPr>
        <w:rStyle w:val="a8"/>
      </w:rPr>
      <w:fldChar w:fldCharType="separate"/>
    </w:r>
    <w:r w:rsidR="00561ADF">
      <w:rPr>
        <w:rStyle w:val="a8"/>
        <w:noProof/>
      </w:rPr>
      <w:t>14</w:t>
    </w:r>
    <w:r>
      <w:rPr>
        <w:rStyle w:val="a8"/>
      </w:rPr>
      <w:fldChar w:fldCharType="end"/>
    </w:r>
  </w:p>
  <w:p w:rsidR="00A64677" w:rsidRDefault="00561ADF" w:rsidP="00FF50A0">
    <w:pPr>
      <w:pStyle w:val="a9"/>
      <w:framePr w:wrap="around" w:vAnchor="text" w:hAnchor="margin" w:xAlign="center" w:y="1"/>
      <w:rPr>
        <w:rStyle w:val="a8"/>
      </w:rPr>
    </w:pPr>
    <w:r>
      <w:rPr>
        <w:rStyle w:val="a8"/>
      </w:rPr>
      <w:t xml:space="preserve">PAGE  </w:t>
    </w:r>
  </w:p>
  <w:p w:rsidR="00A64677" w:rsidRDefault="00581BAA" w:rsidP="00FF50A0">
    <w:pPr>
      <w:pStyle w:val="a9"/>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7" w:rsidRDefault="00557B32" w:rsidP="00FF50A0">
    <w:pPr>
      <w:pStyle w:val="a9"/>
      <w:framePr w:wrap="around" w:vAnchor="text" w:hAnchor="margin" w:xAlign="center" w:y="1"/>
      <w:rPr>
        <w:rStyle w:val="a8"/>
      </w:rPr>
    </w:pPr>
    <w:r>
      <w:rPr>
        <w:rStyle w:val="a8"/>
      </w:rPr>
      <w:fldChar w:fldCharType="begin"/>
    </w:r>
    <w:r w:rsidR="00561ADF">
      <w:rPr>
        <w:rStyle w:val="a8"/>
      </w:rPr>
      <w:instrText xml:space="preserve">PAGE  </w:instrText>
    </w:r>
    <w:r>
      <w:rPr>
        <w:rStyle w:val="a8"/>
      </w:rPr>
      <w:fldChar w:fldCharType="separate"/>
    </w:r>
    <w:r w:rsidR="007F5707">
      <w:rPr>
        <w:rStyle w:val="a8"/>
        <w:noProof/>
      </w:rPr>
      <w:t>10</w:t>
    </w:r>
    <w:r>
      <w:rPr>
        <w:rStyle w:val="a8"/>
      </w:rPr>
      <w:fldChar w:fldCharType="end"/>
    </w:r>
  </w:p>
  <w:p w:rsidR="00A64677" w:rsidRDefault="00581BAA" w:rsidP="00FF50A0">
    <w:pPr>
      <w:pStyle w:val="a9"/>
      <w:ind w:right="360" w:firstLine="360"/>
    </w:pPr>
  </w:p>
  <w:p w:rsidR="00A64677" w:rsidRDefault="00581BAA" w:rsidP="00FF50A0">
    <w:pPr>
      <w:pStyle w:val="a9"/>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77" w:rsidRDefault="00581BA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05D1860"/>
    <w:multiLevelType w:val="hybridMultilevel"/>
    <w:tmpl w:val="1DB2B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ADF"/>
    <w:rsid w:val="0000010B"/>
    <w:rsid w:val="00000733"/>
    <w:rsid w:val="00001374"/>
    <w:rsid w:val="00001449"/>
    <w:rsid w:val="0000202F"/>
    <w:rsid w:val="00002B7F"/>
    <w:rsid w:val="00002DC8"/>
    <w:rsid w:val="00003104"/>
    <w:rsid w:val="00003DD3"/>
    <w:rsid w:val="000040C5"/>
    <w:rsid w:val="0000482A"/>
    <w:rsid w:val="00004FC6"/>
    <w:rsid w:val="00006427"/>
    <w:rsid w:val="0000722D"/>
    <w:rsid w:val="000074E0"/>
    <w:rsid w:val="00007AE1"/>
    <w:rsid w:val="00010A2D"/>
    <w:rsid w:val="00011050"/>
    <w:rsid w:val="00011CBA"/>
    <w:rsid w:val="000125B0"/>
    <w:rsid w:val="00012629"/>
    <w:rsid w:val="00013174"/>
    <w:rsid w:val="00013D30"/>
    <w:rsid w:val="00013E34"/>
    <w:rsid w:val="000145AE"/>
    <w:rsid w:val="00014E9A"/>
    <w:rsid w:val="0001511A"/>
    <w:rsid w:val="000155C4"/>
    <w:rsid w:val="00015C3B"/>
    <w:rsid w:val="00016B04"/>
    <w:rsid w:val="00016B1E"/>
    <w:rsid w:val="00020D96"/>
    <w:rsid w:val="00020F87"/>
    <w:rsid w:val="000216F6"/>
    <w:rsid w:val="00022153"/>
    <w:rsid w:val="00022C4B"/>
    <w:rsid w:val="000240AE"/>
    <w:rsid w:val="00024D8B"/>
    <w:rsid w:val="00024E98"/>
    <w:rsid w:val="000253CC"/>
    <w:rsid w:val="00025408"/>
    <w:rsid w:val="00025AE5"/>
    <w:rsid w:val="00025E10"/>
    <w:rsid w:val="00027F2A"/>
    <w:rsid w:val="0003032E"/>
    <w:rsid w:val="00030B54"/>
    <w:rsid w:val="00030D70"/>
    <w:rsid w:val="00030D78"/>
    <w:rsid w:val="0003110D"/>
    <w:rsid w:val="0003247F"/>
    <w:rsid w:val="000324C6"/>
    <w:rsid w:val="00032661"/>
    <w:rsid w:val="00032DC3"/>
    <w:rsid w:val="000334D6"/>
    <w:rsid w:val="00033BA4"/>
    <w:rsid w:val="00034133"/>
    <w:rsid w:val="00034D3C"/>
    <w:rsid w:val="0003529D"/>
    <w:rsid w:val="0003605A"/>
    <w:rsid w:val="00036524"/>
    <w:rsid w:val="00036659"/>
    <w:rsid w:val="00036B5C"/>
    <w:rsid w:val="00036C0C"/>
    <w:rsid w:val="00036C5E"/>
    <w:rsid w:val="00036DAF"/>
    <w:rsid w:val="00037851"/>
    <w:rsid w:val="00037B6F"/>
    <w:rsid w:val="0004019F"/>
    <w:rsid w:val="000412A7"/>
    <w:rsid w:val="0004250B"/>
    <w:rsid w:val="00043206"/>
    <w:rsid w:val="00045AFF"/>
    <w:rsid w:val="00045E51"/>
    <w:rsid w:val="00046431"/>
    <w:rsid w:val="00046DE1"/>
    <w:rsid w:val="00047396"/>
    <w:rsid w:val="000476A1"/>
    <w:rsid w:val="00050417"/>
    <w:rsid w:val="00050B02"/>
    <w:rsid w:val="00050BD7"/>
    <w:rsid w:val="000521E8"/>
    <w:rsid w:val="00052F02"/>
    <w:rsid w:val="000533CC"/>
    <w:rsid w:val="000535B5"/>
    <w:rsid w:val="00053882"/>
    <w:rsid w:val="0005465C"/>
    <w:rsid w:val="00054850"/>
    <w:rsid w:val="00055B5E"/>
    <w:rsid w:val="00055BF2"/>
    <w:rsid w:val="00056795"/>
    <w:rsid w:val="00056EFA"/>
    <w:rsid w:val="00057051"/>
    <w:rsid w:val="00057429"/>
    <w:rsid w:val="000608A8"/>
    <w:rsid w:val="000611A9"/>
    <w:rsid w:val="00061761"/>
    <w:rsid w:val="00062A7A"/>
    <w:rsid w:val="00062E54"/>
    <w:rsid w:val="000644A7"/>
    <w:rsid w:val="000648AF"/>
    <w:rsid w:val="00064ED6"/>
    <w:rsid w:val="00066242"/>
    <w:rsid w:val="000663B8"/>
    <w:rsid w:val="000669D8"/>
    <w:rsid w:val="00066CFE"/>
    <w:rsid w:val="00066E5A"/>
    <w:rsid w:val="000674FA"/>
    <w:rsid w:val="000677E8"/>
    <w:rsid w:val="00070A87"/>
    <w:rsid w:val="000722A5"/>
    <w:rsid w:val="00072697"/>
    <w:rsid w:val="00072B55"/>
    <w:rsid w:val="000733D3"/>
    <w:rsid w:val="00073777"/>
    <w:rsid w:val="00073A19"/>
    <w:rsid w:val="00073A9C"/>
    <w:rsid w:val="00074385"/>
    <w:rsid w:val="00074E3C"/>
    <w:rsid w:val="00075069"/>
    <w:rsid w:val="0007541D"/>
    <w:rsid w:val="00075EE3"/>
    <w:rsid w:val="0007635B"/>
    <w:rsid w:val="000764E9"/>
    <w:rsid w:val="00076858"/>
    <w:rsid w:val="00077B8A"/>
    <w:rsid w:val="00077D6B"/>
    <w:rsid w:val="00077F04"/>
    <w:rsid w:val="0008087D"/>
    <w:rsid w:val="000811F7"/>
    <w:rsid w:val="00081A6B"/>
    <w:rsid w:val="00081BEA"/>
    <w:rsid w:val="0008226F"/>
    <w:rsid w:val="00083A2A"/>
    <w:rsid w:val="0008479C"/>
    <w:rsid w:val="00084AB3"/>
    <w:rsid w:val="00086E02"/>
    <w:rsid w:val="000871BD"/>
    <w:rsid w:val="00087BA5"/>
    <w:rsid w:val="000900E9"/>
    <w:rsid w:val="000909CB"/>
    <w:rsid w:val="0009162F"/>
    <w:rsid w:val="000921B2"/>
    <w:rsid w:val="000921F9"/>
    <w:rsid w:val="00092CED"/>
    <w:rsid w:val="0009311B"/>
    <w:rsid w:val="00093874"/>
    <w:rsid w:val="00096134"/>
    <w:rsid w:val="000965B2"/>
    <w:rsid w:val="00097530"/>
    <w:rsid w:val="000975FE"/>
    <w:rsid w:val="000A0BE4"/>
    <w:rsid w:val="000A0CE7"/>
    <w:rsid w:val="000A0F27"/>
    <w:rsid w:val="000A0FFB"/>
    <w:rsid w:val="000A1792"/>
    <w:rsid w:val="000A187D"/>
    <w:rsid w:val="000A1968"/>
    <w:rsid w:val="000A19EB"/>
    <w:rsid w:val="000A200C"/>
    <w:rsid w:val="000A21C7"/>
    <w:rsid w:val="000A2257"/>
    <w:rsid w:val="000A24F7"/>
    <w:rsid w:val="000A3071"/>
    <w:rsid w:val="000A313F"/>
    <w:rsid w:val="000A3428"/>
    <w:rsid w:val="000A3A9E"/>
    <w:rsid w:val="000A3CA5"/>
    <w:rsid w:val="000A42D7"/>
    <w:rsid w:val="000A42FC"/>
    <w:rsid w:val="000A43C1"/>
    <w:rsid w:val="000A4BDD"/>
    <w:rsid w:val="000A50E5"/>
    <w:rsid w:val="000A6609"/>
    <w:rsid w:val="000A6701"/>
    <w:rsid w:val="000A757D"/>
    <w:rsid w:val="000A79CE"/>
    <w:rsid w:val="000B0D02"/>
    <w:rsid w:val="000B1E3D"/>
    <w:rsid w:val="000B22FA"/>
    <w:rsid w:val="000B35B0"/>
    <w:rsid w:val="000B38AB"/>
    <w:rsid w:val="000B3AAC"/>
    <w:rsid w:val="000B48C5"/>
    <w:rsid w:val="000B4AFA"/>
    <w:rsid w:val="000B4BB5"/>
    <w:rsid w:val="000B6560"/>
    <w:rsid w:val="000B6F2A"/>
    <w:rsid w:val="000B7CAE"/>
    <w:rsid w:val="000B7EE2"/>
    <w:rsid w:val="000B7F21"/>
    <w:rsid w:val="000C142F"/>
    <w:rsid w:val="000C1AE5"/>
    <w:rsid w:val="000C1DA5"/>
    <w:rsid w:val="000C20AC"/>
    <w:rsid w:val="000C23A5"/>
    <w:rsid w:val="000C2A33"/>
    <w:rsid w:val="000C2C4E"/>
    <w:rsid w:val="000C2CB8"/>
    <w:rsid w:val="000C30BE"/>
    <w:rsid w:val="000C3601"/>
    <w:rsid w:val="000C43DA"/>
    <w:rsid w:val="000C5370"/>
    <w:rsid w:val="000C6BD1"/>
    <w:rsid w:val="000C71AB"/>
    <w:rsid w:val="000C77A2"/>
    <w:rsid w:val="000D05BF"/>
    <w:rsid w:val="000D16AD"/>
    <w:rsid w:val="000D1C88"/>
    <w:rsid w:val="000D2D20"/>
    <w:rsid w:val="000D35D8"/>
    <w:rsid w:val="000D5C95"/>
    <w:rsid w:val="000D64D4"/>
    <w:rsid w:val="000D68E4"/>
    <w:rsid w:val="000D76C2"/>
    <w:rsid w:val="000D79F1"/>
    <w:rsid w:val="000E02DE"/>
    <w:rsid w:val="000E0704"/>
    <w:rsid w:val="000E0C60"/>
    <w:rsid w:val="000E0DB8"/>
    <w:rsid w:val="000E0F52"/>
    <w:rsid w:val="000E109D"/>
    <w:rsid w:val="000E1702"/>
    <w:rsid w:val="000E175D"/>
    <w:rsid w:val="000E1A2B"/>
    <w:rsid w:val="000E1AC5"/>
    <w:rsid w:val="000E1FE5"/>
    <w:rsid w:val="000E42BC"/>
    <w:rsid w:val="000E4603"/>
    <w:rsid w:val="000E4618"/>
    <w:rsid w:val="000E46EB"/>
    <w:rsid w:val="000E4DDB"/>
    <w:rsid w:val="000E4F10"/>
    <w:rsid w:val="000E5BBB"/>
    <w:rsid w:val="000E613F"/>
    <w:rsid w:val="000E61AD"/>
    <w:rsid w:val="000E6AD8"/>
    <w:rsid w:val="000F023E"/>
    <w:rsid w:val="000F02B7"/>
    <w:rsid w:val="000F09BE"/>
    <w:rsid w:val="000F10A1"/>
    <w:rsid w:val="000F278A"/>
    <w:rsid w:val="000F296C"/>
    <w:rsid w:val="000F3613"/>
    <w:rsid w:val="000F421A"/>
    <w:rsid w:val="000F5108"/>
    <w:rsid w:val="000F5D89"/>
    <w:rsid w:val="000F756B"/>
    <w:rsid w:val="000F7BBE"/>
    <w:rsid w:val="000F7BD6"/>
    <w:rsid w:val="0010051A"/>
    <w:rsid w:val="001005E3"/>
    <w:rsid w:val="00100DB3"/>
    <w:rsid w:val="001030AA"/>
    <w:rsid w:val="00103471"/>
    <w:rsid w:val="001035A2"/>
    <w:rsid w:val="00103EC3"/>
    <w:rsid w:val="00104978"/>
    <w:rsid w:val="00104E2B"/>
    <w:rsid w:val="00104EF6"/>
    <w:rsid w:val="0010542F"/>
    <w:rsid w:val="0010548B"/>
    <w:rsid w:val="001062E2"/>
    <w:rsid w:val="00107C67"/>
    <w:rsid w:val="00107F4C"/>
    <w:rsid w:val="001102EB"/>
    <w:rsid w:val="00110830"/>
    <w:rsid w:val="00110A5C"/>
    <w:rsid w:val="00110FF7"/>
    <w:rsid w:val="0011141F"/>
    <w:rsid w:val="001120A3"/>
    <w:rsid w:val="00113711"/>
    <w:rsid w:val="00114595"/>
    <w:rsid w:val="00114766"/>
    <w:rsid w:val="00114A3F"/>
    <w:rsid w:val="00114FCA"/>
    <w:rsid w:val="0011596A"/>
    <w:rsid w:val="00116287"/>
    <w:rsid w:val="00117481"/>
    <w:rsid w:val="00117C6E"/>
    <w:rsid w:val="00117DFA"/>
    <w:rsid w:val="001207B5"/>
    <w:rsid w:val="001213D6"/>
    <w:rsid w:val="00121E71"/>
    <w:rsid w:val="00121F3E"/>
    <w:rsid w:val="00122910"/>
    <w:rsid w:val="00123257"/>
    <w:rsid w:val="0012327B"/>
    <w:rsid w:val="0012396A"/>
    <w:rsid w:val="00125263"/>
    <w:rsid w:val="00125344"/>
    <w:rsid w:val="001258B3"/>
    <w:rsid w:val="00126278"/>
    <w:rsid w:val="00126ADA"/>
    <w:rsid w:val="00126CE9"/>
    <w:rsid w:val="00126E70"/>
    <w:rsid w:val="001276A1"/>
    <w:rsid w:val="00127F64"/>
    <w:rsid w:val="00130A0A"/>
    <w:rsid w:val="00130EEE"/>
    <w:rsid w:val="001317DB"/>
    <w:rsid w:val="001322F4"/>
    <w:rsid w:val="00133009"/>
    <w:rsid w:val="00133660"/>
    <w:rsid w:val="00133701"/>
    <w:rsid w:val="00133E8A"/>
    <w:rsid w:val="00134F7A"/>
    <w:rsid w:val="001354C3"/>
    <w:rsid w:val="0013625B"/>
    <w:rsid w:val="00136604"/>
    <w:rsid w:val="00136729"/>
    <w:rsid w:val="00136ABE"/>
    <w:rsid w:val="00136F68"/>
    <w:rsid w:val="001370FA"/>
    <w:rsid w:val="00137393"/>
    <w:rsid w:val="0014086F"/>
    <w:rsid w:val="0014111C"/>
    <w:rsid w:val="00141722"/>
    <w:rsid w:val="0014272A"/>
    <w:rsid w:val="0014340B"/>
    <w:rsid w:val="0014342D"/>
    <w:rsid w:val="001441A6"/>
    <w:rsid w:val="00145A28"/>
    <w:rsid w:val="001460CA"/>
    <w:rsid w:val="00146AE9"/>
    <w:rsid w:val="00147029"/>
    <w:rsid w:val="00150D64"/>
    <w:rsid w:val="00150F15"/>
    <w:rsid w:val="001511ED"/>
    <w:rsid w:val="001516B5"/>
    <w:rsid w:val="0015260F"/>
    <w:rsid w:val="00152734"/>
    <w:rsid w:val="001527CC"/>
    <w:rsid w:val="00152820"/>
    <w:rsid w:val="00152E40"/>
    <w:rsid w:val="00153402"/>
    <w:rsid w:val="00157909"/>
    <w:rsid w:val="00157990"/>
    <w:rsid w:val="00160662"/>
    <w:rsid w:val="00160B4C"/>
    <w:rsid w:val="001613FA"/>
    <w:rsid w:val="00161D80"/>
    <w:rsid w:val="001625EC"/>
    <w:rsid w:val="00162696"/>
    <w:rsid w:val="001629DB"/>
    <w:rsid w:val="00162C87"/>
    <w:rsid w:val="00163505"/>
    <w:rsid w:val="00163A69"/>
    <w:rsid w:val="00164CC2"/>
    <w:rsid w:val="001652FE"/>
    <w:rsid w:val="00165412"/>
    <w:rsid w:val="001658AE"/>
    <w:rsid w:val="00166EEB"/>
    <w:rsid w:val="00167115"/>
    <w:rsid w:val="00167173"/>
    <w:rsid w:val="0017070B"/>
    <w:rsid w:val="00170860"/>
    <w:rsid w:val="00170EA2"/>
    <w:rsid w:val="00172347"/>
    <w:rsid w:val="0017235E"/>
    <w:rsid w:val="00173FA0"/>
    <w:rsid w:val="001749E3"/>
    <w:rsid w:val="00174CF3"/>
    <w:rsid w:val="00174FDE"/>
    <w:rsid w:val="00175867"/>
    <w:rsid w:val="00175BEB"/>
    <w:rsid w:val="00175D35"/>
    <w:rsid w:val="00176067"/>
    <w:rsid w:val="0017615A"/>
    <w:rsid w:val="00177099"/>
    <w:rsid w:val="001772AA"/>
    <w:rsid w:val="00177B7B"/>
    <w:rsid w:val="001804BF"/>
    <w:rsid w:val="0018088B"/>
    <w:rsid w:val="0018095A"/>
    <w:rsid w:val="0018301B"/>
    <w:rsid w:val="0018421A"/>
    <w:rsid w:val="001846B1"/>
    <w:rsid w:val="00184C94"/>
    <w:rsid w:val="00185842"/>
    <w:rsid w:val="001859D7"/>
    <w:rsid w:val="00185B57"/>
    <w:rsid w:val="001868F2"/>
    <w:rsid w:val="00187322"/>
    <w:rsid w:val="00187CCB"/>
    <w:rsid w:val="001905B3"/>
    <w:rsid w:val="00190BFC"/>
    <w:rsid w:val="00190F57"/>
    <w:rsid w:val="00191515"/>
    <w:rsid w:val="00191A55"/>
    <w:rsid w:val="0019254C"/>
    <w:rsid w:val="00193343"/>
    <w:rsid w:val="001941D1"/>
    <w:rsid w:val="00195D8B"/>
    <w:rsid w:val="00195D8E"/>
    <w:rsid w:val="00196A07"/>
    <w:rsid w:val="00196C4F"/>
    <w:rsid w:val="0019716B"/>
    <w:rsid w:val="00197CF2"/>
    <w:rsid w:val="001A1B36"/>
    <w:rsid w:val="001A2827"/>
    <w:rsid w:val="001A288D"/>
    <w:rsid w:val="001A3DB2"/>
    <w:rsid w:val="001A558C"/>
    <w:rsid w:val="001A55F6"/>
    <w:rsid w:val="001A5C00"/>
    <w:rsid w:val="001A6078"/>
    <w:rsid w:val="001A6383"/>
    <w:rsid w:val="001A6D59"/>
    <w:rsid w:val="001A7004"/>
    <w:rsid w:val="001A775F"/>
    <w:rsid w:val="001A7856"/>
    <w:rsid w:val="001B0624"/>
    <w:rsid w:val="001B147D"/>
    <w:rsid w:val="001B1C8B"/>
    <w:rsid w:val="001B420E"/>
    <w:rsid w:val="001B482F"/>
    <w:rsid w:val="001B5333"/>
    <w:rsid w:val="001B5780"/>
    <w:rsid w:val="001B5F91"/>
    <w:rsid w:val="001B60AA"/>
    <w:rsid w:val="001B616B"/>
    <w:rsid w:val="001B7711"/>
    <w:rsid w:val="001B7E71"/>
    <w:rsid w:val="001C0A75"/>
    <w:rsid w:val="001C11B8"/>
    <w:rsid w:val="001C1810"/>
    <w:rsid w:val="001C1D3E"/>
    <w:rsid w:val="001C279E"/>
    <w:rsid w:val="001C29A9"/>
    <w:rsid w:val="001C3965"/>
    <w:rsid w:val="001C469C"/>
    <w:rsid w:val="001C4E36"/>
    <w:rsid w:val="001C501F"/>
    <w:rsid w:val="001C582D"/>
    <w:rsid w:val="001C5E8C"/>
    <w:rsid w:val="001C6B90"/>
    <w:rsid w:val="001C6F85"/>
    <w:rsid w:val="001C73AA"/>
    <w:rsid w:val="001D0DF5"/>
    <w:rsid w:val="001D13BD"/>
    <w:rsid w:val="001D1A95"/>
    <w:rsid w:val="001D1C7A"/>
    <w:rsid w:val="001D29EF"/>
    <w:rsid w:val="001D2A80"/>
    <w:rsid w:val="001D2E77"/>
    <w:rsid w:val="001D3B2C"/>
    <w:rsid w:val="001D3CBB"/>
    <w:rsid w:val="001D4709"/>
    <w:rsid w:val="001D4A81"/>
    <w:rsid w:val="001D4E1D"/>
    <w:rsid w:val="001D5A85"/>
    <w:rsid w:val="001D5EDF"/>
    <w:rsid w:val="001D64BF"/>
    <w:rsid w:val="001D66F9"/>
    <w:rsid w:val="001D696A"/>
    <w:rsid w:val="001D7911"/>
    <w:rsid w:val="001E02A3"/>
    <w:rsid w:val="001E03EF"/>
    <w:rsid w:val="001E052D"/>
    <w:rsid w:val="001E3E62"/>
    <w:rsid w:val="001E41E7"/>
    <w:rsid w:val="001E4395"/>
    <w:rsid w:val="001E46CE"/>
    <w:rsid w:val="001E5DE9"/>
    <w:rsid w:val="001E5F7E"/>
    <w:rsid w:val="001E6BED"/>
    <w:rsid w:val="001E7443"/>
    <w:rsid w:val="001E7834"/>
    <w:rsid w:val="001E7878"/>
    <w:rsid w:val="001E7C3E"/>
    <w:rsid w:val="001E7DD1"/>
    <w:rsid w:val="001E7F3C"/>
    <w:rsid w:val="001F0E4E"/>
    <w:rsid w:val="001F141C"/>
    <w:rsid w:val="001F1F28"/>
    <w:rsid w:val="001F2092"/>
    <w:rsid w:val="001F2E3F"/>
    <w:rsid w:val="001F2F2A"/>
    <w:rsid w:val="001F3B89"/>
    <w:rsid w:val="001F3ED5"/>
    <w:rsid w:val="001F41C4"/>
    <w:rsid w:val="001F4B55"/>
    <w:rsid w:val="001F5142"/>
    <w:rsid w:val="001F5504"/>
    <w:rsid w:val="001F5C8F"/>
    <w:rsid w:val="001F5E02"/>
    <w:rsid w:val="001F64D0"/>
    <w:rsid w:val="001F7D45"/>
    <w:rsid w:val="00200833"/>
    <w:rsid w:val="0020158C"/>
    <w:rsid w:val="00202030"/>
    <w:rsid w:val="00202451"/>
    <w:rsid w:val="00202677"/>
    <w:rsid w:val="00203573"/>
    <w:rsid w:val="002038B4"/>
    <w:rsid w:val="00205224"/>
    <w:rsid w:val="00205423"/>
    <w:rsid w:val="00205483"/>
    <w:rsid w:val="00205775"/>
    <w:rsid w:val="0021012C"/>
    <w:rsid w:val="002118E2"/>
    <w:rsid w:val="00211912"/>
    <w:rsid w:val="00211D80"/>
    <w:rsid w:val="00213205"/>
    <w:rsid w:val="00213584"/>
    <w:rsid w:val="00213C69"/>
    <w:rsid w:val="00214BFC"/>
    <w:rsid w:val="00214EC2"/>
    <w:rsid w:val="00214F62"/>
    <w:rsid w:val="00215787"/>
    <w:rsid w:val="00215F1E"/>
    <w:rsid w:val="00216D94"/>
    <w:rsid w:val="0022072B"/>
    <w:rsid w:val="00220737"/>
    <w:rsid w:val="00221E11"/>
    <w:rsid w:val="002220B5"/>
    <w:rsid w:val="002220FB"/>
    <w:rsid w:val="0022234C"/>
    <w:rsid w:val="002228A8"/>
    <w:rsid w:val="0022296D"/>
    <w:rsid w:val="00222F8A"/>
    <w:rsid w:val="00223533"/>
    <w:rsid w:val="002235F1"/>
    <w:rsid w:val="00223C8F"/>
    <w:rsid w:val="002240DE"/>
    <w:rsid w:val="002247F2"/>
    <w:rsid w:val="00226EBD"/>
    <w:rsid w:val="00230770"/>
    <w:rsid w:val="00231067"/>
    <w:rsid w:val="002329CA"/>
    <w:rsid w:val="002329D2"/>
    <w:rsid w:val="002334CA"/>
    <w:rsid w:val="0023381F"/>
    <w:rsid w:val="00233DDC"/>
    <w:rsid w:val="0023421E"/>
    <w:rsid w:val="00236206"/>
    <w:rsid w:val="00236C44"/>
    <w:rsid w:val="00236ED4"/>
    <w:rsid w:val="002373FB"/>
    <w:rsid w:val="00237C78"/>
    <w:rsid w:val="0024002C"/>
    <w:rsid w:val="00240234"/>
    <w:rsid w:val="002404A5"/>
    <w:rsid w:val="002405B4"/>
    <w:rsid w:val="0024090F"/>
    <w:rsid w:val="00240BAB"/>
    <w:rsid w:val="00240C77"/>
    <w:rsid w:val="002410FE"/>
    <w:rsid w:val="00241DB8"/>
    <w:rsid w:val="002428A9"/>
    <w:rsid w:val="00242C43"/>
    <w:rsid w:val="00244630"/>
    <w:rsid w:val="00244862"/>
    <w:rsid w:val="00244D8C"/>
    <w:rsid w:val="00244FA7"/>
    <w:rsid w:val="002451B1"/>
    <w:rsid w:val="00247189"/>
    <w:rsid w:val="00247FCE"/>
    <w:rsid w:val="0025032F"/>
    <w:rsid w:val="00250D1D"/>
    <w:rsid w:val="0025128A"/>
    <w:rsid w:val="00251AE3"/>
    <w:rsid w:val="00251B29"/>
    <w:rsid w:val="00253052"/>
    <w:rsid w:val="00254753"/>
    <w:rsid w:val="002554D3"/>
    <w:rsid w:val="0025580A"/>
    <w:rsid w:val="002563FC"/>
    <w:rsid w:val="00256598"/>
    <w:rsid w:val="00256983"/>
    <w:rsid w:val="00257360"/>
    <w:rsid w:val="00257D72"/>
    <w:rsid w:val="002600BA"/>
    <w:rsid w:val="00260E60"/>
    <w:rsid w:val="002622D2"/>
    <w:rsid w:val="00262B85"/>
    <w:rsid w:val="00264629"/>
    <w:rsid w:val="00264C62"/>
    <w:rsid w:val="00265916"/>
    <w:rsid w:val="00265B69"/>
    <w:rsid w:val="00265EEC"/>
    <w:rsid w:val="00266604"/>
    <w:rsid w:val="002666BE"/>
    <w:rsid w:val="00266867"/>
    <w:rsid w:val="00266869"/>
    <w:rsid w:val="00266CEA"/>
    <w:rsid w:val="002674BE"/>
    <w:rsid w:val="00267CDF"/>
    <w:rsid w:val="00267F51"/>
    <w:rsid w:val="00270CAD"/>
    <w:rsid w:val="00271A1E"/>
    <w:rsid w:val="002727AF"/>
    <w:rsid w:val="00272AFC"/>
    <w:rsid w:val="00272C44"/>
    <w:rsid w:val="002736CB"/>
    <w:rsid w:val="0027388E"/>
    <w:rsid w:val="002743A1"/>
    <w:rsid w:val="00274E80"/>
    <w:rsid w:val="00275267"/>
    <w:rsid w:val="0027533B"/>
    <w:rsid w:val="00275B8B"/>
    <w:rsid w:val="00275BB6"/>
    <w:rsid w:val="0027666C"/>
    <w:rsid w:val="0027794A"/>
    <w:rsid w:val="002802A1"/>
    <w:rsid w:val="002804D5"/>
    <w:rsid w:val="0028099B"/>
    <w:rsid w:val="00281C6D"/>
    <w:rsid w:val="00282740"/>
    <w:rsid w:val="0028279C"/>
    <w:rsid w:val="0028284E"/>
    <w:rsid w:val="00282FE2"/>
    <w:rsid w:val="00283A40"/>
    <w:rsid w:val="002840BC"/>
    <w:rsid w:val="00284157"/>
    <w:rsid w:val="00284409"/>
    <w:rsid w:val="00284965"/>
    <w:rsid w:val="00285415"/>
    <w:rsid w:val="0028552F"/>
    <w:rsid w:val="002863E1"/>
    <w:rsid w:val="00287B13"/>
    <w:rsid w:val="002901A4"/>
    <w:rsid w:val="00290AE7"/>
    <w:rsid w:val="0029173A"/>
    <w:rsid w:val="0029298A"/>
    <w:rsid w:val="00292A68"/>
    <w:rsid w:val="00293195"/>
    <w:rsid w:val="002966B9"/>
    <w:rsid w:val="00297811"/>
    <w:rsid w:val="002A036D"/>
    <w:rsid w:val="002A06A8"/>
    <w:rsid w:val="002A0F06"/>
    <w:rsid w:val="002A18B6"/>
    <w:rsid w:val="002A1B07"/>
    <w:rsid w:val="002A22E4"/>
    <w:rsid w:val="002A245B"/>
    <w:rsid w:val="002A2573"/>
    <w:rsid w:val="002A27F6"/>
    <w:rsid w:val="002A2B25"/>
    <w:rsid w:val="002A35FE"/>
    <w:rsid w:val="002A4065"/>
    <w:rsid w:val="002A40BF"/>
    <w:rsid w:val="002A4486"/>
    <w:rsid w:val="002A54BF"/>
    <w:rsid w:val="002A6065"/>
    <w:rsid w:val="002A626F"/>
    <w:rsid w:val="002A66FD"/>
    <w:rsid w:val="002A6B07"/>
    <w:rsid w:val="002B21E7"/>
    <w:rsid w:val="002B4570"/>
    <w:rsid w:val="002B51B8"/>
    <w:rsid w:val="002B60A5"/>
    <w:rsid w:val="002B6525"/>
    <w:rsid w:val="002B6818"/>
    <w:rsid w:val="002B75C5"/>
    <w:rsid w:val="002C079F"/>
    <w:rsid w:val="002C1050"/>
    <w:rsid w:val="002C1F41"/>
    <w:rsid w:val="002C3427"/>
    <w:rsid w:val="002C4A48"/>
    <w:rsid w:val="002C4A6C"/>
    <w:rsid w:val="002C5084"/>
    <w:rsid w:val="002C510C"/>
    <w:rsid w:val="002C66B8"/>
    <w:rsid w:val="002C6D9C"/>
    <w:rsid w:val="002C6FD2"/>
    <w:rsid w:val="002C75D6"/>
    <w:rsid w:val="002D00CC"/>
    <w:rsid w:val="002D0344"/>
    <w:rsid w:val="002D071B"/>
    <w:rsid w:val="002D09E1"/>
    <w:rsid w:val="002D0FCE"/>
    <w:rsid w:val="002D10FE"/>
    <w:rsid w:val="002D1261"/>
    <w:rsid w:val="002D258D"/>
    <w:rsid w:val="002D2750"/>
    <w:rsid w:val="002D5520"/>
    <w:rsid w:val="002D5D38"/>
    <w:rsid w:val="002D5E5F"/>
    <w:rsid w:val="002D5FB9"/>
    <w:rsid w:val="002D6264"/>
    <w:rsid w:val="002D6287"/>
    <w:rsid w:val="002D6A47"/>
    <w:rsid w:val="002D7690"/>
    <w:rsid w:val="002D7E30"/>
    <w:rsid w:val="002E0105"/>
    <w:rsid w:val="002E0403"/>
    <w:rsid w:val="002E07ED"/>
    <w:rsid w:val="002E0829"/>
    <w:rsid w:val="002E0889"/>
    <w:rsid w:val="002E0B55"/>
    <w:rsid w:val="002E114C"/>
    <w:rsid w:val="002E14D9"/>
    <w:rsid w:val="002E1755"/>
    <w:rsid w:val="002E1BF5"/>
    <w:rsid w:val="002E26DB"/>
    <w:rsid w:val="002E461E"/>
    <w:rsid w:val="002E500D"/>
    <w:rsid w:val="002E509E"/>
    <w:rsid w:val="002E51B9"/>
    <w:rsid w:val="002E5BBE"/>
    <w:rsid w:val="002E5DBB"/>
    <w:rsid w:val="002E609E"/>
    <w:rsid w:val="002E7288"/>
    <w:rsid w:val="002E7827"/>
    <w:rsid w:val="002E79CE"/>
    <w:rsid w:val="002F0B1B"/>
    <w:rsid w:val="002F1065"/>
    <w:rsid w:val="002F10D6"/>
    <w:rsid w:val="002F1534"/>
    <w:rsid w:val="002F1F82"/>
    <w:rsid w:val="002F2316"/>
    <w:rsid w:val="002F36FE"/>
    <w:rsid w:val="002F4C76"/>
    <w:rsid w:val="002F59EE"/>
    <w:rsid w:val="002F5E80"/>
    <w:rsid w:val="002F670B"/>
    <w:rsid w:val="002F673D"/>
    <w:rsid w:val="002F6921"/>
    <w:rsid w:val="002F7D5D"/>
    <w:rsid w:val="00301590"/>
    <w:rsid w:val="00302C3E"/>
    <w:rsid w:val="00302D21"/>
    <w:rsid w:val="0030342E"/>
    <w:rsid w:val="00303478"/>
    <w:rsid w:val="003035CC"/>
    <w:rsid w:val="00305CEE"/>
    <w:rsid w:val="00306900"/>
    <w:rsid w:val="0031080F"/>
    <w:rsid w:val="00310EC0"/>
    <w:rsid w:val="0031100C"/>
    <w:rsid w:val="00311233"/>
    <w:rsid w:val="00311857"/>
    <w:rsid w:val="00311A0E"/>
    <w:rsid w:val="00311BC8"/>
    <w:rsid w:val="00311E3E"/>
    <w:rsid w:val="00312CB7"/>
    <w:rsid w:val="00313074"/>
    <w:rsid w:val="00314F72"/>
    <w:rsid w:val="00315BED"/>
    <w:rsid w:val="00315D60"/>
    <w:rsid w:val="00316CF0"/>
    <w:rsid w:val="003170D0"/>
    <w:rsid w:val="00317DCA"/>
    <w:rsid w:val="0032105D"/>
    <w:rsid w:val="00321B66"/>
    <w:rsid w:val="003221AF"/>
    <w:rsid w:val="003224E7"/>
    <w:rsid w:val="003234F2"/>
    <w:rsid w:val="00323D03"/>
    <w:rsid w:val="00324D72"/>
    <w:rsid w:val="0032514A"/>
    <w:rsid w:val="003258F9"/>
    <w:rsid w:val="003264C9"/>
    <w:rsid w:val="00326D86"/>
    <w:rsid w:val="00326D8E"/>
    <w:rsid w:val="0032770C"/>
    <w:rsid w:val="0033020B"/>
    <w:rsid w:val="003306A6"/>
    <w:rsid w:val="00330D23"/>
    <w:rsid w:val="0033143C"/>
    <w:rsid w:val="00331920"/>
    <w:rsid w:val="00331AAA"/>
    <w:rsid w:val="00332CE7"/>
    <w:rsid w:val="00333FB0"/>
    <w:rsid w:val="003343B9"/>
    <w:rsid w:val="00334DF8"/>
    <w:rsid w:val="00334F4C"/>
    <w:rsid w:val="003358AB"/>
    <w:rsid w:val="003406EE"/>
    <w:rsid w:val="0034080A"/>
    <w:rsid w:val="00340A69"/>
    <w:rsid w:val="003411A1"/>
    <w:rsid w:val="00341DE3"/>
    <w:rsid w:val="00342091"/>
    <w:rsid w:val="003424E2"/>
    <w:rsid w:val="0034267D"/>
    <w:rsid w:val="00342AB2"/>
    <w:rsid w:val="00342E0C"/>
    <w:rsid w:val="00343BDB"/>
    <w:rsid w:val="003453B1"/>
    <w:rsid w:val="00345455"/>
    <w:rsid w:val="00345759"/>
    <w:rsid w:val="003458B0"/>
    <w:rsid w:val="00345BF8"/>
    <w:rsid w:val="00346E63"/>
    <w:rsid w:val="00347128"/>
    <w:rsid w:val="0035007E"/>
    <w:rsid w:val="00350132"/>
    <w:rsid w:val="003507FF"/>
    <w:rsid w:val="003516DF"/>
    <w:rsid w:val="00352195"/>
    <w:rsid w:val="003549BA"/>
    <w:rsid w:val="00354FE1"/>
    <w:rsid w:val="0035534E"/>
    <w:rsid w:val="00356267"/>
    <w:rsid w:val="00356A72"/>
    <w:rsid w:val="00356D1E"/>
    <w:rsid w:val="003573A0"/>
    <w:rsid w:val="003573BA"/>
    <w:rsid w:val="003574DB"/>
    <w:rsid w:val="00357980"/>
    <w:rsid w:val="0036137B"/>
    <w:rsid w:val="00361524"/>
    <w:rsid w:val="0036227C"/>
    <w:rsid w:val="003636B3"/>
    <w:rsid w:val="00363BF6"/>
    <w:rsid w:val="0036456F"/>
    <w:rsid w:val="00364659"/>
    <w:rsid w:val="00364E7D"/>
    <w:rsid w:val="003655F9"/>
    <w:rsid w:val="003656EF"/>
    <w:rsid w:val="003666C6"/>
    <w:rsid w:val="00366B56"/>
    <w:rsid w:val="003671CF"/>
    <w:rsid w:val="003710BF"/>
    <w:rsid w:val="00371827"/>
    <w:rsid w:val="00371D7C"/>
    <w:rsid w:val="003727A6"/>
    <w:rsid w:val="003732FB"/>
    <w:rsid w:val="00373D71"/>
    <w:rsid w:val="00373DAC"/>
    <w:rsid w:val="003740AC"/>
    <w:rsid w:val="003740F8"/>
    <w:rsid w:val="003742D6"/>
    <w:rsid w:val="0037466F"/>
    <w:rsid w:val="003748F2"/>
    <w:rsid w:val="003759F7"/>
    <w:rsid w:val="0037769F"/>
    <w:rsid w:val="00377D8E"/>
    <w:rsid w:val="00380079"/>
    <w:rsid w:val="00380772"/>
    <w:rsid w:val="00382270"/>
    <w:rsid w:val="003823C4"/>
    <w:rsid w:val="0038263F"/>
    <w:rsid w:val="00382CD4"/>
    <w:rsid w:val="00382E5E"/>
    <w:rsid w:val="00383724"/>
    <w:rsid w:val="0038390B"/>
    <w:rsid w:val="00383B78"/>
    <w:rsid w:val="00385BF2"/>
    <w:rsid w:val="00386C86"/>
    <w:rsid w:val="003878BE"/>
    <w:rsid w:val="00387CDC"/>
    <w:rsid w:val="003903EC"/>
    <w:rsid w:val="0039143D"/>
    <w:rsid w:val="00391507"/>
    <w:rsid w:val="0039151C"/>
    <w:rsid w:val="00391560"/>
    <w:rsid w:val="0039228C"/>
    <w:rsid w:val="0039287E"/>
    <w:rsid w:val="00392DB5"/>
    <w:rsid w:val="00392EB7"/>
    <w:rsid w:val="00392F33"/>
    <w:rsid w:val="00393BB3"/>
    <w:rsid w:val="00393CA7"/>
    <w:rsid w:val="003945A5"/>
    <w:rsid w:val="00394685"/>
    <w:rsid w:val="003946C2"/>
    <w:rsid w:val="00394B3A"/>
    <w:rsid w:val="00394C36"/>
    <w:rsid w:val="00395199"/>
    <w:rsid w:val="003964B0"/>
    <w:rsid w:val="00397A9C"/>
    <w:rsid w:val="00397C31"/>
    <w:rsid w:val="003A2551"/>
    <w:rsid w:val="003A2755"/>
    <w:rsid w:val="003A2CC8"/>
    <w:rsid w:val="003A3445"/>
    <w:rsid w:val="003A34E6"/>
    <w:rsid w:val="003A42D4"/>
    <w:rsid w:val="003A4964"/>
    <w:rsid w:val="003A5A3E"/>
    <w:rsid w:val="003A64F4"/>
    <w:rsid w:val="003A6E88"/>
    <w:rsid w:val="003A6F6A"/>
    <w:rsid w:val="003A75A6"/>
    <w:rsid w:val="003A7C90"/>
    <w:rsid w:val="003A7E36"/>
    <w:rsid w:val="003B0093"/>
    <w:rsid w:val="003B0292"/>
    <w:rsid w:val="003B02BE"/>
    <w:rsid w:val="003B07F3"/>
    <w:rsid w:val="003B1CAB"/>
    <w:rsid w:val="003B276B"/>
    <w:rsid w:val="003B3CBF"/>
    <w:rsid w:val="003B4199"/>
    <w:rsid w:val="003B41D8"/>
    <w:rsid w:val="003B464D"/>
    <w:rsid w:val="003B47BC"/>
    <w:rsid w:val="003B4CFC"/>
    <w:rsid w:val="003B4D12"/>
    <w:rsid w:val="003B5C2D"/>
    <w:rsid w:val="003B5D59"/>
    <w:rsid w:val="003B5DB7"/>
    <w:rsid w:val="003B5EC6"/>
    <w:rsid w:val="003B60A5"/>
    <w:rsid w:val="003B63EB"/>
    <w:rsid w:val="003B6590"/>
    <w:rsid w:val="003B67C1"/>
    <w:rsid w:val="003B6A28"/>
    <w:rsid w:val="003C0738"/>
    <w:rsid w:val="003C07E9"/>
    <w:rsid w:val="003C123F"/>
    <w:rsid w:val="003C1431"/>
    <w:rsid w:val="003C1B4B"/>
    <w:rsid w:val="003C26C2"/>
    <w:rsid w:val="003C2B23"/>
    <w:rsid w:val="003C470E"/>
    <w:rsid w:val="003C5DF2"/>
    <w:rsid w:val="003C60D4"/>
    <w:rsid w:val="003C7262"/>
    <w:rsid w:val="003C731E"/>
    <w:rsid w:val="003C741D"/>
    <w:rsid w:val="003C7954"/>
    <w:rsid w:val="003D223D"/>
    <w:rsid w:val="003D2291"/>
    <w:rsid w:val="003D2330"/>
    <w:rsid w:val="003D253E"/>
    <w:rsid w:val="003D3B23"/>
    <w:rsid w:val="003D3EDD"/>
    <w:rsid w:val="003D59CC"/>
    <w:rsid w:val="003D73F0"/>
    <w:rsid w:val="003D7946"/>
    <w:rsid w:val="003E0034"/>
    <w:rsid w:val="003E0226"/>
    <w:rsid w:val="003E1327"/>
    <w:rsid w:val="003E279A"/>
    <w:rsid w:val="003E38B1"/>
    <w:rsid w:val="003E38B3"/>
    <w:rsid w:val="003E4088"/>
    <w:rsid w:val="003E4177"/>
    <w:rsid w:val="003E44FC"/>
    <w:rsid w:val="003E4681"/>
    <w:rsid w:val="003E4965"/>
    <w:rsid w:val="003E5660"/>
    <w:rsid w:val="003E675B"/>
    <w:rsid w:val="003E7247"/>
    <w:rsid w:val="003E78B4"/>
    <w:rsid w:val="003E7943"/>
    <w:rsid w:val="003E7EC4"/>
    <w:rsid w:val="003F0CA4"/>
    <w:rsid w:val="003F0F46"/>
    <w:rsid w:val="003F0F61"/>
    <w:rsid w:val="003F1349"/>
    <w:rsid w:val="003F1BE1"/>
    <w:rsid w:val="003F31B0"/>
    <w:rsid w:val="003F375D"/>
    <w:rsid w:val="003F421E"/>
    <w:rsid w:val="003F4C31"/>
    <w:rsid w:val="003F5151"/>
    <w:rsid w:val="003F61FB"/>
    <w:rsid w:val="003F6934"/>
    <w:rsid w:val="003F7499"/>
    <w:rsid w:val="003F7CF2"/>
    <w:rsid w:val="00400300"/>
    <w:rsid w:val="004005F0"/>
    <w:rsid w:val="00400620"/>
    <w:rsid w:val="00400660"/>
    <w:rsid w:val="004012C1"/>
    <w:rsid w:val="004026FE"/>
    <w:rsid w:val="004028D2"/>
    <w:rsid w:val="00402C82"/>
    <w:rsid w:val="0040306E"/>
    <w:rsid w:val="00403D76"/>
    <w:rsid w:val="00403D84"/>
    <w:rsid w:val="00403EBA"/>
    <w:rsid w:val="004040E4"/>
    <w:rsid w:val="00404D74"/>
    <w:rsid w:val="004050CC"/>
    <w:rsid w:val="004054B1"/>
    <w:rsid w:val="00405560"/>
    <w:rsid w:val="00405BE1"/>
    <w:rsid w:val="00405BEB"/>
    <w:rsid w:val="00406785"/>
    <w:rsid w:val="004071D9"/>
    <w:rsid w:val="00411668"/>
    <w:rsid w:val="004122AE"/>
    <w:rsid w:val="00412A21"/>
    <w:rsid w:val="0041405A"/>
    <w:rsid w:val="00414ADF"/>
    <w:rsid w:val="004157E5"/>
    <w:rsid w:val="0041681E"/>
    <w:rsid w:val="00416CE2"/>
    <w:rsid w:val="00417434"/>
    <w:rsid w:val="0042000E"/>
    <w:rsid w:val="00420D44"/>
    <w:rsid w:val="00421472"/>
    <w:rsid w:val="00422B80"/>
    <w:rsid w:val="0042376E"/>
    <w:rsid w:val="004244DE"/>
    <w:rsid w:val="00425F3A"/>
    <w:rsid w:val="00426266"/>
    <w:rsid w:val="004277EB"/>
    <w:rsid w:val="00427B12"/>
    <w:rsid w:val="00427C1C"/>
    <w:rsid w:val="004303F2"/>
    <w:rsid w:val="00432772"/>
    <w:rsid w:val="00432A68"/>
    <w:rsid w:val="00433495"/>
    <w:rsid w:val="00433E5A"/>
    <w:rsid w:val="00435198"/>
    <w:rsid w:val="00435803"/>
    <w:rsid w:val="0043581D"/>
    <w:rsid w:val="00435B3E"/>
    <w:rsid w:val="00435BE2"/>
    <w:rsid w:val="00436E96"/>
    <w:rsid w:val="0043764B"/>
    <w:rsid w:val="00437B04"/>
    <w:rsid w:val="00437B0E"/>
    <w:rsid w:val="004400C6"/>
    <w:rsid w:val="00440B5F"/>
    <w:rsid w:val="00441553"/>
    <w:rsid w:val="00441DC0"/>
    <w:rsid w:val="00442070"/>
    <w:rsid w:val="00442CDB"/>
    <w:rsid w:val="00442DE1"/>
    <w:rsid w:val="00443136"/>
    <w:rsid w:val="004431D2"/>
    <w:rsid w:val="00443324"/>
    <w:rsid w:val="00443368"/>
    <w:rsid w:val="004445F3"/>
    <w:rsid w:val="00445CFF"/>
    <w:rsid w:val="00446479"/>
    <w:rsid w:val="0044681C"/>
    <w:rsid w:val="00447024"/>
    <w:rsid w:val="00447432"/>
    <w:rsid w:val="00447650"/>
    <w:rsid w:val="00447CDD"/>
    <w:rsid w:val="0045030C"/>
    <w:rsid w:val="00450321"/>
    <w:rsid w:val="00450375"/>
    <w:rsid w:val="004505B1"/>
    <w:rsid w:val="004509DE"/>
    <w:rsid w:val="00451B4D"/>
    <w:rsid w:val="00452D98"/>
    <w:rsid w:val="00452EB9"/>
    <w:rsid w:val="004533FF"/>
    <w:rsid w:val="0045347E"/>
    <w:rsid w:val="004534B3"/>
    <w:rsid w:val="00454215"/>
    <w:rsid w:val="004544A5"/>
    <w:rsid w:val="00454C48"/>
    <w:rsid w:val="004568E9"/>
    <w:rsid w:val="00456D5A"/>
    <w:rsid w:val="0045725A"/>
    <w:rsid w:val="004576BD"/>
    <w:rsid w:val="00457DC1"/>
    <w:rsid w:val="00460690"/>
    <w:rsid w:val="00460E05"/>
    <w:rsid w:val="00461B25"/>
    <w:rsid w:val="00461F1B"/>
    <w:rsid w:val="00462693"/>
    <w:rsid w:val="00463396"/>
    <w:rsid w:val="004634E5"/>
    <w:rsid w:val="00463F15"/>
    <w:rsid w:val="00463FCE"/>
    <w:rsid w:val="0046488C"/>
    <w:rsid w:val="00464F55"/>
    <w:rsid w:val="0046548A"/>
    <w:rsid w:val="004664D8"/>
    <w:rsid w:val="0047162D"/>
    <w:rsid w:val="004718B0"/>
    <w:rsid w:val="004719F7"/>
    <w:rsid w:val="00473BD5"/>
    <w:rsid w:val="00473EA0"/>
    <w:rsid w:val="004740DC"/>
    <w:rsid w:val="00474571"/>
    <w:rsid w:val="0047503F"/>
    <w:rsid w:val="00476070"/>
    <w:rsid w:val="0047616B"/>
    <w:rsid w:val="004762D5"/>
    <w:rsid w:val="00482038"/>
    <w:rsid w:val="004832E4"/>
    <w:rsid w:val="0048405D"/>
    <w:rsid w:val="004848C2"/>
    <w:rsid w:val="0048551A"/>
    <w:rsid w:val="00485F56"/>
    <w:rsid w:val="00486181"/>
    <w:rsid w:val="004870B0"/>
    <w:rsid w:val="00487570"/>
    <w:rsid w:val="00487C8F"/>
    <w:rsid w:val="00490613"/>
    <w:rsid w:val="004908D4"/>
    <w:rsid w:val="00490BC5"/>
    <w:rsid w:val="004910FD"/>
    <w:rsid w:val="004914B1"/>
    <w:rsid w:val="00493F29"/>
    <w:rsid w:val="00495246"/>
    <w:rsid w:val="00496294"/>
    <w:rsid w:val="004962E7"/>
    <w:rsid w:val="00496466"/>
    <w:rsid w:val="004964FD"/>
    <w:rsid w:val="00496E4B"/>
    <w:rsid w:val="004974EC"/>
    <w:rsid w:val="004A079D"/>
    <w:rsid w:val="004A118A"/>
    <w:rsid w:val="004A1D0C"/>
    <w:rsid w:val="004A232D"/>
    <w:rsid w:val="004A2C5E"/>
    <w:rsid w:val="004A38F4"/>
    <w:rsid w:val="004A3A75"/>
    <w:rsid w:val="004A49C0"/>
    <w:rsid w:val="004A4A1B"/>
    <w:rsid w:val="004A51E5"/>
    <w:rsid w:val="004A56BA"/>
    <w:rsid w:val="004A59B0"/>
    <w:rsid w:val="004A5F2D"/>
    <w:rsid w:val="004A70E9"/>
    <w:rsid w:val="004A7CB4"/>
    <w:rsid w:val="004B092A"/>
    <w:rsid w:val="004B0BDD"/>
    <w:rsid w:val="004B23D8"/>
    <w:rsid w:val="004B28A0"/>
    <w:rsid w:val="004B3A53"/>
    <w:rsid w:val="004B3B5F"/>
    <w:rsid w:val="004B4094"/>
    <w:rsid w:val="004B4207"/>
    <w:rsid w:val="004B4545"/>
    <w:rsid w:val="004B55A2"/>
    <w:rsid w:val="004B644E"/>
    <w:rsid w:val="004B6CAB"/>
    <w:rsid w:val="004B752B"/>
    <w:rsid w:val="004B7D99"/>
    <w:rsid w:val="004B7F0E"/>
    <w:rsid w:val="004C06A9"/>
    <w:rsid w:val="004C0E4F"/>
    <w:rsid w:val="004C110A"/>
    <w:rsid w:val="004C1D54"/>
    <w:rsid w:val="004C225C"/>
    <w:rsid w:val="004C245D"/>
    <w:rsid w:val="004C3A1C"/>
    <w:rsid w:val="004C3DC2"/>
    <w:rsid w:val="004C4291"/>
    <w:rsid w:val="004C4C4C"/>
    <w:rsid w:val="004C548D"/>
    <w:rsid w:val="004C5811"/>
    <w:rsid w:val="004C59C8"/>
    <w:rsid w:val="004C5B45"/>
    <w:rsid w:val="004C632D"/>
    <w:rsid w:val="004C763F"/>
    <w:rsid w:val="004C7EC0"/>
    <w:rsid w:val="004D020B"/>
    <w:rsid w:val="004D023A"/>
    <w:rsid w:val="004D07EA"/>
    <w:rsid w:val="004D08C8"/>
    <w:rsid w:val="004D08F7"/>
    <w:rsid w:val="004D0D59"/>
    <w:rsid w:val="004D1CE1"/>
    <w:rsid w:val="004D2783"/>
    <w:rsid w:val="004D3127"/>
    <w:rsid w:val="004D416C"/>
    <w:rsid w:val="004D4BF1"/>
    <w:rsid w:val="004D4D41"/>
    <w:rsid w:val="004D4FDC"/>
    <w:rsid w:val="004D4FFF"/>
    <w:rsid w:val="004D526F"/>
    <w:rsid w:val="004D72B6"/>
    <w:rsid w:val="004E0640"/>
    <w:rsid w:val="004E41BC"/>
    <w:rsid w:val="004E465E"/>
    <w:rsid w:val="004E5711"/>
    <w:rsid w:val="004E5922"/>
    <w:rsid w:val="004E5BFF"/>
    <w:rsid w:val="004E6296"/>
    <w:rsid w:val="004E6795"/>
    <w:rsid w:val="004E67CA"/>
    <w:rsid w:val="004F06D6"/>
    <w:rsid w:val="004F0BAA"/>
    <w:rsid w:val="004F1074"/>
    <w:rsid w:val="004F2011"/>
    <w:rsid w:val="004F2B97"/>
    <w:rsid w:val="004F32BE"/>
    <w:rsid w:val="004F3EC4"/>
    <w:rsid w:val="004F4647"/>
    <w:rsid w:val="004F547A"/>
    <w:rsid w:val="004F5E89"/>
    <w:rsid w:val="004F6A79"/>
    <w:rsid w:val="004F6D8C"/>
    <w:rsid w:val="004F6E07"/>
    <w:rsid w:val="004F7C43"/>
    <w:rsid w:val="0050084A"/>
    <w:rsid w:val="00500B46"/>
    <w:rsid w:val="00500F38"/>
    <w:rsid w:val="00501E25"/>
    <w:rsid w:val="00501EF7"/>
    <w:rsid w:val="00502A17"/>
    <w:rsid w:val="00502A81"/>
    <w:rsid w:val="00502B8D"/>
    <w:rsid w:val="00503382"/>
    <w:rsid w:val="00505678"/>
    <w:rsid w:val="0050585F"/>
    <w:rsid w:val="005065E0"/>
    <w:rsid w:val="00506BED"/>
    <w:rsid w:val="00507A70"/>
    <w:rsid w:val="005101C6"/>
    <w:rsid w:val="00510527"/>
    <w:rsid w:val="005119FE"/>
    <w:rsid w:val="0051247E"/>
    <w:rsid w:val="005130AC"/>
    <w:rsid w:val="00513671"/>
    <w:rsid w:val="00513D24"/>
    <w:rsid w:val="005154B2"/>
    <w:rsid w:val="005168D0"/>
    <w:rsid w:val="005169B5"/>
    <w:rsid w:val="005169C4"/>
    <w:rsid w:val="005171C2"/>
    <w:rsid w:val="00517D2B"/>
    <w:rsid w:val="00522098"/>
    <w:rsid w:val="00522749"/>
    <w:rsid w:val="00522987"/>
    <w:rsid w:val="0052351F"/>
    <w:rsid w:val="00523624"/>
    <w:rsid w:val="00523872"/>
    <w:rsid w:val="00523A11"/>
    <w:rsid w:val="00524C57"/>
    <w:rsid w:val="0052519B"/>
    <w:rsid w:val="005251AB"/>
    <w:rsid w:val="005255E7"/>
    <w:rsid w:val="005265BB"/>
    <w:rsid w:val="00526EBE"/>
    <w:rsid w:val="005311C8"/>
    <w:rsid w:val="00532C38"/>
    <w:rsid w:val="00532E1F"/>
    <w:rsid w:val="00534338"/>
    <w:rsid w:val="00534A0B"/>
    <w:rsid w:val="00535A99"/>
    <w:rsid w:val="00535D6B"/>
    <w:rsid w:val="00535E70"/>
    <w:rsid w:val="00536829"/>
    <w:rsid w:val="00537255"/>
    <w:rsid w:val="00540F3D"/>
    <w:rsid w:val="00542096"/>
    <w:rsid w:val="00544345"/>
    <w:rsid w:val="00544CC7"/>
    <w:rsid w:val="00545CAA"/>
    <w:rsid w:val="00545E65"/>
    <w:rsid w:val="005471BD"/>
    <w:rsid w:val="00551004"/>
    <w:rsid w:val="005510C5"/>
    <w:rsid w:val="00552135"/>
    <w:rsid w:val="005524F6"/>
    <w:rsid w:val="00552C3D"/>
    <w:rsid w:val="0055377D"/>
    <w:rsid w:val="005539CC"/>
    <w:rsid w:val="00553BD2"/>
    <w:rsid w:val="0055408E"/>
    <w:rsid w:val="005541B0"/>
    <w:rsid w:val="005541D6"/>
    <w:rsid w:val="005543A1"/>
    <w:rsid w:val="00554488"/>
    <w:rsid w:val="00554549"/>
    <w:rsid w:val="00554C09"/>
    <w:rsid w:val="00554E1B"/>
    <w:rsid w:val="0055537F"/>
    <w:rsid w:val="00556097"/>
    <w:rsid w:val="005564C0"/>
    <w:rsid w:val="00557B32"/>
    <w:rsid w:val="005604AC"/>
    <w:rsid w:val="00560C4C"/>
    <w:rsid w:val="00561623"/>
    <w:rsid w:val="00561ADF"/>
    <w:rsid w:val="00561F7B"/>
    <w:rsid w:val="00562455"/>
    <w:rsid w:val="00562AC6"/>
    <w:rsid w:val="00562DC8"/>
    <w:rsid w:val="005630E4"/>
    <w:rsid w:val="005633A7"/>
    <w:rsid w:val="00563ADC"/>
    <w:rsid w:val="00563CE7"/>
    <w:rsid w:val="00564FDF"/>
    <w:rsid w:val="00565587"/>
    <w:rsid w:val="005658A4"/>
    <w:rsid w:val="00565B4A"/>
    <w:rsid w:val="00565DFD"/>
    <w:rsid w:val="00565FE8"/>
    <w:rsid w:val="00566650"/>
    <w:rsid w:val="00566E78"/>
    <w:rsid w:val="0056766B"/>
    <w:rsid w:val="00567A16"/>
    <w:rsid w:val="00570567"/>
    <w:rsid w:val="00570763"/>
    <w:rsid w:val="005707C6"/>
    <w:rsid w:val="0057089D"/>
    <w:rsid w:val="00570B84"/>
    <w:rsid w:val="00570BC7"/>
    <w:rsid w:val="0057233D"/>
    <w:rsid w:val="005725BA"/>
    <w:rsid w:val="00572E1E"/>
    <w:rsid w:val="005732CF"/>
    <w:rsid w:val="00575057"/>
    <w:rsid w:val="005750FC"/>
    <w:rsid w:val="005751CE"/>
    <w:rsid w:val="00575A58"/>
    <w:rsid w:val="00575AB3"/>
    <w:rsid w:val="005761C2"/>
    <w:rsid w:val="00576D73"/>
    <w:rsid w:val="00576E2A"/>
    <w:rsid w:val="00576F3F"/>
    <w:rsid w:val="005806C5"/>
    <w:rsid w:val="00581160"/>
    <w:rsid w:val="005811AB"/>
    <w:rsid w:val="005815DD"/>
    <w:rsid w:val="00581BAA"/>
    <w:rsid w:val="00581DAA"/>
    <w:rsid w:val="00582045"/>
    <w:rsid w:val="00582C3B"/>
    <w:rsid w:val="00583BB1"/>
    <w:rsid w:val="00583C79"/>
    <w:rsid w:val="00583CE5"/>
    <w:rsid w:val="0058401D"/>
    <w:rsid w:val="00585A35"/>
    <w:rsid w:val="00585B46"/>
    <w:rsid w:val="0058600D"/>
    <w:rsid w:val="00586C04"/>
    <w:rsid w:val="00586DFC"/>
    <w:rsid w:val="00587B80"/>
    <w:rsid w:val="00587C30"/>
    <w:rsid w:val="00587C6B"/>
    <w:rsid w:val="00590749"/>
    <w:rsid w:val="005907C3"/>
    <w:rsid w:val="005910FB"/>
    <w:rsid w:val="005911E3"/>
    <w:rsid w:val="00591D01"/>
    <w:rsid w:val="00592A03"/>
    <w:rsid w:val="00593B8E"/>
    <w:rsid w:val="00593CF5"/>
    <w:rsid w:val="005947EF"/>
    <w:rsid w:val="005948B8"/>
    <w:rsid w:val="00594D07"/>
    <w:rsid w:val="00594E80"/>
    <w:rsid w:val="00595F02"/>
    <w:rsid w:val="00596845"/>
    <w:rsid w:val="00597CFD"/>
    <w:rsid w:val="005A00D7"/>
    <w:rsid w:val="005A0294"/>
    <w:rsid w:val="005A032F"/>
    <w:rsid w:val="005A0673"/>
    <w:rsid w:val="005A0D9C"/>
    <w:rsid w:val="005A1B94"/>
    <w:rsid w:val="005A1FD8"/>
    <w:rsid w:val="005A22B5"/>
    <w:rsid w:val="005A235E"/>
    <w:rsid w:val="005A3761"/>
    <w:rsid w:val="005A37D9"/>
    <w:rsid w:val="005A3853"/>
    <w:rsid w:val="005A3983"/>
    <w:rsid w:val="005A456F"/>
    <w:rsid w:val="005A476F"/>
    <w:rsid w:val="005A4BCA"/>
    <w:rsid w:val="005A4ED9"/>
    <w:rsid w:val="005A55F0"/>
    <w:rsid w:val="005A5685"/>
    <w:rsid w:val="005A5A3D"/>
    <w:rsid w:val="005A5E68"/>
    <w:rsid w:val="005A6E3F"/>
    <w:rsid w:val="005A71AD"/>
    <w:rsid w:val="005B09E1"/>
    <w:rsid w:val="005B0D97"/>
    <w:rsid w:val="005B1456"/>
    <w:rsid w:val="005B154C"/>
    <w:rsid w:val="005B19EB"/>
    <w:rsid w:val="005B2080"/>
    <w:rsid w:val="005B350C"/>
    <w:rsid w:val="005B3E0A"/>
    <w:rsid w:val="005B4084"/>
    <w:rsid w:val="005B41B1"/>
    <w:rsid w:val="005B5090"/>
    <w:rsid w:val="005B662A"/>
    <w:rsid w:val="005B6B2A"/>
    <w:rsid w:val="005B6CA5"/>
    <w:rsid w:val="005B710E"/>
    <w:rsid w:val="005B77D7"/>
    <w:rsid w:val="005B7BA5"/>
    <w:rsid w:val="005C03D3"/>
    <w:rsid w:val="005C0F20"/>
    <w:rsid w:val="005C0FD6"/>
    <w:rsid w:val="005C1E68"/>
    <w:rsid w:val="005C232D"/>
    <w:rsid w:val="005C23E1"/>
    <w:rsid w:val="005C2D7D"/>
    <w:rsid w:val="005C3891"/>
    <w:rsid w:val="005C42EA"/>
    <w:rsid w:val="005C5AEB"/>
    <w:rsid w:val="005C64FD"/>
    <w:rsid w:val="005C66E7"/>
    <w:rsid w:val="005C6939"/>
    <w:rsid w:val="005C695F"/>
    <w:rsid w:val="005C6B15"/>
    <w:rsid w:val="005C6EB0"/>
    <w:rsid w:val="005C7468"/>
    <w:rsid w:val="005C7A9F"/>
    <w:rsid w:val="005D031D"/>
    <w:rsid w:val="005D07CD"/>
    <w:rsid w:val="005D1980"/>
    <w:rsid w:val="005D2689"/>
    <w:rsid w:val="005D2991"/>
    <w:rsid w:val="005D2F24"/>
    <w:rsid w:val="005D3A3B"/>
    <w:rsid w:val="005D3A5C"/>
    <w:rsid w:val="005D4DEF"/>
    <w:rsid w:val="005D5639"/>
    <w:rsid w:val="005D68BF"/>
    <w:rsid w:val="005D750A"/>
    <w:rsid w:val="005E027C"/>
    <w:rsid w:val="005E0539"/>
    <w:rsid w:val="005E0F37"/>
    <w:rsid w:val="005E1373"/>
    <w:rsid w:val="005E1429"/>
    <w:rsid w:val="005E19A4"/>
    <w:rsid w:val="005E2133"/>
    <w:rsid w:val="005E4F92"/>
    <w:rsid w:val="005E57A1"/>
    <w:rsid w:val="005E5E8A"/>
    <w:rsid w:val="005E607A"/>
    <w:rsid w:val="005E7428"/>
    <w:rsid w:val="005E79C9"/>
    <w:rsid w:val="005E7AA3"/>
    <w:rsid w:val="005F03E9"/>
    <w:rsid w:val="005F0476"/>
    <w:rsid w:val="005F068F"/>
    <w:rsid w:val="005F0C83"/>
    <w:rsid w:val="005F226A"/>
    <w:rsid w:val="005F36F5"/>
    <w:rsid w:val="005F3CBE"/>
    <w:rsid w:val="005F4373"/>
    <w:rsid w:val="005F4E63"/>
    <w:rsid w:val="005F50FD"/>
    <w:rsid w:val="005F5375"/>
    <w:rsid w:val="005F59AB"/>
    <w:rsid w:val="005F6E78"/>
    <w:rsid w:val="005F77A5"/>
    <w:rsid w:val="0060008A"/>
    <w:rsid w:val="00600A49"/>
    <w:rsid w:val="00600ABF"/>
    <w:rsid w:val="00600F9A"/>
    <w:rsid w:val="00601816"/>
    <w:rsid w:val="00602FB5"/>
    <w:rsid w:val="00603669"/>
    <w:rsid w:val="00604EA8"/>
    <w:rsid w:val="006052CC"/>
    <w:rsid w:val="0060554E"/>
    <w:rsid w:val="00605668"/>
    <w:rsid w:val="00605D81"/>
    <w:rsid w:val="006060B4"/>
    <w:rsid w:val="00606287"/>
    <w:rsid w:val="006101FB"/>
    <w:rsid w:val="00610557"/>
    <w:rsid w:val="00610753"/>
    <w:rsid w:val="00611059"/>
    <w:rsid w:val="0061135C"/>
    <w:rsid w:val="00611A6B"/>
    <w:rsid w:val="006139C0"/>
    <w:rsid w:val="00614472"/>
    <w:rsid w:val="00614EE5"/>
    <w:rsid w:val="00615A59"/>
    <w:rsid w:val="006167DD"/>
    <w:rsid w:val="00616C15"/>
    <w:rsid w:val="006209C1"/>
    <w:rsid w:val="00620BB8"/>
    <w:rsid w:val="00620E4A"/>
    <w:rsid w:val="0062105A"/>
    <w:rsid w:val="00622146"/>
    <w:rsid w:val="0062347E"/>
    <w:rsid w:val="0062369D"/>
    <w:rsid w:val="00623E97"/>
    <w:rsid w:val="006241CD"/>
    <w:rsid w:val="006242CF"/>
    <w:rsid w:val="00624F52"/>
    <w:rsid w:val="006250CB"/>
    <w:rsid w:val="006252BA"/>
    <w:rsid w:val="00625B98"/>
    <w:rsid w:val="0062634D"/>
    <w:rsid w:val="006265A9"/>
    <w:rsid w:val="00630F09"/>
    <w:rsid w:val="00632693"/>
    <w:rsid w:val="006328D2"/>
    <w:rsid w:val="00632F35"/>
    <w:rsid w:val="00632F80"/>
    <w:rsid w:val="00632FC5"/>
    <w:rsid w:val="00633559"/>
    <w:rsid w:val="00633B22"/>
    <w:rsid w:val="00634274"/>
    <w:rsid w:val="0063473D"/>
    <w:rsid w:val="00635156"/>
    <w:rsid w:val="00635566"/>
    <w:rsid w:val="006355D0"/>
    <w:rsid w:val="0063574F"/>
    <w:rsid w:val="00635C19"/>
    <w:rsid w:val="00635E4E"/>
    <w:rsid w:val="00636DCC"/>
    <w:rsid w:val="00636DEA"/>
    <w:rsid w:val="00637085"/>
    <w:rsid w:val="00637422"/>
    <w:rsid w:val="006379EC"/>
    <w:rsid w:val="00637C76"/>
    <w:rsid w:val="006402EE"/>
    <w:rsid w:val="0064049C"/>
    <w:rsid w:val="006411CE"/>
    <w:rsid w:val="00641B57"/>
    <w:rsid w:val="00641C08"/>
    <w:rsid w:val="00642149"/>
    <w:rsid w:val="00642193"/>
    <w:rsid w:val="006421D0"/>
    <w:rsid w:val="006426ED"/>
    <w:rsid w:val="006431EC"/>
    <w:rsid w:val="00643591"/>
    <w:rsid w:val="00645086"/>
    <w:rsid w:val="00645248"/>
    <w:rsid w:val="00645FF3"/>
    <w:rsid w:val="00646042"/>
    <w:rsid w:val="00646135"/>
    <w:rsid w:val="00646EA9"/>
    <w:rsid w:val="00647260"/>
    <w:rsid w:val="006479F9"/>
    <w:rsid w:val="00647D8F"/>
    <w:rsid w:val="006500B6"/>
    <w:rsid w:val="00651056"/>
    <w:rsid w:val="006510AF"/>
    <w:rsid w:val="00651587"/>
    <w:rsid w:val="006515C7"/>
    <w:rsid w:val="006517B1"/>
    <w:rsid w:val="00652A12"/>
    <w:rsid w:val="00653020"/>
    <w:rsid w:val="0065376E"/>
    <w:rsid w:val="00653979"/>
    <w:rsid w:val="006549FB"/>
    <w:rsid w:val="00654CE5"/>
    <w:rsid w:val="00655511"/>
    <w:rsid w:val="0065729E"/>
    <w:rsid w:val="00660231"/>
    <w:rsid w:val="0066065B"/>
    <w:rsid w:val="0066065C"/>
    <w:rsid w:val="00660C81"/>
    <w:rsid w:val="006619DD"/>
    <w:rsid w:val="0066300C"/>
    <w:rsid w:val="0066371D"/>
    <w:rsid w:val="00663D27"/>
    <w:rsid w:val="00664E11"/>
    <w:rsid w:val="00664E3F"/>
    <w:rsid w:val="00665880"/>
    <w:rsid w:val="00666203"/>
    <w:rsid w:val="0066673B"/>
    <w:rsid w:val="0066701B"/>
    <w:rsid w:val="006673B9"/>
    <w:rsid w:val="0066746C"/>
    <w:rsid w:val="00671B4D"/>
    <w:rsid w:val="0067218E"/>
    <w:rsid w:val="0067278A"/>
    <w:rsid w:val="00672847"/>
    <w:rsid w:val="00672CA8"/>
    <w:rsid w:val="0067338A"/>
    <w:rsid w:val="00673DE6"/>
    <w:rsid w:val="006747E3"/>
    <w:rsid w:val="006756AE"/>
    <w:rsid w:val="00675BB6"/>
    <w:rsid w:val="006762E3"/>
    <w:rsid w:val="006763C9"/>
    <w:rsid w:val="00676410"/>
    <w:rsid w:val="00676528"/>
    <w:rsid w:val="00676AC9"/>
    <w:rsid w:val="00676F61"/>
    <w:rsid w:val="006773E3"/>
    <w:rsid w:val="006810B5"/>
    <w:rsid w:val="006818EE"/>
    <w:rsid w:val="006821F3"/>
    <w:rsid w:val="006825A7"/>
    <w:rsid w:val="006827F5"/>
    <w:rsid w:val="006829DB"/>
    <w:rsid w:val="0068320B"/>
    <w:rsid w:val="00683604"/>
    <w:rsid w:val="006838C7"/>
    <w:rsid w:val="00684556"/>
    <w:rsid w:val="00684E1E"/>
    <w:rsid w:val="00685B1A"/>
    <w:rsid w:val="006868AC"/>
    <w:rsid w:val="00686DE6"/>
    <w:rsid w:val="006876A6"/>
    <w:rsid w:val="00690489"/>
    <w:rsid w:val="00690C9B"/>
    <w:rsid w:val="00691F6B"/>
    <w:rsid w:val="00692055"/>
    <w:rsid w:val="006921B1"/>
    <w:rsid w:val="00692331"/>
    <w:rsid w:val="00692847"/>
    <w:rsid w:val="00692968"/>
    <w:rsid w:val="006931E9"/>
    <w:rsid w:val="00693C2F"/>
    <w:rsid w:val="00693DDF"/>
    <w:rsid w:val="00693FF9"/>
    <w:rsid w:val="006949F1"/>
    <w:rsid w:val="006950EF"/>
    <w:rsid w:val="00696531"/>
    <w:rsid w:val="00696ABE"/>
    <w:rsid w:val="00696EBB"/>
    <w:rsid w:val="00697F4F"/>
    <w:rsid w:val="006A0420"/>
    <w:rsid w:val="006A08BC"/>
    <w:rsid w:val="006A0D84"/>
    <w:rsid w:val="006A12E5"/>
    <w:rsid w:val="006A3BAC"/>
    <w:rsid w:val="006A3C59"/>
    <w:rsid w:val="006A3C5A"/>
    <w:rsid w:val="006A3FB4"/>
    <w:rsid w:val="006A6172"/>
    <w:rsid w:val="006A663E"/>
    <w:rsid w:val="006A6828"/>
    <w:rsid w:val="006A6CC5"/>
    <w:rsid w:val="006A6FEF"/>
    <w:rsid w:val="006A7476"/>
    <w:rsid w:val="006A7925"/>
    <w:rsid w:val="006A7FFC"/>
    <w:rsid w:val="006B066A"/>
    <w:rsid w:val="006B07B9"/>
    <w:rsid w:val="006B3695"/>
    <w:rsid w:val="006B3CC0"/>
    <w:rsid w:val="006B6638"/>
    <w:rsid w:val="006B6883"/>
    <w:rsid w:val="006B7273"/>
    <w:rsid w:val="006B7933"/>
    <w:rsid w:val="006B7DD5"/>
    <w:rsid w:val="006C1EF7"/>
    <w:rsid w:val="006C2FB7"/>
    <w:rsid w:val="006C301C"/>
    <w:rsid w:val="006C3303"/>
    <w:rsid w:val="006C3BB2"/>
    <w:rsid w:val="006C4475"/>
    <w:rsid w:val="006C4CBE"/>
    <w:rsid w:val="006C5699"/>
    <w:rsid w:val="006C59BA"/>
    <w:rsid w:val="006C5AEC"/>
    <w:rsid w:val="006C5E93"/>
    <w:rsid w:val="006C65D4"/>
    <w:rsid w:val="006C75E9"/>
    <w:rsid w:val="006D0012"/>
    <w:rsid w:val="006D0E94"/>
    <w:rsid w:val="006D12FA"/>
    <w:rsid w:val="006D1688"/>
    <w:rsid w:val="006D19DE"/>
    <w:rsid w:val="006D1C55"/>
    <w:rsid w:val="006D211C"/>
    <w:rsid w:val="006D257A"/>
    <w:rsid w:val="006D262E"/>
    <w:rsid w:val="006D2A78"/>
    <w:rsid w:val="006D357A"/>
    <w:rsid w:val="006D3C2C"/>
    <w:rsid w:val="006D587C"/>
    <w:rsid w:val="006D5979"/>
    <w:rsid w:val="006D5A0B"/>
    <w:rsid w:val="006D678C"/>
    <w:rsid w:val="006D6B99"/>
    <w:rsid w:val="006D6DB7"/>
    <w:rsid w:val="006E033C"/>
    <w:rsid w:val="006E320E"/>
    <w:rsid w:val="006E34AE"/>
    <w:rsid w:val="006E40CE"/>
    <w:rsid w:val="006E4830"/>
    <w:rsid w:val="006E4B83"/>
    <w:rsid w:val="006E53D4"/>
    <w:rsid w:val="006E5495"/>
    <w:rsid w:val="006E71DA"/>
    <w:rsid w:val="006E75ED"/>
    <w:rsid w:val="006E7B9D"/>
    <w:rsid w:val="006F08B3"/>
    <w:rsid w:val="006F08C4"/>
    <w:rsid w:val="006F0EB3"/>
    <w:rsid w:val="006F109C"/>
    <w:rsid w:val="006F1166"/>
    <w:rsid w:val="006F129A"/>
    <w:rsid w:val="006F1624"/>
    <w:rsid w:val="006F1FF4"/>
    <w:rsid w:val="006F2444"/>
    <w:rsid w:val="006F340C"/>
    <w:rsid w:val="006F38B5"/>
    <w:rsid w:val="006F3C01"/>
    <w:rsid w:val="006F3DB5"/>
    <w:rsid w:val="006F4190"/>
    <w:rsid w:val="006F5022"/>
    <w:rsid w:val="006F578C"/>
    <w:rsid w:val="006F61B3"/>
    <w:rsid w:val="006F6779"/>
    <w:rsid w:val="006F6F65"/>
    <w:rsid w:val="006F7E3F"/>
    <w:rsid w:val="00700458"/>
    <w:rsid w:val="007010C7"/>
    <w:rsid w:val="00701BA7"/>
    <w:rsid w:val="007027B3"/>
    <w:rsid w:val="00702A91"/>
    <w:rsid w:val="00702AF8"/>
    <w:rsid w:val="0070332C"/>
    <w:rsid w:val="00703489"/>
    <w:rsid w:val="0070394C"/>
    <w:rsid w:val="00703A22"/>
    <w:rsid w:val="007046A4"/>
    <w:rsid w:val="00704BD7"/>
    <w:rsid w:val="007050CC"/>
    <w:rsid w:val="00705A21"/>
    <w:rsid w:val="0070727E"/>
    <w:rsid w:val="00707513"/>
    <w:rsid w:val="00707EFA"/>
    <w:rsid w:val="007105C4"/>
    <w:rsid w:val="00710744"/>
    <w:rsid w:val="00710747"/>
    <w:rsid w:val="00711534"/>
    <w:rsid w:val="00713324"/>
    <w:rsid w:val="00713393"/>
    <w:rsid w:val="00715EB5"/>
    <w:rsid w:val="00716533"/>
    <w:rsid w:val="00716725"/>
    <w:rsid w:val="00716F2E"/>
    <w:rsid w:val="0071729F"/>
    <w:rsid w:val="007176D1"/>
    <w:rsid w:val="007203B7"/>
    <w:rsid w:val="007215F2"/>
    <w:rsid w:val="00721691"/>
    <w:rsid w:val="00723084"/>
    <w:rsid w:val="007236B3"/>
    <w:rsid w:val="00723BF7"/>
    <w:rsid w:val="007249D1"/>
    <w:rsid w:val="00724CCB"/>
    <w:rsid w:val="007251CE"/>
    <w:rsid w:val="00725316"/>
    <w:rsid w:val="00725BC9"/>
    <w:rsid w:val="00726276"/>
    <w:rsid w:val="00726AC2"/>
    <w:rsid w:val="00727B0D"/>
    <w:rsid w:val="00730102"/>
    <w:rsid w:val="007308C5"/>
    <w:rsid w:val="00730BCE"/>
    <w:rsid w:val="00731155"/>
    <w:rsid w:val="0073180A"/>
    <w:rsid w:val="007323D0"/>
    <w:rsid w:val="007329C9"/>
    <w:rsid w:val="00732A83"/>
    <w:rsid w:val="00732E9F"/>
    <w:rsid w:val="0073386B"/>
    <w:rsid w:val="00733982"/>
    <w:rsid w:val="00734509"/>
    <w:rsid w:val="00734776"/>
    <w:rsid w:val="007352BA"/>
    <w:rsid w:val="00735B69"/>
    <w:rsid w:val="00735C59"/>
    <w:rsid w:val="0073632E"/>
    <w:rsid w:val="00736E88"/>
    <w:rsid w:val="0074041D"/>
    <w:rsid w:val="0074059A"/>
    <w:rsid w:val="00740896"/>
    <w:rsid w:val="00740AA7"/>
    <w:rsid w:val="007420C3"/>
    <w:rsid w:val="007421DC"/>
    <w:rsid w:val="007426FD"/>
    <w:rsid w:val="00742EA7"/>
    <w:rsid w:val="007437F7"/>
    <w:rsid w:val="00743C01"/>
    <w:rsid w:val="00743F6A"/>
    <w:rsid w:val="007442CB"/>
    <w:rsid w:val="00745CC4"/>
    <w:rsid w:val="00745D6E"/>
    <w:rsid w:val="00746682"/>
    <w:rsid w:val="00746BE5"/>
    <w:rsid w:val="00746CBD"/>
    <w:rsid w:val="00746EBC"/>
    <w:rsid w:val="00746F15"/>
    <w:rsid w:val="007471A7"/>
    <w:rsid w:val="00747619"/>
    <w:rsid w:val="007501BB"/>
    <w:rsid w:val="00750682"/>
    <w:rsid w:val="00751B33"/>
    <w:rsid w:val="0075258C"/>
    <w:rsid w:val="00752843"/>
    <w:rsid w:val="00753084"/>
    <w:rsid w:val="007541C5"/>
    <w:rsid w:val="00754247"/>
    <w:rsid w:val="00754E32"/>
    <w:rsid w:val="007556B0"/>
    <w:rsid w:val="00756996"/>
    <w:rsid w:val="00756D75"/>
    <w:rsid w:val="00756E37"/>
    <w:rsid w:val="0075717B"/>
    <w:rsid w:val="0075790F"/>
    <w:rsid w:val="00760233"/>
    <w:rsid w:val="007607D5"/>
    <w:rsid w:val="00760EDA"/>
    <w:rsid w:val="00761627"/>
    <w:rsid w:val="00761640"/>
    <w:rsid w:val="00761C8D"/>
    <w:rsid w:val="00762247"/>
    <w:rsid w:val="007627D9"/>
    <w:rsid w:val="00762DAD"/>
    <w:rsid w:val="00762DD8"/>
    <w:rsid w:val="00763285"/>
    <w:rsid w:val="00763519"/>
    <w:rsid w:val="007649BF"/>
    <w:rsid w:val="00764A06"/>
    <w:rsid w:val="00765275"/>
    <w:rsid w:val="00765BF0"/>
    <w:rsid w:val="00766AA7"/>
    <w:rsid w:val="007709C6"/>
    <w:rsid w:val="00770AAA"/>
    <w:rsid w:val="00770B4E"/>
    <w:rsid w:val="00770B85"/>
    <w:rsid w:val="0077112A"/>
    <w:rsid w:val="00771BDE"/>
    <w:rsid w:val="00771F69"/>
    <w:rsid w:val="00772875"/>
    <w:rsid w:val="00772EF0"/>
    <w:rsid w:val="0077520A"/>
    <w:rsid w:val="00775212"/>
    <w:rsid w:val="00776A26"/>
    <w:rsid w:val="00780C22"/>
    <w:rsid w:val="0078187B"/>
    <w:rsid w:val="00784313"/>
    <w:rsid w:val="00784488"/>
    <w:rsid w:val="00784839"/>
    <w:rsid w:val="0078515C"/>
    <w:rsid w:val="007852D4"/>
    <w:rsid w:val="007858F1"/>
    <w:rsid w:val="007859E5"/>
    <w:rsid w:val="00785D1B"/>
    <w:rsid w:val="00785D5B"/>
    <w:rsid w:val="00785E35"/>
    <w:rsid w:val="00786321"/>
    <w:rsid w:val="0078632B"/>
    <w:rsid w:val="0078667E"/>
    <w:rsid w:val="00787213"/>
    <w:rsid w:val="007876DF"/>
    <w:rsid w:val="00787C4F"/>
    <w:rsid w:val="00790704"/>
    <w:rsid w:val="00790858"/>
    <w:rsid w:val="0079125E"/>
    <w:rsid w:val="00791D6B"/>
    <w:rsid w:val="007923B3"/>
    <w:rsid w:val="00792D2B"/>
    <w:rsid w:val="007930EA"/>
    <w:rsid w:val="0079375A"/>
    <w:rsid w:val="00793F10"/>
    <w:rsid w:val="00794102"/>
    <w:rsid w:val="00794764"/>
    <w:rsid w:val="007947F0"/>
    <w:rsid w:val="00794980"/>
    <w:rsid w:val="00794FCA"/>
    <w:rsid w:val="007A16A5"/>
    <w:rsid w:val="007A1D13"/>
    <w:rsid w:val="007A2036"/>
    <w:rsid w:val="007A2DB5"/>
    <w:rsid w:val="007A2E78"/>
    <w:rsid w:val="007A3240"/>
    <w:rsid w:val="007A3F16"/>
    <w:rsid w:val="007A599C"/>
    <w:rsid w:val="007A5E52"/>
    <w:rsid w:val="007A629C"/>
    <w:rsid w:val="007A63D2"/>
    <w:rsid w:val="007A641E"/>
    <w:rsid w:val="007A6A0C"/>
    <w:rsid w:val="007A7206"/>
    <w:rsid w:val="007A7483"/>
    <w:rsid w:val="007B067B"/>
    <w:rsid w:val="007B0B6A"/>
    <w:rsid w:val="007B0C0C"/>
    <w:rsid w:val="007B13D2"/>
    <w:rsid w:val="007B2709"/>
    <w:rsid w:val="007B29EA"/>
    <w:rsid w:val="007B2F29"/>
    <w:rsid w:val="007B3340"/>
    <w:rsid w:val="007B38CC"/>
    <w:rsid w:val="007B3AAA"/>
    <w:rsid w:val="007B5127"/>
    <w:rsid w:val="007B5287"/>
    <w:rsid w:val="007B5313"/>
    <w:rsid w:val="007B58D4"/>
    <w:rsid w:val="007B6B90"/>
    <w:rsid w:val="007B73FE"/>
    <w:rsid w:val="007C1237"/>
    <w:rsid w:val="007C138D"/>
    <w:rsid w:val="007C1464"/>
    <w:rsid w:val="007C1B89"/>
    <w:rsid w:val="007C1C56"/>
    <w:rsid w:val="007C270F"/>
    <w:rsid w:val="007C2DD8"/>
    <w:rsid w:val="007C333C"/>
    <w:rsid w:val="007C3592"/>
    <w:rsid w:val="007C4FA9"/>
    <w:rsid w:val="007C5573"/>
    <w:rsid w:val="007C5A56"/>
    <w:rsid w:val="007C64AC"/>
    <w:rsid w:val="007C6E50"/>
    <w:rsid w:val="007C747E"/>
    <w:rsid w:val="007C7DEF"/>
    <w:rsid w:val="007D059E"/>
    <w:rsid w:val="007D1060"/>
    <w:rsid w:val="007D12F9"/>
    <w:rsid w:val="007D1D65"/>
    <w:rsid w:val="007D2BF0"/>
    <w:rsid w:val="007D38F7"/>
    <w:rsid w:val="007D3930"/>
    <w:rsid w:val="007D3FBD"/>
    <w:rsid w:val="007D44F8"/>
    <w:rsid w:val="007D4871"/>
    <w:rsid w:val="007D4A83"/>
    <w:rsid w:val="007D559E"/>
    <w:rsid w:val="007D618D"/>
    <w:rsid w:val="007D6E61"/>
    <w:rsid w:val="007E06F0"/>
    <w:rsid w:val="007E09E4"/>
    <w:rsid w:val="007E107B"/>
    <w:rsid w:val="007E1364"/>
    <w:rsid w:val="007E1403"/>
    <w:rsid w:val="007E1FD4"/>
    <w:rsid w:val="007E255F"/>
    <w:rsid w:val="007E28DE"/>
    <w:rsid w:val="007E292F"/>
    <w:rsid w:val="007E32DD"/>
    <w:rsid w:val="007E4D97"/>
    <w:rsid w:val="007E5D7A"/>
    <w:rsid w:val="007E6068"/>
    <w:rsid w:val="007E7061"/>
    <w:rsid w:val="007E7EB2"/>
    <w:rsid w:val="007F0333"/>
    <w:rsid w:val="007F1BEE"/>
    <w:rsid w:val="007F1FDB"/>
    <w:rsid w:val="007F221E"/>
    <w:rsid w:val="007F25E4"/>
    <w:rsid w:val="007F2A78"/>
    <w:rsid w:val="007F2B53"/>
    <w:rsid w:val="007F3615"/>
    <w:rsid w:val="007F42BD"/>
    <w:rsid w:val="007F4492"/>
    <w:rsid w:val="007F4F9A"/>
    <w:rsid w:val="007F5190"/>
    <w:rsid w:val="007F5707"/>
    <w:rsid w:val="007F5895"/>
    <w:rsid w:val="007F69BB"/>
    <w:rsid w:val="007F6DAF"/>
    <w:rsid w:val="007F7354"/>
    <w:rsid w:val="007F737A"/>
    <w:rsid w:val="008006A2"/>
    <w:rsid w:val="0080083B"/>
    <w:rsid w:val="008018EE"/>
    <w:rsid w:val="00803109"/>
    <w:rsid w:val="008033B3"/>
    <w:rsid w:val="00803BE7"/>
    <w:rsid w:val="00803FF3"/>
    <w:rsid w:val="00804529"/>
    <w:rsid w:val="00804766"/>
    <w:rsid w:val="0080564E"/>
    <w:rsid w:val="00805C15"/>
    <w:rsid w:val="00805DEF"/>
    <w:rsid w:val="008062E7"/>
    <w:rsid w:val="00806492"/>
    <w:rsid w:val="008067EE"/>
    <w:rsid w:val="00806F46"/>
    <w:rsid w:val="008075A3"/>
    <w:rsid w:val="00807D36"/>
    <w:rsid w:val="008105ED"/>
    <w:rsid w:val="00810C79"/>
    <w:rsid w:val="00811015"/>
    <w:rsid w:val="00811664"/>
    <w:rsid w:val="00811B9F"/>
    <w:rsid w:val="008122FB"/>
    <w:rsid w:val="0081396D"/>
    <w:rsid w:val="00813D65"/>
    <w:rsid w:val="00813F9B"/>
    <w:rsid w:val="008146E4"/>
    <w:rsid w:val="00814702"/>
    <w:rsid w:val="00814924"/>
    <w:rsid w:val="00815137"/>
    <w:rsid w:val="00815307"/>
    <w:rsid w:val="008158FC"/>
    <w:rsid w:val="00815CCC"/>
    <w:rsid w:val="00816E6B"/>
    <w:rsid w:val="00816FFC"/>
    <w:rsid w:val="00817085"/>
    <w:rsid w:val="00817333"/>
    <w:rsid w:val="008173A3"/>
    <w:rsid w:val="00817AD4"/>
    <w:rsid w:val="00821CA8"/>
    <w:rsid w:val="008223BA"/>
    <w:rsid w:val="0082245D"/>
    <w:rsid w:val="00822553"/>
    <w:rsid w:val="00822C4D"/>
    <w:rsid w:val="00824291"/>
    <w:rsid w:val="00824D6C"/>
    <w:rsid w:val="00824EEF"/>
    <w:rsid w:val="00825159"/>
    <w:rsid w:val="00825830"/>
    <w:rsid w:val="00825A08"/>
    <w:rsid w:val="00826242"/>
    <w:rsid w:val="008268E4"/>
    <w:rsid w:val="00830360"/>
    <w:rsid w:val="00830BDA"/>
    <w:rsid w:val="0083139B"/>
    <w:rsid w:val="00831D2F"/>
    <w:rsid w:val="00832FDD"/>
    <w:rsid w:val="008334EC"/>
    <w:rsid w:val="00833808"/>
    <w:rsid w:val="0083417B"/>
    <w:rsid w:val="008341D1"/>
    <w:rsid w:val="008349E9"/>
    <w:rsid w:val="00834F21"/>
    <w:rsid w:val="008355E5"/>
    <w:rsid w:val="008357E0"/>
    <w:rsid w:val="00835B30"/>
    <w:rsid w:val="00835F17"/>
    <w:rsid w:val="00837F60"/>
    <w:rsid w:val="00840054"/>
    <w:rsid w:val="008411A3"/>
    <w:rsid w:val="00841BB1"/>
    <w:rsid w:val="00841E6C"/>
    <w:rsid w:val="0084205C"/>
    <w:rsid w:val="00844E7A"/>
    <w:rsid w:val="0084632D"/>
    <w:rsid w:val="0085027F"/>
    <w:rsid w:val="00850384"/>
    <w:rsid w:val="00850534"/>
    <w:rsid w:val="00850888"/>
    <w:rsid w:val="008529A2"/>
    <w:rsid w:val="00854A18"/>
    <w:rsid w:val="00854F42"/>
    <w:rsid w:val="00855275"/>
    <w:rsid w:val="00855604"/>
    <w:rsid w:val="0085565F"/>
    <w:rsid w:val="0085628A"/>
    <w:rsid w:val="00856944"/>
    <w:rsid w:val="00856BA9"/>
    <w:rsid w:val="00856D6D"/>
    <w:rsid w:val="008574B6"/>
    <w:rsid w:val="0085764C"/>
    <w:rsid w:val="008605EA"/>
    <w:rsid w:val="00860816"/>
    <w:rsid w:val="00860F4D"/>
    <w:rsid w:val="00861DD7"/>
    <w:rsid w:val="00862E3D"/>
    <w:rsid w:val="00863160"/>
    <w:rsid w:val="00863F6B"/>
    <w:rsid w:val="00863FA1"/>
    <w:rsid w:val="0086461D"/>
    <w:rsid w:val="008652DA"/>
    <w:rsid w:val="0086533B"/>
    <w:rsid w:val="008657FA"/>
    <w:rsid w:val="00865E87"/>
    <w:rsid w:val="00865F52"/>
    <w:rsid w:val="00865F70"/>
    <w:rsid w:val="008662B3"/>
    <w:rsid w:val="0086674A"/>
    <w:rsid w:val="00866B78"/>
    <w:rsid w:val="0086707D"/>
    <w:rsid w:val="00867497"/>
    <w:rsid w:val="00867713"/>
    <w:rsid w:val="008701E9"/>
    <w:rsid w:val="00870241"/>
    <w:rsid w:val="0087054A"/>
    <w:rsid w:val="00870687"/>
    <w:rsid w:val="00870B2C"/>
    <w:rsid w:val="00871A44"/>
    <w:rsid w:val="008727D8"/>
    <w:rsid w:val="008728E4"/>
    <w:rsid w:val="0087355C"/>
    <w:rsid w:val="008741B4"/>
    <w:rsid w:val="00874A1B"/>
    <w:rsid w:val="008755FE"/>
    <w:rsid w:val="00875CA3"/>
    <w:rsid w:val="008760E5"/>
    <w:rsid w:val="00876133"/>
    <w:rsid w:val="00876564"/>
    <w:rsid w:val="00876A56"/>
    <w:rsid w:val="00876F9B"/>
    <w:rsid w:val="00877134"/>
    <w:rsid w:val="00880122"/>
    <w:rsid w:val="008806E1"/>
    <w:rsid w:val="00880964"/>
    <w:rsid w:val="00880B92"/>
    <w:rsid w:val="00880D7B"/>
    <w:rsid w:val="008811BE"/>
    <w:rsid w:val="0088234E"/>
    <w:rsid w:val="00882397"/>
    <w:rsid w:val="008830B5"/>
    <w:rsid w:val="00883123"/>
    <w:rsid w:val="00883522"/>
    <w:rsid w:val="00883B56"/>
    <w:rsid w:val="00883DE5"/>
    <w:rsid w:val="00884223"/>
    <w:rsid w:val="008845DF"/>
    <w:rsid w:val="00884F34"/>
    <w:rsid w:val="008852BC"/>
    <w:rsid w:val="0088567C"/>
    <w:rsid w:val="008858CA"/>
    <w:rsid w:val="00885938"/>
    <w:rsid w:val="00885EA0"/>
    <w:rsid w:val="00885F0A"/>
    <w:rsid w:val="00886641"/>
    <w:rsid w:val="00886957"/>
    <w:rsid w:val="00886C57"/>
    <w:rsid w:val="0089020C"/>
    <w:rsid w:val="00890921"/>
    <w:rsid w:val="00890E3A"/>
    <w:rsid w:val="00890FBD"/>
    <w:rsid w:val="00891273"/>
    <w:rsid w:val="008923AA"/>
    <w:rsid w:val="008925F9"/>
    <w:rsid w:val="008926E0"/>
    <w:rsid w:val="0089282D"/>
    <w:rsid w:val="0089299E"/>
    <w:rsid w:val="00892A56"/>
    <w:rsid w:val="00892B33"/>
    <w:rsid w:val="00892E75"/>
    <w:rsid w:val="00892EBB"/>
    <w:rsid w:val="00893470"/>
    <w:rsid w:val="00893A5B"/>
    <w:rsid w:val="00893ABB"/>
    <w:rsid w:val="00893FBA"/>
    <w:rsid w:val="008947E0"/>
    <w:rsid w:val="00894C0F"/>
    <w:rsid w:val="00894FB3"/>
    <w:rsid w:val="00895DB7"/>
    <w:rsid w:val="00895DBB"/>
    <w:rsid w:val="008960C4"/>
    <w:rsid w:val="008961D4"/>
    <w:rsid w:val="00896667"/>
    <w:rsid w:val="00896DF3"/>
    <w:rsid w:val="00897131"/>
    <w:rsid w:val="008A13C2"/>
    <w:rsid w:val="008A163D"/>
    <w:rsid w:val="008A18F6"/>
    <w:rsid w:val="008A1E98"/>
    <w:rsid w:val="008A207A"/>
    <w:rsid w:val="008A2B17"/>
    <w:rsid w:val="008A4640"/>
    <w:rsid w:val="008A4DD7"/>
    <w:rsid w:val="008A52E3"/>
    <w:rsid w:val="008A57CE"/>
    <w:rsid w:val="008A6500"/>
    <w:rsid w:val="008A72E9"/>
    <w:rsid w:val="008A73B4"/>
    <w:rsid w:val="008A7563"/>
    <w:rsid w:val="008B01D0"/>
    <w:rsid w:val="008B12F9"/>
    <w:rsid w:val="008B15DC"/>
    <w:rsid w:val="008B160E"/>
    <w:rsid w:val="008B1E8A"/>
    <w:rsid w:val="008B23A4"/>
    <w:rsid w:val="008B2944"/>
    <w:rsid w:val="008B3C10"/>
    <w:rsid w:val="008B599B"/>
    <w:rsid w:val="008B5FFB"/>
    <w:rsid w:val="008B615F"/>
    <w:rsid w:val="008B6525"/>
    <w:rsid w:val="008B6871"/>
    <w:rsid w:val="008C01CD"/>
    <w:rsid w:val="008C0C3F"/>
    <w:rsid w:val="008C0D76"/>
    <w:rsid w:val="008C10D6"/>
    <w:rsid w:val="008C1141"/>
    <w:rsid w:val="008C11E4"/>
    <w:rsid w:val="008C163B"/>
    <w:rsid w:val="008C1DB8"/>
    <w:rsid w:val="008C31F0"/>
    <w:rsid w:val="008C351A"/>
    <w:rsid w:val="008C369C"/>
    <w:rsid w:val="008C4C5E"/>
    <w:rsid w:val="008C6200"/>
    <w:rsid w:val="008C6880"/>
    <w:rsid w:val="008C6C12"/>
    <w:rsid w:val="008C79F2"/>
    <w:rsid w:val="008C7A53"/>
    <w:rsid w:val="008D05DF"/>
    <w:rsid w:val="008D0650"/>
    <w:rsid w:val="008D09F8"/>
    <w:rsid w:val="008D0E87"/>
    <w:rsid w:val="008D2087"/>
    <w:rsid w:val="008D3A90"/>
    <w:rsid w:val="008D4069"/>
    <w:rsid w:val="008D462F"/>
    <w:rsid w:val="008D5823"/>
    <w:rsid w:val="008D5CD5"/>
    <w:rsid w:val="008D68F0"/>
    <w:rsid w:val="008D69DB"/>
    <w:rsid w:val="008D7C27"/>
    <w:rsid w:val="008D7EC0"/>
    <w:rsid w:val="008E13D3"/>
    <w:rsid w:val="008E2CF5"/>
    <w:rsid w:val="008E3108"/>
    <w:rsid w:val="008E4139"/>
    <w:rsid w:val="008E4F0B"/>
    <w:rsid w:val="008E71FD"/>
    <w:rsid w:val="008E7233"/>
    <w:rsid w:val="008E7657"/>
    <w:rsid w:val="008E7C45"/>
    <w:rsid w:val="008F094B"/>
    <w:rsid w:val="008F1107"/>
    <w:rsid w:val="008F1BFE"/>
    <w:rsid w:val="008F1EB7"/>
    <w:rsid w:val="008F30E4"/>
    <w:rsid w:val="008F36C2"/>
    <w:rsid w:val="008F36E0"/>
    <w:rsid w:val="008F44C6"/>
    <w:rsid w:val="008F53C5"/>
    <w:rsid w:val="008F7724"/>
    <w:rsid w:val="008F7F58"/>
    <w:rsid w:val="00900005"/>
    <w:rsid w:val="009002FF"/>
    <w:rsid w:val="0090080F"/>
    <w:rsid w:val="00901597"/>
    <w:rsid w:val="0090226D"/>
    <w:rsid w:val="00902828"/>
    <w:rsid w:val="00902A00"/>
    <w:rsid w:val="00902CA1"/>
    <w:rsid w:val="00903086"/>
    <w:rsid w:val="00903B2A"/>
    <w:rsid w:val="00903FCC"/>
    <w:rsid w:val="009041CB"/>
    <w:rsid w:val="00904632"/>
    <w:rsid w:val="009047B3"/>
    <w:rsid w:val="00904A2B"/>
    <w:rsid w:val="00905377"/>
    <w:rsid w:val="0091133E"/>
    <w:rsid w:val="00911CDE"/>
    <w:rsid w:val="00911D81"/>
    <w:rsid w:val="009133CC"/>
    <w:rsid w:val="00913A2A"/>
    <w:rsid w:val="00914764"/>
    <w:rsid w:val="00915B21"/>
    <w:rsid w:val="00915F2F"/>
    <w:rsid w:val="0091693D"/>
    <w:rsid w:val="009169A8"/>
    <w:rsid w:val="00920BD4"/>
    <w:rsid w:val="0092190C"/>
    <w:rsid w:val="00921D63"/>
    <w:rsid w:val="009222E8"/>
    <w:rsid w:val="00923F6A"/>
    <w:rsid w:val="00924826"/>
    <w:rsid w:val="00925BF4"/>
    <w:rsid w:val="00926FA8"/>
    <w:rsid w:val="00926FBB"/>
    <w:rsid w:val="0092713C"/>
    <w:rsid w:val="0092742F"/>
    <w:rsid w:val="00930098"/>
    <w:rsid w:val="009304EF"/>
    <w:rsid w:val="0093173D"/>
    <w:rsid w:val="00931E8C"/>
    <w:rsid w:val="009323DD"/>
    <w:rsid w:val="00933B59"/>
    <w:rsid w:val="00933BA1"/>
    <w:rsid w:val="00933BA3"/>
    <w:rsid w:val="0093454C"/>
    <w:rsid w:val="00934BBF"/>
    <w:rsid w:val="0094000C"/>
    <w:rsid w:val="00942311"/>
    <w:rsid w:val="00942BD0"/>
    <w:rsid w:val="00942DC6"/>
    <w:rsid w:val="00943111"/>
    <w:rsid w:val="009443FD"/>
    <w:rsid w:val="009446DF"/>
    <w:rsid w:val="009447B6"/>
    <w:rsid w:val="00944828"/>
    <w:rsid w:val="00944E9B"/>
    <w:rsid w:val="00946B0D"/>
    <w:rsid w:val="00947428"/>
    <w:rsid w:val="009474DE"/>
    <w:rsid w:val="00947DB1"/>
    <w:rsid w:val="00951BBF"/>
    <w:rsid w:val="00951CF1"/>
    <w:rsid w:val="00951E5D"/>
    <w:rsid w:val="0095329E"/>
    <w:rsid w:val="0095432D"/>
    <w:rsid w:val="00954734"/>
    <w:rsid w:val="00954B7F"/>
    <w:rsid w:val="00954E91"/>
    <w:rsid w:val="00955E08"/>
    <w:rsid w:val="00956315"/>
    <w:rsid w:val="00956B7C"/>
    <w:rsid w:val="00956FA1"/>
    <w:rsid w:val="009574E4"/>
    <w:rsid w:val="0095768B"/>
    <w:rsid w:val="00960509"/>
    <w:rsid w:val="00960701"/>
    <w:rsid w:val="00960B4C"/>
    <w:rsid w:val="00961291"/>
    <w:rsid w:val="009618DA"/>
    <w:rsid w:val="00961ADB"/>
    <w:rsid w:val="00961FCA"/>
    <w:rsid w:val="00962219"/>
    <w:rsid w:val="009628CD"/>
    <w:rsid w:val="0096313F"/>
    <w:rsid w:val="0096461F"/>
    <w:rsid w:val="009654BB"/>
    <w:rsid w:val="009654BD"/>
    <w:rsid w:val="009665DA"/>
    <w:rsid w:val="00966A5D"/>
    <w:rsid w:val="00966A96"/>
    <w:rsid w:val="00967A26"/>
    <w:rsid w:val="00967CF7"/>
    <w:rsid w:val="0097055C"/>
    <w:rsid w:val="00970ACF"/>
    <w:rsid w:val="00970F61"/>
    <w:rsid w:val="00974E26"/>
    <w:rsid w:val="00975706"/>
    <w:rsid w:val="00976013"/>
    <w:rsid w:val="00977127"/>
    <w:rsid w:val="0097735D"/>
    <w:rsid w:val="00980906"/>
    <w:rsid w:val="009809D4"/>
    <w:rsid w:val="00980F06"/>
    <w:rsid w:val="00984456"/>
    <w:rsid w:val="00984ED9"/>
    <w:rsid w:val="00985ECB"/>
    <w:rsid w:val="009862B3"/>
    <w:rsid w:val="00986615"/>
    <w:rsid w:val="00987892"/>
    <w:rsid w:val="00990D34"/>
    <w:rsid w:val="00991342"/>
    <w:rsid w:val="00993CC8"/>
    <w:rsid w:val="00993DDA"/>
    <w:rsid w:val="0099461F"/>
    <w:rsid w:val="00995143"/>
    <w:rsid w:val="00995652"/>
    <w:rsid w:val="00995F5F"/>
    <w:rsid w:val="0099656D"/>
    <w:rsid w:val="009973AE"/>
    <w:rsid w:val="0099743F"/>
    <w:rsid w:val="009A0B7C"/>
    <w:rsid w:val="009A1121"/>
    <w:rsid w:val="009A1BD4"/>
    <w:rsid w:val="009A1DAB"/>
    <w:rsid w:val="009A2A28"/>
    <w:rsid w:val="009A345D"/>
    <w:rsid w:val="009A36BD"/>
    <w:rsid w:val="009A40EB"/>
    <w:rsid w:val="009A4C1B"/>
    <w:rsid w:val="009A5A3E"/>
    <w:rsid w:val="009A5F8D"/>
    <w:rsid w:val="009A635F"/>
    <w:rsid w:val="009A64ED"/>
    <w:rsid w:val="009B057D"/>
    <w:rsid w:val="009B099A"/>
    <w:rsid w:val="009B0AC7"/>
    <w:rsid w:val="009B2B03"/>
    <w:rsid w:val="009B3A33"/>
    <w:rsid w:val="009B4743"/>
    <w:rsid w:val="009B4BC5"/>
    <w:rsid w:val="009B4D74"/>
    <w:rsid w:val="009B605B"/>
    <w:rsid w:val="009B672E"/>
    <w:rsid w:val="009B67C9"/>
    <w:rsid w:val="009B67CA"/>
    <w:rsid w:val="009C021F"/>
    <w:rsid w:val="009C04B8"/>
    <w:rsid w:val="009C0700"/>
    <w:rsid w:val="009C09E6"/>
    <w:rsid w:val="009C1ED1"/>
    <w:rsid w:val="009C207A"/>
    <w:rsid w:val="009C2EAE"/>
    <w:rsid w:val="009C3527"/>
    <w:rsid w:val="009C35E6"/>
    <w:rsid w:val="009C4C76"/>
    <w:rsid w:val="009C5277"/>
    <w:rsid w:val="009C6855"/>
    <w:rsid w:val="009C7859"/>
    <w:rsid w:val="009D0473"/>
    <w:rsid w:val="009D0F28"/>
    <w:rsid w:val="009D1609"/>
    <w:rsid w:val="009D4A09"/>
    <w:rsid w:val="009D4B93"/>
    <w:rsid w:val="009D4F3F"/>
    <w:rsid w:val="009D55D0"/>
    <w:rsid w:val="009D63F9"/>
    <w:rsid w:val="009D671A"/>
    <w:rsid w:val="009D6761"/>
    <w:rsid w:val="009D7809"/>
    <w:rsid w:val="009E1D23"/>
    <w:rsid w:val="009E27F7"/>
    <w:rsid w:val="009E2D84"/>
    <w:rsid w:val="009E372C"/>
    <w:rsid w:val="009E3B6E"/>
    <w:rsid w:val="009E4190"/>
    <w:rsid w:val="009E422C"/>
    <w:rsid w:val="009E47CC"/>
    <w:rsid w:val="009E5145"/>
    <w:rsid w:val="009E593B"/>
    <w:rsid w:val="009E61EF"/>
    <w:rsid w:val="009E6590"/>
    <w:rsid w:val="009E7D82"/>
    <w:rsid w:val="009E7F22"/>
    <w:rsid w:val="009F06C3"/>
    <w:rsid w:val="009F0BA6"/>
    <w:rsid w:val="009F2B91"/>
    <w:rsid w:val="009F38C1"/>
    <w:rsid w:val="009F4223"/>
    <w:rsid w:val="009F4582"/>
    <w:rsid w:val="009F53AA"/>
    <w:rsid w:val="009F5551"/>
    <w:rsid w:val="009F61CE"/>
    <w:rsid w:val="009F6F0D"/>
    <w:rsid w:val="009F700A"/>
    <w:rsid w:val="00A0014D"/>
    <w:rsid w:val="00A00C53"/>
    <w:rsid w:val="00A01859"/>
    <w:rsid w:val="00A01C46"/>
    <w:rsid w:val="00A02B3E"/>
    <w:rsid w:val="00A02FC1"/>
    <w:rsid w:val="00A03D98"/>
    <w:rsid w:val="00A0409B"/>
    <w:rsid w:val="00A0500D"/>
    <w:rsid w:val="00A0585C"/>
    <w:rsid w:val="00A05951"/>
    <w:rsid w:val="00A05F03"/>
    <w:rsid w:val="00A0618E"/>
    <w:rsid w:val="00A06858"/>
    <w:rsid w:val="00A06F7D"/>
    <w:rsid w:val="00A07418"/>
    <w:rsid w:val="00A077F1"/>
    <w:rsid w:val="00A07C98"/>
    <w:rsid w:val="00A07D27"/>
    <w:rsid w:val="00A10585"/>
    <w:rsid w:val="00A10C36"/>
    <w:rsid w:val="00A111E8"/>
    <w:rsid w:val="00A11CC7"/>
    <w:rsid w:val="00A11F6D"/>
    <w:rsid w:val="00A134CD"/>
    <w:rsid w:val="00A1429E"/>
    <w:rsid w:val="00A14C46"/>
    <w:rsid w:val="00A15E6A"/>
    <w:rsid w:val="00A16C56"/>
    <w:rsid w:val="00A200B1"/>
    <w:rsid w:val="00A2015F"/>
    <w:rsid w:val="00A20607"/>
    <w:rsid w:val="00A207A7"/>
    <w:rsid w:val="00A21D44"/>
    <w:rsid w:val="00A22091"/>
    <w:rsid w:val="00A2224C"/>
    <w:rsid w:val="00A2328D"/>
    <w:rsid w:val="00A23C51"/>
    <w:rsid w:val="00A25ED6"/>
    <w:rsid w:val="00A26E33"/>
    <w:rsid w:val="00A26F72"/>
    <w:rsid w:val="00A27E9A"/>
    <w:rsid w:val="00A30335"/>
    <w:rsid w:val="00A305CA"/>
    <w:rsid w:val="00A3061D"/>
    <w:rsid w:val="00A307B1"/>
    <w:rsid w:val="00A30C9F"/>
    <w:rsid w:val="00A31F96"/>
    <w:rsid w:val="00A327D9"/>
    <w:rsid w:val="00A32A1A"/>
    <w:rsid w:val="00A32A85"/>
    <w:rsid w:val="00A32D58"/>
    <w:rsid w:val="00A3300D"/>
    <w:rsid w:val="00A333BE"/>
    <w:rsid w:val="00A343C9"/>
    <w:rsid w:val="00A3447E"/>
    <w:rsid w:val="00A346AF"/>
    <w:rsid w:val="00A34B2B"/>
    <w:rsid w:val="00A34BD7"/>
    <w:rsid w:val="00A358A1"/>
    <w:rsid w:val="00A360FE"/>
    <w:rsid w:val="00A366AD"/>
    <w:rsid w:val="00A3706B"/>
    <w:rsid w:val="00A37E76"/>
    <w:rsid w:val="00A37F54"/>
    <w:rsid w:val="00A37FE0"/>
    <w:rsid w:val="00A40141"/>
    <w:rsid w:val="00A4055D"/>
    <w:rsid w:val="00A40DBF"/>
    <w:rsid w:val="00A41C61"/>
    <w:rsid w:val="00A41FBA"/>
    <w:rsid w:val="00A423EE"/>
    <w:rsid w:val="00A42A27"/>
    <w:rsid w:val="00A42A87"/>
    <w:rsid w:val="00A43588"/>
    <w:rsid w:val="00A43F23"/>
    <w:rsid w:val="00A4444A"/>
    <w:rsid w:val="00A448E6"/>
    <w:rsid w:val="00A45F49"/>
    <w:rsid w:val="00A46A2A"/>
    <w:rsid w:val="00A4703C"/>
    <w:rsid w:val="00A470C0"/>
    <w:rsid w:val="00A506F1"/>
    <w:rsid w:val="00A508A1"/>
    <w:rsid w:val="00A512D3"/>
    <w:rsid w:val="00A526C7"/>
    <w:rsid w:val="00A53737"/>
    <w:rsid w:val="00A53DA6"/>
    <w:rsid w:val="00A5444A"/>
    <w:rsid w:val="00A54CA9"/>
    <w:rsid w:val="00A54DE6"/>
    <w:rsid w:val="00A55F0D"/>
    <w:rsid w:val="00A55FCC"/>
    <w:rsid w:val="00A56475"/>
    <w:rsid w:val="00A57990"/>
    <w:rsid w:val="00A603EF"/>
    <w:rsid w:val="00A60565"/>
    <w:rsid w:val="00A60EA6"/>
    <w:rsid w:val="00A614CB"/>
    <w:rsid w:val="00A6180B"/>
    <w:rsid w:val="00A61F5D"/>
    <w:rsid w:val="00A627A1"/>
    <w:rsid w:val="00A63388"/>
    <w:rsid w:val="00A63965"/>
    <w:rsid w:val="00A63ED6"/>
    <w:rsid w:val="00A6419A"/>
    <w:rsid w:val="00A644C3"/>
    <w:rsid w:val="00A64B47"/>
    <w:rsid w:val="00A65231"/>
    <w:rsid w:val="00A65352"/>
    <w:rsid w:val="00A65838"/>
    <w:rsid w:val="00A6601F"/>
    <w:rsid w:val="00A662D3"/>
    <w:rsid w:val="00A66346"/>
    <w:rsid w:val="00A66392"/>
    <w:rsid w:val="00A66554"/>
    <w:rsid w:val="00A665F6"/>
    <w:rsid w:val="00A66B8D"/>
    <w:rsid w:val="00A678ED"/>
    <w:rsid w:val="00A6796E"/>
    <w:rsid w:val="00A67CEE"/>
    <w:rsid w:val="00A70D76"/>
    <w:rsid w:val="00A71170"/>
    <w:rsid w:val="00A72BB7"/>
    <w:rsid w:val="00A72FC1"/>
    <w:rsid w:val="00A72FE9"/>
    <w:rsid w:val="00A73158"/>
    <w:rsid w:val="00A73EDC"/>
    <w:rsid w:val="00A752C3"/>
    <w:rsid w:val="00A778D2"/>
    <w:rsid w:val="00A779FD"/>
    <w:rsid w:val="00A80AAF"/>
    <w:rsid w:val="00A823EF"/>
    <w:rsid w:val="00A82587"/>
    <w:rsid w:val="00A82604"/>
    <w:rsid w:val="00A82C4A"/>
    <w:rsid w:val="00A83649"/>
    <w:rsid w:val="00A84082"/>
    <w:rsid w:val="00A842BE"/>
    <w:rsid w:val="00A85510"/>
    <w:rsid w:val="00A85D2B"/>
    <w:rsid w:val="00A861E3"/>
    <w:rsid w:val="00A866E3"/>
    <w:rsid w:val="00A90FAE"/>
    <w:rsid w:val="00A91D62"/>
    <w:rsid w:val="00A91DF1"/>
    <w:rsid w:val="00A92373"/>
    <w:rsid w:val="00A926BF"/>
    <w:rsid w:val="00A928A3"/>
    <w:rsid w:val="00A930FB"/>
    <w:rsid w:val="00A93E27"/>
    <w:rsid w:val="00A944AB"/>
    <w:rsid w:val="00A94DF7"/>
    <w:rsid w:val="00A95135"/>
    <w:rsid w:val="00A9561F"/>
    <w:rsid w:val="00A960ED"/>
    <w:rsid w:val="00A966EF"/>
    <w:rsid w:val="00A96C62"/>
    <w:rsid w:val="00A96EB9"/>
    <w:rsid w:val="00A97CA7"/>
    <w:rsid w:val="00AA033E"/>
    <w:rsid w:val="00AA0C59"/>
    <w:rsid w:val="00AA1134"/>
    <w:rsid w:val="00AA11D8"/>
    <w:rsid w:val="00AA1BEF"/>
    <w:rsid w:val="00AA22F4"/>
    <w:rsid w:val="00AA29E8"/>
    <w:rsid w:val="00AA2F45"/>
    <w:rsid w:val="00AA435E"/>
    <w:rsid w:val="00AA4C07"/>
    <w:rsid w:val="00AA4F7F"/>
    <w:rsid w:val="00AA513C"/>
    <w:rsid w:val="00AA6529"/>
    <w:rsid w:val="00AA7E44"/>
    <w:rsid w:val="00AB0323"/>
    <w:rsid w:val="00AB1A2C"/>
    <w:rsid w:val="00AB33F0"/>
    <w:rsid w:val="00AB3FF4"/>
    <w:rsid w:val="00AB5D05"/>
    <w:rsid w:val="00AC008C"/>
    <w:rsid w:val="00AC074D"/>
    <w:rsid w:val="00AC09D0"/>
    <w:rsid w:val="00AC1063"/>
    <w:rsid w:val="00AC15FB"/>
    <w:rsid w:val="00AC16C1"/>
    <w:rsid w:val="00AC1BE2"/>
    <w:rsid w:val="00AC1D99"/>
    <w:rsid w:val="00AC46B8"/>
    <w:rsid w:val="00AC48C3"/>
    <w:rsid w:val="00AC6B4F"/>
    <w:rsid w:val="00AC6D73"/>
    <w:rsid w:val="00AC73A1"/>
    <w:rsid w:val="00AD0114"/>
    <w:rsid w:val="00AD03F6"/>
    <w:rsid w:val="00AD0E5A"/>
    <w:rsid w:val="00AD203F"/>
    <w:rsid w:val="00AD2548"/>
    <w:rsid w:val="00AD26CF"/>
    <w:rsid w:val="00AD32F4"/>
    <w:rsid w:val="00AD3B7B"/>
    <w:rsid w:val="00AD3C7A"/>
    <w:rsid w:val="00AD42C3"/>
    <w:rsid w:val="00AD5280"/>
    <w:rsid w:val="00AD549B"/>
    <w:rsid w:val="00AD6388"/>
    <w:rsid w:val="00AD661D"/>
    <w:rsid w:val="00AD767D"/>
    <w:rsid w:val="00AD7F19"/>
    <w:rsid w:val="00AE00A5"/>
    <w:rsid w:val="00AE0BB7"/>
    <w:rsid w:val="00AE1613"/>
    <w:rsid w:val="00AE1997"/>
    <w:rsid w:val="00AE1F40"/>
    <w:rsid w:val="00AE2563"/>
    <w:rsid w:val="00AE2695"/>
    <w:rsid w:val="00AE310E"/>
    <w:rsid w:val="00AE3204"/>
    <w:rsid w:val="00AE356E"/>
    <w:rsid w:val="00AE39F7"/>
    <w:rsid w:val="00AE48C4"/>
    <w:rsid w:val="00AE5829"/>
    <w:rsid w:val="00AE5CF3"/>
    <w:rsid w:val="00AE5D0F"/>
    <w:rsid w:val="00AE60F2"/>
    <w:rsid w:val="00AE6302"/>
    <w:rsid w:val="00AE6D41"/>
    <w:rsid w:val="00AF0362"/>
    <w:rsid w:val="00AF0748"/>
    <w:rsid w:val="00AF0D4E"/>
    <w:rsid w:val="00AF0EBD"/>
    <w:rsid w:val="00AF1101"/>
    <w:rsid w:val="00AF214F"/>
    <w:rsid w:val="00AF2478"/>
    <w:rsid w:val="00AF3101"/>
    <w:rsid w:val="00AF3507"/>
    <w:rsid w:val="00AF3D85"/>
    <w:rsid w:val="00AF51D1"/>
    <w:rsid w:val="00AF53D6"/>
    <w:rsid w:val="00AF57C1"/>
    <w:rsid w:val="00AF5A49"/>
    <w:rsid w:val="00AF662C"/>
    <w:rsid w:val="00AF6E92"/>
    <w:rsid w:val="00AF7649"/>
    <w:rsid w:val="00B00B5F"/>
    <w:rsid w:val="00B01B8B"/>
    <w:rsid w:val="00B0229A"/>
    <w:rsid w:val="00B03512"/>
    <w:rsid w:val="00B03E55"/>
    <w:rsid w:val="00B04A6C"/>
    <w:rsid w:val="00B051D5"/>
    <w:rsid w:val="00B052AA"/>
    <w:rsid w:val="00B052FD"/>
    <w:rsid w:val="00B05511"/>
    <w:rsid w:val="00B05D7D"/>
    <w:rsid w:val="00B0719C"/>
    <w:rsid w:val="00B07C4B"/>
    <w:rsid w:val="00B07E02"/>
    <w:rsid w:val="00B10E26"/>
    <w:rsid w:val="00B116B5"/>
    <w:rsid w:val="00B118DE"/>
    <w:rsid w:val="00B11AF2"/>
    <w:rsid w:val="00B11D6B"/>
    <w:rsid w:val="00B121DA"/>
    <w:rsid w:val="00B12C88"/>
    <w:rsid w:val="00B13D24"/>
    <w:rsid w:val="00B14A77"/>
    <w:rsid w:val="00B14B0E"/>
    <w:rsid w:val="00B14FF2"/>
    <w:rsid w:val="00B151CE"/>
    <w:rsid w:val="00B152FB"/>
    <w:rsid w:val="00B17040"/>
    <w:rsid w:val="00B17E2C"/>
    <w:rsid w:val="00B200FB"/>
    <w:rsid w:val="00B2079C"/>
    <w:rsid w:val="00B20952"/>
    <w:rsid w:val="00B20D45"/>
    <w:rsid w:val="00B20DCD"/>
    <w:rsid w:val="00B2181A"/>
    <w:rsid w:val="00B22008"/>
    <w:rsid w:val="00B22287"/>
    <w:rsid w:val="00B22718"/>
    <w:rsid w:val="00B22D8E"/>
    <w:rsid w:val="00B237D7"/>
    <w:rsid w:val="00B239DF"/>
    <w:rsid w:val="00B23AEC"/>
    <w:rsid w:val="00B2463B"/>
    <w:rsid w:val="00B24A13"/>
    <w:rsid w:val="00B24B81"/>
    <w:rsid w:val="00B262B2"/>
    <w:rsid w:val="00B27746"/>
    <w:rsid w:val="00B27CC8"/>
    <w:rsid w:val="00B30A00"/>
    <w:rsid w:val="00B31325"/>
    <w:rsid w:val="00B31456"/>
    <w:rsid w:val="00B3148C"/>
    <w:rsid w:val="00B31B56"/>
    <w:rsid w:val="00B32804"/>
    <w:rsid w:val="00B33DCB"/>
    <w:rsid w:val="00B3528F"/>
    <w:rsid w:val="00B35A3F"/>
    <w:rsid w:val="00B35C91"/>
    <w:rsid w:val="00B36B60"/>
    <w:rsid w:val="00B36EBA"/>
    <w:rsid w:val="00B37052"/>
    <w:rsid w:val="00B3721E"/>
    <w:rsid w:val="00B37A59"/>
    <w:rsid w:val="00B400DE"/>
    <w:rsid w:val="00B4023A"/>
    <w:rsid w:val="00B40EAE"/>
    <w:rsid w:val="00B42053"/>
    <w:rsid w:val="00B420F9"/>
    <w:rsid w:val="00B42E1C"/>
    <w:rsid w:val="00B42FED"/>
    <w:rsid w:val="00B43428"/>
    <w:rsid w:val="00B43CD7"/>
    <w:rsid w:val="00B4619E"/>
    <w:rsid w:val="00B463C9"/>
    <w:rsid w:val="00B4668B"/>
    <w:rsid w:val="00B46F31"/>
    <w:rsid w:val="00B47AB5"/>
    <w:rsid w:val="00B47C60"/>
    <w:rsid w:val="00B50AFC"/>
    <w:rsid w:val="00B5144D"/>
    <w:rsid w:val="00B5183B"/>
    <w:rsid w:val="00B51B7E"/>
    <w:rsid w:val="00B5262D"/>
    <w:rsid w:val="00B52F0C"/>
    <w:rsid w:val="00B544FA"/>
    <w:rsid w:val="00B547B6"/>
    <w:rsid w:val="00B559EE"/>
    <w:rsid w:val="00B55BF0"/>
    <w:rsid w:val="00B5708B"/>
    <w:rsid w:val="00B607FC"/>
    <w:rsid w:val="00B60874"/>
    <w:rsid w:val="00B6216C"/>
    <w:rsid w:val="00B621B1"/>
    <w:rsid w:val="00B6220A"/>
    <w:rsid w:val="00B62CF7"/>
    <w:rsid w:val="00B62F88"/>
    <w:rsid w:val="00B643C3"/>
    <w:rsid w:val="00B65436"/>
    <w:rsid w:val="00B6603C"/>
    <w:rsid w:val="00B665B5"/>
    <w:rsid w:val="00B6693A"/>
    <w:rsid w:val="00B6717C"/>
    <w:rsid w:val="00B674F0"/>
    <w:rsid w:val="00B67D72"/>
    <w:rsid w:val="00B72350"/>
    <w:rsid w:val="00B72E07"/>
    <w:rsid w:val="00B73337"/>
    <w:rsid w:val="00B7344E"/>
    <w:rsid w:val="00B73525"/>
    <w:rsid w:val="00B737FD"/>
    <w:rsid w:val="00B73A42"/>
    <w:rsid w:val="00B74BFA"/>
    <w:rsid w:val="00B752E5"/>
    <w:rsid w:val="00B75E3C"/>
    <w:rsid w:val="00B76926"/>
    <w:rsid w:val="00B76D86"/>
    <w:rsid w:val="00B77809"/>
    <w:rsid w:val="00B77E2A"/>
    <w:rsid w:val="00B80070"/>
    <w:rsid w:val="00B82C1D"/>
    <w:rsid w:val="00B82C97"/>
    <w:rsid w:val="00B83558"/>
    <w:rsid w:val="00B84776"/>
    <w:rsid w:val="00B85282"/>
    <w:rsid w:val="00B858D7"/>
    <w:rsid w:val="00B85FE7"/>
    <w:rsid w:val="00B86510"/>
    <w:rsid w:val="00B86593"/>
    <w:rsid w:val="00B874A1"/>
    <w:rsid w:val="00B87976"/>
    <w:rsid w:val="00B909AE"/>
    <w:rsid w:val="00B923DD"/>
    <w:rsid w:val="00B92FDE"/>
    <w:rsid w:val="00B93B4C"/>
    <w:rsid w:val="00B93EE2"/>
    <w:rsid w:val="00B94DFD"/>
    <w:rsid w:val="00B96596"/>
    <w:rsid w:val="00B96D95"/>
    <w:rsid w:val="00B97758"/>
    <w:rsid w:val="00B97A57"/>
    <w:rsid w:val="00BA0000"/>
    <w:rsid w:val="00BA04B2"/>
    <w:rsid w:val="00BA04E7"/>
    <w:rsid w:val="00BA068F"/>
    <w:rsid w:val="00BA0F6C"/>
    <w:rsid w:val="00BA126B"/>
    <w:rsid w:val="00BA17C7"/>
    <w:rsid w:val="00BA189D"/>
    <w:rsid w:val="00BA29CD"/>
    <w:rsid w:val="00BA34FA"/>
    <w:rsid w:val="00BA364F"/>
    <w:rsid w:val="00BA3A41"/>
    <w:rsid w:val="00BA4141"/>
    <w:rsid w:val="00BA4368"/>
    <w:rsid w:val="00BA454F"/>
    <w:rsid w:val="00BA58FF"/>
    <w:rsid w:val="00BA5AC3"/>
    <w:rsid w:val="00BA6424"/>
    <w:rsid w:val="00BA78E0"/>
    <w:rsid w:val="00BA7A72"/>
    <w:rsid w:val="00BB0CF8"/>
    <w:rsid w:val="00BB0FF4"/>
    <w:rsid w:val="00BB114F"/>
    <w:rsid w:val="00BB174B"/>
    <w:rsid w:val="00BB17EC"/>
    <w:rsid w:val="00BB18ED"/>
    <w:rsid w:val="00BB2AFB"/>
    <w:rsid w:val="00BB2B4D"/>
    <w:rsid w:val="00BB3397"/>
    <w:rsid w:val="00BB3C31"/>
    <w:rsid w:val="00BB46D5"/>
    <w:rsid w:val="00BB4EB7"/>
    <w:rsid w:val="00BB5135"/>
    <w:rsid w:val="00BB5FF6"/>
    <w:rsid w:val="00BB6815"/>
    <w:rsid w:val="00BB6AD3"/>
    <w:rsid w:val="00BB7E61"/>
    <w:rsid w:val="00BC0476"/>
    <w:rsid w:val="00BC0B9A"/>
    <w:rsid w:val="00BC149D"/>
    <w:rsid w:val="00BC2B2A"/>
    <w:rsid w:val="00BC3C30"/>
    <w:rsid w:val="00BC3D6B"/>
    <w:rsid w:val="00BC4297"/>
    <w:rsid w:val="00BC4C03"/>
    <w:rsid w:val="00BC4F24"/>
    <w:rsid w:val="00BC4FA2"/>
    <w:rsid w:val="00BC5076"/>
    <w:rsid w:val="00BC54B6"/>
    <w:rsid w:val="00BC59CA"/>
    <w:rsid w:val="00BC5B9D"/>
    <w:rsid w:val="00BC618B"/>
    <w:rsid w:val="00BC74A7"/>
    <w:rsid w:val="00BD0141"/>
    <w:rsid w:val="00BD0651"/>
    <w:rsid w:val="00BD073C"/>
    <w:rsid w:val="00BD170B"/>
    <w:rsid w:val="00BD224C"/>
    <w:rsid w:val="00BD24A1"/>
    <w:rsid w:val="00BD2BB9"/>
    <w:rsid w:val="00BD34B6"/>
    <w:rsid w:val="00BD3B48"/>
    <w:rsid w:val="00BD3C73"/>
    <w:rsid w:val="00BD3FAE"/>
    <w:rsid w:val="00BD5E2D"/>
    <w:rsid w:val="00BD72EC"/>
    <w:rsid w:val="00BD74CD"/>
    <w:rsid w:val="00BD77FE"/>
    <w:rsid w:val="00BD7945"/>
    <w:rsid w:val="00BE0479"/>
    <w:rsid w:val="00BE0D35"/>
    <w:rsid w:val="00BE172C"/>
    <w:rsid w:val="00BE1C7C"/>
    <w:rsid w:val="00BE311E"/>
    <w:rsid w:val="00BE3993"/>
    <w:rsid w:val="00BE3B18"/>
    <w:rsid w:val="00BE42EF"/>
    <w:rsid w:val="00BE5AB3"/>
    <w:rsid w:val="00BE62C9"/>
    <w:rsid w:val="00BE7CA8"/>
    <w:rsid w:val="00BE7D80"/>
    <w:rsid w:val="00BF0124"/>
    <w:rsid w:val="00BF01CC"/>
    <w:rsid w:val="00BF0ADB"/>
    <w:rsid w:val="00BF0CB5"/>
    <w:rsid w:val="00BF17BE"/>
    <w:rsid w:val="00BF24A9"/>
    <w:rsid w:val="00BF2A8F"/>
    <w:rsid w:val="00BF37A3"/>
    <w:rsid w:val="00BF49DB"/>
    <w:rsid w:val="00BF4AD9"/>
    <w:rsid w:val="00BF51A9"/>
    <w:rsid w:val="00BF52FD"/>
    <w:rsid w:val="00BF6834"/>
    <w:rsid w:val="00BF6951"/>
    <w:rsid w:val="00BF6CFB"/>
    <w:rsid w:val="00BF7ACD"/>
    <w:rsid w:val="00C00118"/>
    <w:rsid w:val="00C01BE4"/>
    <w:rsid w:val="00C02120"/>
    <w:rsid w:val="00C0323D"/>
    <w:rsid w:val="00C03DCA"/>
    <w:rsid w:val="00C057C2"/>
    <w:rsid w:val="00C058E1"/>
    <w:rsid w:val="00C06777"/>
    <w:rsid w:val="00C06D31"/>
    <w:rsid w:val="00C07D24"/>
    <w:rsid w:val="00C10030"/>
    <w:rsid w:val="00C1004A"/>
    <w:rsid w:val="00C105E8"/>
    <w:rsid w:val="00C10D08"/>
    <w:rsid w:val="00C10E9F"/>
    <w:rsid w:val="00C1122D"/>
    <w:rsid w:val="00C12131"/>
    <w:rsid w:val="00C12176"/>
    <w:rsid w:val="00C12739"/>
    <w:rsid w:val="00C12B2D"/>
    <w:rsid w:val="00C12CE3"/>
    <w:rsid w:val="00C13985"/>
    <w:rsid w:val="00C13A5A"/>
    <w:rsid w:val="00C14125"/>
    <w:rsid w:val="00C14750"/>
    <w:rsid w:val="00C153C2"/>
    <w:rsid w:val="00C15579"/>
    <w:rsid w:val="00C15D22"/>
    <w:rsid w:val="00C1657D"/>
    <w:rsid w:val="00C16FC8"/>
    <w:rsid w:val="00C20C03"/>
    <w:rsid w:val="00C214AB"/>
    <w:rsid w:val="00C22B07"/>
    <w:rsid w:val="00C2315B"/>
    <w:rsid w:val="00C23918"/>
    <w:rsid w:val="00C2393F"/>
    <w:rsid w:val="00C23D18"/>
    <w:rsid w:val="00C23EAB"/>
    <w:rsid w:val="00C264DB"/>
    <w:rsid w:val="00C26B2B"/>
    <w:rsid w:val="00C27006"/>
    <w:rsid w:val="00C27108"/>
    <w:rsid w:val="00C27814"/>
    <w:rsid w:val="00C27B4D"/>
    <w:rsid w:val="00C27CBB"/>
    <w:rsid w:val="00C30027"/>
    <w:rsid w:val="00C30984"/>
    <w:rsid w:val="00C3110D"/>
    <w:rsid w:val="00C3181F"/>
    <w:rsid w:val="00C31AC5"/>
    <w:rsid w:val="00C31FBE"/>
    <w:rsid w:val="00C323AA"/>
    <w:rsid w:val="00C3251F"/>
    <w:rsid w:val="00C325F8"/>
    <w:rsid w:val="00C32D3B"/>
    <w:rsid w:val="00C33655"/>
    <w:rsid w:val="00C33DED"/>
    <w:rsid w:val="00C3408E"/>
    <w:rsid w:val="00C34CBA"/>
    <w:rsid w:val="00C35903"/>
    <w:rsid w:val="00C36AEC"/>
    <w:rsid w:val="00C37133"/>
    <w:rsid w:val="00C374DF"/>
    <w:rsid w:val="00C401F3"/>
    <w:rsid w:val="00C40E78"/>
    <w:rsid w:val="00C41137"/>
    <w:rsid w:val="00C4199C"/>
    <w:rsid w:val="00C41AF0"/>
    <w:rsid w:val="00C41EC7"/>
    <w:rsid w:val="00C42CFD"/>
    <w:rsid w:val="00C44277"/>
    <w:rsid w:val="00C44CCE"/>
    <w:rsid w:val="00C4547C"/>
    <w:rsid w:val="00C45A76"/>
    <w:rsid w:val="00C4627E"/>
    <w:rsid w:val="00C47C36"/>
    <w:rsid w:val="00C50372"/>
    <w:rsid w:val="00C50401"/>
    <w:rsid w:val="00C50C04"/>
    <w:rsid w:val="00C51433"/>
    <w:rsid w:val="00C51AA3"/>
    <w:rsid w:val="00C51BBE"/>
    <w:rsid w:val="00C524E5"/>
    <w:rsid w:val="00C52E44"/>
    <w:rsid w:val="00C53899"/>
    <w:rsid w:val="00C53C43"/>
    <w:rsid w:val="00C53FF9"/>
    <w:rsid w:val="00C54613"/>
    <w:rsid w:val="00C54BCD"/>
    <w:rsid w:val="00C54D44"/>
    <w:rsid w:val="00C54F73"/>
    <w:rsid w:val="00C55774"/>
    <w:rsid w:val="00C56C30"/>
    <w:rsid w:val="00C57175"/>
    <w:rsid w:val="00C577E4"/>
    <w:rsid w:val="00C602F5"/>
    <w:rsid w:val="00C607F1"/>
    <w:rsid w:val="00C61B38"/>
    <w:rsid w:val="00C61F7B"/>
    <w:rsid w:val="00C62241"/>
    <w:rsid w:val="00C62FA3"/>
    <w:rsid w:val="00C6302D"/>
    <w:rsid w:val="00C63482"/>
    <w:rsid w:val="00C636D1"/>
    <w:rsid w:val="00C63D0F"/>
    <w:rsid w:val="00C63E43"/>
    <w:rsid w:val="00C64F8E"/>
    <w:rsid w:val="00C6564F"/>
    <w:rsid w:val="00C663AB"/>
    <w:rsid w:val="00C66669"/>
    <w:rsid w:val="00C668FE"/>
    <w:rsid w:val="00C6736A"/>
    <w:rsid w:val="00C67445"/>
    <w:rsid w:val="00C678DD"/>
    <w:rsid w:val="00C67C17"/>
    <w:rsid w:val="00C7082F"/>
    <w:rsid w:val="00C709E9"/>
    <w:rsid w:val="00C70F38"/>
    <w:rsid w:val="00C71318"/>
    <w:rsid w:val="00C71556"/>
    <w:rsid w:val="00C71B2A"/>
    <w:rsid w:val="00C72F48"/>
    <w:rsid w:val="00C74FDE"/>
    <w:rsid w:val="00C75719"/>
    <w:rsid w:val="00C760D1"/>
    <w:rsid w:val="00C76492"/>
    <w:rsid w:val="00C768D2"/>
    <w:rsid w:val="00C7699A"/>
    <w:rsid w:val="00C801B4"/>
    <w:rsid w:val="00C80542"/>
    <w:rsid w:val="00C8089F"/>
    <w:rsid w:val="00C809F1"/>
    <w:rsid w:val="00C80F33"/>
    <w:rsid w:val="00C815D8"/>
    <w:rsid w:val="00C820FC"/>
    <w:rsid w:val="00C827D3"/>
    <w:rsid w:val="00C84B18"/>
    <w:rsid w:val="00C84EF0"/>
    <w:rsid w:val="00C8662B"/>
    <w:rsid w:val="00C900D5"/>
    <w:rsid w:val="00C9031F"/>
    <w:rsid w:val="00C90447"/>
    <w:rsid w:val="00C90C74"/>
    <w:rsid w:val="00C911BD"/>
    <w:rsid w:val="00C91469"/>
    <w:rsid w:val="00C9178F"/>
    <w:rsid w:val="00C92E00"/>
    <w:rsid w:val="00C9336D"/>
    <w:rsid w:val="00C9383E"/>
    <w:rsid w:val="00C93CE9"/>
    <w:rsid w:val="00C95CC0"/>
    <w:rsid w:val="00C95DEC"/>
    <w:rsid w:val="00C95E69"/>
    <w:rsid w:val="00C9699C"/>
    <w:rsid w:val="00C96AA9"/>
    <w:rsid w:val="00C97C78"/>
    <w:rsid w:val="00CA04FF"/>
    <w:rsid w:val="00CA0518"/>
    <w:rsid w:val="00CA0D5A"/>
    <w:rsid w:val="00CA0F27"/>
    <w:rsid w:val="00CA1E99"/>
    <w:rsid w:val="00CA1F45"/>
    <w:rsid w:val="00CA2426"/>
    <w:rsid w:val="00CA343D"/>
    <w:rsid w:val="00CA4792"/>
    <w:rsid w:val="00CA4D66"/>
    <w:rsid w:val="00CA5044"/>
    <w:rsid w:val="00CA5B2B"/>
    <w:rsid w:val="00CA6242"/>
    <w:rsid w:val="00CA6F1F"/>
    <w:rsid w:val="00CA7443"/>
    <w:rsid w:val="00CA7E92"/>
    <w:rsid w:val="00CB0188"/>
    <w:rsid w:val="00CB06ED"/>
    <w:rsid w:val="00CB1698"/>
    <w:rsid w:val="00CB1840"/>
    <w:rsid w:val="00CB1E61"/>
    <w:rsid w:val="00CB1F85"/>
    <w:rsid w:val="00CB3DD2"/>
    <w:rsid w:val="00CB50D6"/>
    <w:rsid w:val="00CB692B"/>
    <w:rsid w:val="00CB6F9A"/>
    <w:rsid w:val="00CB76D8"/>
    <w:rsid w:val="00CC075C"/>
    <w:rsid w:val="00CC083D"/>
    <w:rsid w:val="00CC09BC"/>
    <w:rsid w:val="00CC17BA"/>
    <w:rsid w:val="00CC24F8"/>
    <w:rsid w:val="00CC3346"/>
    <w:rsid w:val="00CC3B5F"/>
    <w:rsid w:val="00CC3C53"/>
    <w:rsid w:val="00CC3F8A"/>
    <w:rsid w:val="00CC3FD6"/>
    <w:rsid w:val="00CC56F9"/>
    <w:rsid w:val="00CC6B2D"/>
    <w:rsid w:val="00CC70BB"/>
    <w:rsid w:val="00CC79F0"/>
    <w:rsid w:val="00CD1875"/>
    <w:rsid w:val="00CD4052"/>
    <w:rsid w:val="00CD44DE"/>
    <w:rsid w:val="00CD4A9A"/>
    <w:rsid w:val="00CD4B69"/>
    <w:rsid w:val="00CD50BB"/>
    <w:rsid w:val="00CD54CD"/>
    <w:rsid w:val="00CD5673"/>
    <w:rsid w:val="00CD605B"/>
    <w:rsid w:val="00CD7431"/>
    <w:rsid w:val="00CE0B86"/>
    <w:rsid w:val="00CE0E35"/>
    <w:rsid w:val="00CE1031"/>
    <w:rsid w:val="00CE1936"/>
    <w:rsid w:val="00CE19EF"/>
    <w:rsid w:val="00CE1C6C"/>
    <w:rsid w:val="00CE2A54"/>
    <w:rsid w:val="00CE315A"/>
    <w:rsid w:val="00CE38EF"/>
    <w:rsid w:val="00CE46EF"/>
    <w:rsid w:val="00CE6732"/>
    <w:rsid w:val="00CE6A08"/>
    <w:rsid w:val="00CE73C8"/>
    <w:rsid w:val="00CE76F1"/>
    <w:rsid w:val="00CF04B2"/>
    <w:rsid w:val="00CF0A82"/>
    <w:rsid w:val="00CF0C4E"/>
    <w:rsid w:val="00CF0E9C"/>
    <w:rsid w:val="00CF0FA1"/>
    <w:rsid w:val="00CF1381"/>
    <w:rsid w:val="00CF165F"/>
    <w:rsid w:val="00CF1BA1"/>
    <w:rsid w:val="00CF1C75"/>
    <w:rsid w:val="00CF1D83"/>
    <w:rsid w:val="00CF2880"/>
    <w:rsid w:val="00CF2E5C"/>
    <w:rsid w:val="00CF331B"/>
    <w:rsid w:val="00CF370F"/>
    <w:rsid w:val="00CF4626"/>
    <w:rsid w:val="00CF614E"/>
    <w:rsid w:val="00CF68F0"/>
    <w:rsid w:val="00CF78B5"/>
    <w:rsid w:val="00D00147"/>
    <w:rsid w:val="00D005C2"/>
    <w:rsid w:val="00D007B9"/>
    <w:rsid w:val="00D014BC"/>
    <w:rsid w:val="00D01ECA"/>
    <w:rsid w:val="00D0250B"/>
    <w:rsid w:val="00D02669"/>
    <w:rsid w:val="00D02871"/>
    <w:rsid w:val="00D02E1C"/>
    <w:rsid w:val="00D04FC9"/>
    <w:rsid w:val="00D05904"/>
    <w:rsid w:val="00D05A0E"/>
    <w:rsid w:val="00D061D8"/>
    <w:rsid w:val="00D06284"/>
    <w:rsid w:val="00D07670"/>
    <w:rsid w:val="00D0768E"/>
    <w:rsid w:val="00D07AD8"/>
    <w:rsid w:val="00D07B93"/>
    <w:rsid w:val="00D07D69"/>
    <w:rsid w:val="00D107CD"/>
    <w:rsid w:val="00D10E45"/>
    <w:rsid w:val="00D11532"/>
    <w:rsid w:val="00D12139"/>
    <w:rsid w:val="00D12246"/>
    <w:rsid w:val="00D122C3"/>
    <w:rsid w:val="00D1269B"/>
    <w:rsid w:val="00D129D2"/>
    <w:rsid w:val="00D129E3"/>
    <w:rsid w:val="00D142CE"/>
    <w:rsid w:val="00D14736"/>
    <w:rsid w:val="00D15342"/>
    <w:rsid w:val="00D155A4"/>
    <w:rsid w:val="00D166FD"/>
    <w:rsid w:val="00D16C2D"/>
    <w:rsid w:val="00D16E6B"/>
    <w:rsid w:val="00D17F3E"/>
    <w:rsid w:val="00D206FA"/>
    <w:rsid w:val="00D20E99"/>
    <w:rsid w:val="00D21193"/>
    <w:rsid w:val="00D22F4E"/>
    <w:rsid w:val="00D23A0B"/>
    <w:rsid w:val="00D25AA1"/>
    <w:rsid w:val="00D25D18"/>
    <w:rsid w:val="00D25D79"/>
    <w:rsid w:val="00D25DBA"/>
    <w:rsid w:val="00D26B01"/>
    <w:rsid w:val="00D27A1F"/>
    <w:rsid w:val="00D27EBC"/>
    <w:rsid w:val="00D27FF2"/>
    <w:rsid w:val="00D30060"/>
    <w:rsid w:val="00D309FD"/>
    <w:rsid w:val="00D3121A"/>
    <w:rsid w:val="00D31CD6"/>
    <w:rsid w:val="00D3226F"/>
    <w:rsid w:val="00D33831"/>
    <w:rsid w:val="00D339E1"/>
    <w:rsid w:val="00D348B0"/>
    <w:rsid w:val="00D35363"/>
    <w:rsid w:val="00D35C2B"/>
    <w:rsid w:val="00D363D6"/>
    <w:rsid w:val="00D370C9"/>
    <w:rsid w:val="00D37603"/>
    <w:rsid w:val="00D3776C"/>
    <w:rsid w:val="00D37EDF"/>
    <w:rsid w:val="00D403B9"/>
    <w:rsid w:val="00D41933"/>
    <w:rsid w:val="00D421CF"/>
    <w:rsid w:val="00D423B2"/>
    <w:rsid w:val="00D4243A"/>
    <w:rsid w:val="00D42E68"/>
    <w:rsid w:val="00D4355B"/>
    <w:rsid w:val="00D43C56"/>
    <w:rsid w:val="00D444F0"/>
    <w:rsid w:val="00D4601E"/>
    <w:rsid w:val="00D46939"/>
    <w:rsid w:val="00D46B42"/>
    <w:rsid w:val="00D46C26"/>
    <w:rsid w:val="00D46F82"/>
    <w:rsid w:val="00D47980"/>
    <w:rsid w:val="00D503BC"/>
    <w:rsid w:val="00D510A7"/>
    <w:rsid w:val="00D52515"/>
    <w:rsid w:val="00D52664"/>
    <w:rsid w:val="00D52CFB"/>
    <w:rsid w:val="00D53156"/>
    <w:rsid w:val="00D53732"/>
    <w:rsid w:val="00D546EB"/>
    <w:rsid w:val="00D55A49"/>
    <w:rsid w:val="00D56274"/>
    <w:rsid w:val="00D56489"/>
    <w:rsid w:val="00D5699C"/>
    <w:rsid w:val="00D56AFF"/>
    <w:rsid w:val="00D56B69"/>
    <w:rsid w:val="00D57C97"/>
    <w:rsid w:val="00D57CA7"/>
    <w:rsid w:val="00D60EA6"/>
    <w:rsid w:val="00D618CA"/>
    <w:rsid w:val="00D626F4"/>
    <w:rsid w:val="00D628D0"/>
    <w:rsid w:val="00D62CB2"/>
    <w:rsid w:val="00D6311E"/>
    <w:rsid w:val="00D633E8"/>
    <w:rsid w:val="00D639B9"/>
    <w:rsid w:val="00D63D40"/>
    <w:rsid w:val="00D64D83"/>
    <w:rsid w:val="00D65EE6"/>
    <w:rsid w:val="00D66515"/>
    <w:rsid w:val="00D670C4"/>
    <w:rsid w:val="00D67EF2"/>
    <w:rsid w:val="00D67F0D"/>
    <w:rsid w:val="00D701A6"/>
    <w:rsid w:val="00D70240"/>
    <w:rsid w:val="00D7151D"/>
    <w:rsid w:val="00D72542"/>
    <w:rsid w:val="00D7263F"/>
    <w:rsid w:val="00D730D2"/>
    <w:rsid w:val="00D73143"/>
    <w:rsid w:val="00D74CCA"/>
    <w:rsid w:val="00D74F65"/>
    <w:rsid w:val="00D74F77"/>
    <w:rsid w:val="00D754BF"/>
    <w:rsid w:val="00D75ED2"/>
    <w:rsid w:val="00D76F93"/>
    <w:rsid w:val="00D76FF4"/>
    <w:rsid w:val="00D77013"/>
    <w:rsid w:val="00D77EFA"/>
    <w:rsid w:val="00D8009E"/>
    <w:rsid w:val="00D8012E"/>
    <w:rsid w:val="00D80468"/>
    <w:rsid w:val="00D80CF1"/>
    <w:rsid w:val="00D80E8B"/>
    <w:rsid w:val="00D812C1"/>
    <w:rsid w:val="00D8142D"/>
    <w:rsid w:val="00D81BD8"/>
    <w:rsid w:val="00D81D89"/>
    <w:rsid w:val="00D82349"/>
    <w:rsid w:val="00D8248C"/>
    <w:rsid w:val="00D8264F"/>
    <w:rsid w:val="00D83779"/>
    <w:rsid w:val="00D840DC"/>
    <w:rsid w:val="00D84F15"/>
    <w:rsid w:val="00D85FBF"/>
    <w:rsid w:val="00D86C5F"/>
    <w:rsid w:val="00D870F8"/>
    <w:rsid w:val="00D8764D"/>
    <w:rsid w:val="00D87CDE"/>
    <w:rsid w:val="00D9049B"/>
    <w:rsid w:val="00D91656"/>
    <w:rsid w:val="00D91D82"/>
    <w:rsid w:val="00D9215B"/>
    <w:rsid w:val="00D9245F"/>
    <w:rsid w:val="00D925AD"/>
    <w:rsid w:val="00D9264F"/>
    <w:rsid w:val="00D940B4"/>
    <w:rsid w:val="00D94398"/>
    <w:rsid w:val="00D943BC"/>
    <w:rsid w:val="00D94DDB"/>
    <w:rsid w:val="00D94F0C"/>
    <w:rsid w:val="00D94FEE"/>
    <w:rsid w:val="00D96179"/>
    <w:rsid w:val="00D969AC"/>
    <w:rsid w:val="00D96BE9"/>
    <w:rsid w:val="00DA0009"/>
    <w:rsid w:val="00DA02F0"/>
    <w:rsid w:val="00DA0518"/>
    <w:rsid w:val="00DA05F6"/>
    <w:rsid w:val="00DA06F8"/>
    <w:rsid w:val="00DA1ED0"/>
    <w:rsid w:val="00DA2A11"/>
    <w:rsid w:val="00DA3485"/>
    <w:rsid w:val="00DA3C32"/>
    <w:rsid w:val="00DA3F74"/>
    <w:rsid w:val="00DA495A"/>
    <w:rsid w:val="00DA4A09"/>
    <w:rsid w:val="00DA4CBB"/>
    <w:rsid w:val="00DA4D98"/>
    <w:rsid w:val="00DA609D"/>
    <w:rsid w:val="00DA6C62"/>
    <w:rsid w:val="00DA752D"/>
    <w:rsid w:val="00DA7E6E"/>
    <w:rsid w:val="00DB00C6"/>
    <w:rsid w:val="00DB0173"/>
    <w:rsid w:val="00DB217C"/>
    <w:rsid w:val="00DB230B"/>
    <w:rsid w:val="00DB2A67"/>
    <w:rsid w:val="00DB2F17"/>
    <w:rsid w:val="00DB35A5"/>
    <w:rsid w:val="00DB3C97"/>
    <w:rsid w:val="00DB4731"/>
    <w:rsid w:val="00DB550D"/>
    <w:rsid w:val="00DB59C3"/>
    <w:rsid w:val="00DB5DFE"/>
    <w:rsid w:val="00DB69B1"/>
    <w:rsid w:val="00DB7093"/>
    <w:rsid w:val="00DB790C"/>
    <w:rsid w:val="00DC01D2"/>
    <w:rsid w:val="00DC0578"/>
    <w:rsid w:val="00DC0594"/>
    <w:rsid w:val="00DC10D3"/>
    <w:rsid w:val="00DC137B"/>
    <w:rsid w:val="00DC141D"/>
    <w:rsid w:val="00DC1B96"/>
    <w:rsid w:val="00DC1C71"/>
    <w:rsid w:val="00DC1E3E"/>
    <w:rsid w:val="00DC3934"/>
    <w:rsid w:val="00DC5502"/>
    <w:rsid w:val="00DC5935"/>
    <w:rsid w:val="00DC5A94"/>
    <w:rsid w:val="00DC5BD7"/>
    <w:rsid w:val="00DC5FFE"/>
    <w:rsid w:val="00DC64DC"/>
    <w:rsid w:val="00DC736F"/>
    <w:rsid w:val="00DC785C"/>
    <w:rsid w:val="00DC7A06"/>
    <w:rsid w:val="00DD00CD"/>
    <w:rsid w:val="00DD0AF3"/>
    <w:rsid w:val="00DD1711"/>
    <w:rsid w:val="00DD194F"/>
    <w:rsid w:val="00DD2D47"/>
    <w:rsid w:val="00DD31F9"/>
    <w:rsid w:val="00DD3240"/>
    <w:rsid w:val="00DD38E6"/>
    <w:rsid w:val="00DD399C"/>
    <w:rsid w:val="00DD4A6C"/>
    <w:rsid w:val="00DD533F"/>
    <w:rsid w:val="00DD59C2"/>
    <w:rsid w:val="00DD6256"/>
    <w:rsid w:val="00DD6B18"/>
    <w:rsid w:val="00DD7C22"/>
    <w:rsid w:val="00DD7D96"/>
    <w:rsid w:val="00DE0840"/>
    <w:rsid w:val="00DE10C7"/>
    <w:rsid w:val="00DE11B5"/>
    <w:rsid w:val="00DE176C"/>
    <w:rsid w:val="00DE1F1D"/>
    <w:rsid w:val="00DE21BC"/>
    <w:rsid w:val="00DE22CF"/>
    <w:rsid w:val="00DE3240"/>
    <w:rsid w:val="00DE3E04"/>
    <w:rsid w:val="00DE5DA1"/>
    <w:rsid w:val="00DE5DF8"/>
    <w:rsid w:val="00DE73DE"/>
    <w:rsid w:val="00DE74F3"/>
    <w:rsid w:val="00DE7BD2"/>
    <w:rsid w:val="00DF0105"/>
    <w:rsid w:val="00DF02E2"/>
    <w:rsid w:val="00DF0695"/>
    <w:rsid w:val="00DF10A7"/>
    <w:rsid w:val="00DF12D1"/>
    <w:rsid w:val="00DF1758"/>
    <w:rsid w:val="00DF1F96"/>
    <w:rsid w:val="00DF1FDE"/>
    <w:rsid w:val="00DF222D"/>
    <w:rsid w:val="00DF2EB7"/>
    <w:rsid w:val="00DF3AC5"/>
    <w:rsid w:val="00DF52CE"/>
    <w:rsid w:val="00DF55F5"/>
    <w:rsid w:val="00DF651F"/>
    <w:rsid w:val="00DF6ACC"/>
    <w:rsid w:val="00DF7C3D"/>
    <w:rsid w:val="00E004B0"/>
    <w:rsid w:val="00E0142F"/>
    <w:rsid w:val="00E01798"/>
    <w:rsid w:val="00E01C22"/>
    <w:rsid w:val="00E03375"/>
    <w:rsid w:val="00E03486"/>
    <w:rsid w:val="00E03AA6"/>
    <w:rsid w:val="00E04428"/>
    <w:rsid w:val="00E0520C"/>
    <w:rsid w:val="00E054DA"/>
    <w:rsid w:val="00E05584"/>
    <w:rsid w:val="00E067C5"/>
    <w:rsid w:val="00E07229"/>
    <w:rsid w:val="00E074C7"/>
    <w:rsid w:val="00E078B1"/>
    <w:rsid w:val="00E079BF"/>
    <w:rsid w:val="00E101B3"/>
    <w:rsid w:val="00E10F94"/>
    <w:rsid w:val="00E118C0"/>
    <w:rsid w:val="00E11FAF"/>
    <w:rsid w:val="00E130AE"/>
    <w:rsid w:val="00E13AC8"/>
    <w:rsid w:val="00E1435D"/>
    <w:rsid w:val="00E145A6"/>
    <w:rsid w:val="00E158E2"/>
    <w:rsid w:val="00E16458"/>
    <w:rsid w:val="00E16CB9"/>
    <w:rsid w:val="00E17E44"/>
    <w:rsid w:val="00E204AA"/>
    <w:rsid w:val="00E20A1A"/>
    <w:rsid w:val="00E20B6A"/>
    <w:rsid w:val="00E21742"/>
    <w:rsid w:val="00E22475"/>
    <w:rsid w:val="00E22580"/>
    <w:rsid w:val="00E2266F"/>
    <w:rsid w:val="00E228FA"/>
    <w:rsid w:val="00E22ADC"/>
    <w:rsid w:val="00E22EC7"/>
    <w:rsid w:val="00E23962"/>
    <w:rsid w:val="00E243E6"/>
    <w:rsid w:val="00E247F0"/>
    <w:rsid w:val="00E24928"/>
    <w:rsid w:val="00E24CEA"/>
    <w:rsid w:val="00E25087"/>
    <w:rsid w:val="00E25669"/>
    <w:rsid w:val="00E25BBB"/>
    <w:rsid w:val="00E264E9"/>
    <w:rsid w:val="00E26A7F"/>
    <w:rsid w:val="00E273C7"/>
    <w:rsid w:val="00E2778A"/>
    <w:rsid w:val="00E27990"/>
    <w:rsid w:val="00E27A50"/>
    <w:rsid w:val="00E301A9"/>
    <w:rsid w:val="00E3067C"/>
    <w:rsid w:val="00E306C0"/>
    <w:rsid w:val="00E30E9A"/>
    <w:rsid w:val="00E30F45"/>
    <w:rsid w:val="00E31DB2"/>
    <w:rsid w:val="00E33F91"/>
    <w:rsid w:val="00E34712"/>
    <w:rsid w:val="00E355AB"/>
    <w:rsid w:val="00E368DD"/>
    <w:rsid w:val="00E36DF4"/>
    <w:rsid w:val="00E37037"/>
    <w:rsid w:val="00E40005"/>
    <w:rsid w:val="00E40471"/>
    <w:rsid w:val="00E409B7"/>
    <w:rsid w:val="00E41035"/>
    <w:rsid w:val="00E41062"/>
    <w:rsid w:val="00E4114A"/>
    <w:rsid w:val="00E41339"/>
    <w:rsid w:val="00E4139E"/>
    <w:rsid w:val="00E41716"/>
    <w:rsid w:val="00E42982"/>
    <w:rsid w:val="00E435D8"/>
    <w:rsid w:val="00E4377E"/>
    <w:rsid w:val="00E44428"/>
    <w:rsid w:val="00E446A2"/>
    <w:rsid w:val="00E44731"/>
    <w:rsid w:val="00E450B3"/>
    <w:rsid w:val="00E4591E"/>
    <w:rsid w:val="00E45C6B"/>
    <w:rsid w:val="00E45F5A"/>
    <w:rsid w:val="00E45FC7"/>
    <w:rsid w:val="00E46A28"/>
    <w:rsid w:val="00E478AB"/>
    <w:rsid w:val="00E479AD"/>
    <w:rsid w:val="00E47B59"/>
    <w:rsid w:val="00E50372"/>
    <w:rsid w:val="00E50E7F"/>
    <w:rsid w:val="00E5105A"/>
    <w:rsid w:val="00E511F3"/>
    <w:rsid w:val="00E5134A"/>
    <w:rsid w:val="00E52E7E"/>
    <w:rsid w:val="00E530E4"/>
    <w:rsid w:val="00E543EE"/>
    <w:rsid w:val="00E54948"/>
    <w:rsid w:val="00E552D3"/>
    <w:rsid w:val="00E5581A"/>
    <w:rsid w:val="00E55934"/>
    <w:rsid w:val="00E559AA"/>
    <w:rsid w:val="00E562FF"/>
    <w:rsid w:val="00E56955"/>
    <w:rsid w:val="00E56F30"/>
    <w:rsid w:val="00E579AE"/>
    <w:rsid w:val="00E60038"/>
    <w:rsid w:val="00E60266"/>
    <w:rsid w:val="00E60AC3"/>
    <w:rsid w:val="00E60F9E"/>
    <w:rsid w:val="00E61EB1"/>
    <w:rsid w:val="00E6292E"/>
    <w:rsid w:val="00E62DAD"/>
    <w:rsid w:val="00E636F2"/>
    <w:rsid w:val="00E6389D"/>
    <w:rsid w:val="00E6415E"/>
    <w:rsid w:val="00E64304"/>
    <w:rsid w:val="00E644AF"/>
    <w:rsid w:val="00E658CC"/>
    <w:rsid w:val="00E66938"/>
    <w:rsid w:val="00E674EC"/>
    <w:rsid w:val="00E67792"/>
    <w:rsid w:val="00E67DE8"/>
    <w:rsid w:val="00E70447"/>
    <w:rsid w:val="00E70623"/>
    <w:rsid w:val="00E7107C"/>
    <w:rsid w:val="00E713EF"/>
    <w:rsid w:val="00E7204E"/>
    <w:rsid w:val="00E737D2"/>
    <w:rsid w:val="00E73A1C"/>
    <w:rsid w:val="00E741B8"/>
    <w:rsid w:val="00E741C7"/>
    <w:rsid w:val="00E75394"/>
    <w:rsid w:val="00E75E13"/>
    <w:rsid w:val="00E7656A"/>
    <w:rsid w:val="00E77734"/>
    <w:rsid w:val="00E80651"/>
    <w:rsid w:val="00E80873"/>
    <w:rsid w:val="00E8103E"/>
    <w:rsid w:val="00E81806"/>
    <w:rsid w:val="00E8231C"/>
    <w:rsid w:val="00E82AB5"/>
    <w:rsid w:val="00E82AFD"/>
    <w:rsid w:val="00E83358"/>
    <w:rsid w:val="00E83740"/>
    <w:rsid w:val="00E843ED"/>
    <w:rsid w:val="00E85AEB"/>
    <w:rsid w:val="00E85F09"/>
    <w:rsid w:val="00E86195"/>
    <w:rsid w:val="00E8724B"/>
    <w:rsid w:val="00E87D2C"/>
    <w:rsid w:val="00E902C6"/>
    <w:rsid w:val="00E9033F"/>
    <w:rsid w:val="00E90AF6"/>
    <w:rsid w:val="00E90D9B"/>
    <w:rsid w:val="00E918F4"/>
    <w:rsid w:val="00E92427"/>
    <w:rsid w:val="00E94D0B"/>
    <w:rsid w:val="00E955F0"/>
    <w:rsid w:val="00E957BA"/>
    <w:rsid w:val="00E95A68"/>
    <w:rsid w:val="00E95D99"/>
    <w:rsid w:val="00E9670A"/>
    <w:rsid w:val="00E971AF"/>
    <w:rsid w:val="00E972E7"/>
    <w:rsid w:val="00E975AB"/>
    <w:rsid w:val="00E97A5A"/>
    <w:rsid w:val="00E97A68"/>
    <w:rsid w:val="00EA03F7"/>
    <w:rsid w:val="00EA0902"/>
    <w:rsid w:val="00EA0BF9"/>
    <w:rsid w:val="00EA1BC1"/>
    <w:rsid w:val="00EA2ED1"/>
    <w:rsid w:val="00EA3542"/>
    <w:rsid w:val="00EA3A4D"/>
    <w:rsid w:val="00EA3AB7"/>
    <w:rsid w:val="00EA3F6B"/>
    <w:rsid w:val="00EA4A8E"/>
    <w:rsid w:val="00EA4D17"/>
    <w:rsid w:val="00EA501C"/>
    <w:rsid w:val="00EA58A1"/>
    <w:rsid w:val="00EA5E48"/>
    <w:rsid w:val="00EA6FF5"/>
    <w:rsid w:val="00EA7697"/>
    <w:rsid w:val="00EB07B5"/>
    <w:rsid w:val="00EB1DEF"/>
    <w:rsid w:val="00EB24B5"/>
    <w:rsid w:val="00EB25E4"/>
    <w:rsid w:val="00EB2652"/>
    <w:rsid w:val="00EB26BE"/>
    <w:rsid w:val="00EB471F"/>
    <w:rsid w:val="00EB4C9D"/>
    <w:rsid w:val="00EB53BD"/>
    <w:rsid w:val="00EB5D45"/>
    <w:rsid w:val="00EB645B"/>
    <w:rsid w:val="00EB6A95"/>
    <w:rsid w:val="00EB6EB1"/>
    <w:rsid w:val="00EB74A3"/>
    <w:rsid w:val="00EC08E7"/>
    <w:rsid w:val="00EC0D32"/>
    <w:rsid w:val="00EC1F2F"/>
    <w:rsid w:val="00EC2102"/>
    <w:rsid w:val="00EC22FC"/>
    <w:rsid w:val="00EC251B"/>
    <w:rsid w:val="00EC34B5"/>
    <w:rsid w:val="00EC381C"/>
    <w:rsid w:val="00EC3BDC"/>
    <w:rsid w:val="00EC46B7"/>
    <w:rsid w:val="00EC5B95"/>
    <w:rsid w:val="00EC5C89"/>
    <w:rsid w:val="00EC6859"/>
    <w:rsid w:val="00EC7C78"/>
    <w:rsid w:val="00ED02A8"/>
    <w:rsid w:val="00ED1913"/>
    <w:rsid w:val="00ED24AD"/>
    <w:rsid w:val="00ED34C0"/>
    <w:rsid w:val="00ED3F91"/>
    <w:rsid w:val="00ED41FE"/>
    <w:rsid w:val="00ED46CB"/>
    <w:rsid w:val="00ED5E97"/>
    <w:rsid w:val="00ED5FF8"/>
    <w:rsid w:val="00ED65C1"/>
    <w:rsid w:val="00ED6864"/>
    <w:rsid w:val="00ED7292"/>
    <w:rsid w:val="00ED7E82"/>
    <w:rsid w:val="00EE0F3B"/>
    <w:rsid w:val="00EE10B9"/>
    <w:rsid w:val="00EE204E"/>
    <w:rsid w:val="00EE23C1"/>
    <w:rsid w:val="00EE2D84"/>
    <w:rsid w:val="00EE2DF6"/>
    <w:rsid w:val="00EE2F03"/>
    <w:rsid w:val="00EE30BB"/>
    <w:rsid w:val="00EE3215"/>
    <w:rsid w:val="00EE3308"/>
    <w:rsid w:val="00EE366E"/>
    <w:rsid w:val="00EE372E"/>
    <w:rsid w:val="00EE37B2"/>
    <w:rsid w:val="00EE3D2C"/>
    <w:rsid w:val="00EE3FCF"/>
    <w:rsid w:val="00EE4146"/>
    <w:rsid w:val="00EE45FD"/>
    <w:rsid w:val="00EE4B13"/>
    <w:rsid w:val="00EE4F17"/>
    <w:rsid w:val="00EE515D"/>
    <w:rsid w:val="00EE54A6"/>
    <w:rsid w:val="00EE6555"/>
    <w:rsid w:val="00EE6BDD"/>
    <w:rsid w:val="00EF0DA6"/>
    <w:rsid w:val="00EF114D"/>
    <w:rsid w:val="00EF1383"/>
    <w:rsid w:val="00EF27CE"/>
    <w:rsid w:val="00EF2E1D"/>
    <w:rsid w:val="00EF3166"/>
    <w:rsid w:val="00EF3687"/>
    <w:rsid w:val="00EF3E5A"/>
    <w:rsid w:val="00EF4330"/>
    <w:rsid w:val="00EF4D82"/>
    <w:rsid w:val="00EF5922"/>
    <w:rsid w:val="00EF6030"/>
    <w:rsid w:val="00EF66B0"/>
    <w:rsid w:val="00F00412"/>
    <w:rsid w:val="00F00552"/>
    <w:rsid w:val="00F00E6D"/>
    <w:rsid w:val="00F01B6D"/>
    <w:rsid w:val="00F02536"/>
    <w:rsid w:val="00F02E7E"/>
    <w:rsid w:val="00F03B3A"/>
    <w:rsid w:val="00F04286"/>
    <w:rsid w:val="00F05242"/>
    <w:rsid w:val="00F0525B"/>
    <w:rsid w:val="00F05529"/>
    <w:rsid w:val="00F0591C"/>
    <w:rsid w:val="00F07171"/>
    <w:rsid w:val="00F07E18"/>
    <w:rsid w:val="00F07E7B"/>
    <w:rsid w:val="00F1089C"/>
    <w:rsid w:val="00F10F11"/>
    <w:rsid w:val="00F11F8E"/>
    <w:rsid w:val="00F121AD"/>
    <w:rsid w:val="00F12432"/>
    <w:rsid w:val="00F15166"/>
    <w:rsid w:val="00F151D6"/>
    <w:rsid w:val="00F15E8F"/>
    <w:rsid w:val="00F163AF"/>
    <w:rsid w:val="00F17889"/>
    <w:rsid w:val="00F178E7"/>
    <w:rsid w:val="00F17FE5"/>
    <w:rsid w:val="00F2111A"/>
    <w:rsid w:val="00F219F8"/>
    <w:rsid w:val="00F21C99"/>
    <w:rsid w:val="00F238A9"/>
    <w:rsid w:val="00F2511E"/>
    <w:rsid w:val="00F25F88"/>
    <w:rsid w:val="00F26206"/>
    <w:rsid w:val="00F26CE5"/>
    <w:rsid w:val="00F27191"/>
    <w:rsid w:val="00F27D8D"/>
    <w:rsid w:val="00F305F1"/>
    <w:rsid w:val="00F30C28"/>
    <w:rsid w:val="00F30FF7"/>
    <w:rsid w:val="00F31926"/>
    <w:rsid w:val="00F31D82"/>
    <w:rsid w:val="00F31EF1"/>
    <w:rsid w:val="00F323CC"/>
    <w:rsid w:val="00F32F8A"/>
    <w:rsid w:val="00F33386"/>
    <w:rsid w:val="00F33F1C"/>
    <w:rsid w:val="00F340F5"/>
    <w:rsid w:val="00F344EA"/>
    <w:rsid w:val="00F34BEF"/>
    <w:rsid w:val="00F34C81"/>
    <w:rsid w:val="00F34D5B"/>
    <w:rsid w:val="00F355FC"/>
    <w:rsid w:val="00F35664"/>
    <w:rsid w:val="00F35A6A"/>
    <w:rsid w:val="00F35DE8"/>
    <w:rsid w:val="00F367C2"/>
    <w:rsid w:val="00F37370"/>
    <w:rsid w:val="00F4016A"/>
    <w:rsid w:val="00F401F9"/>
    <w:rsid w:val="00F415B2"/>
    <w:rsid w:val="00F41B93"/>
    <w:rsid w:val="00F42044"/>
    <w:rsid w:val="00F421FF"/>
    <w:rsid w:val="00F422C7"/>
    <w:rsid w:val="00F426DD"/>
    <w:rsid w:val="00F43497"/>
    <w:rsid w:val="00F43CDB"/>
    <w:rsid w:val="00F44618"/>
    <w:rsid w:val="00F45DA0"/>
    <w:rsid w:val="00F47D63"/>
    <w:rsid w:val="00F5060F"/>
    <w:rsid w:val="00F5077F"/>
    <w:rsid w:val="00F51907"/>
    <w:rsid w:val="00F5289D"/>
    <w:rsid w:val="00F531EA"/>
    <w:rsid w:val="00F53313"/>
    <w:rsid w:val="00F534E6"/>
    <w:rsid w:val="00F53A24"/>
    <w:rsid w:val="00F53F82"/>
    <w:rsid w:val="00F541C6"/>
    <w:rsid w:val="00F54793"/>
    <w:rsid w:val="00F54CE0"/>
    <w:rsid w:val="00F54D4F"/>
    <w:rsid w:val="00F550B5"/>
    <w:rsid w:val="00F57A0F"/>
    <w:rsid w:val="00F604A0"/>
    <w:rsid w:val="00F61EFA"/>
    <w:rsid w:val="00F62A13"/>
    <w:rsid w:val="00F63F44"/>
    <w:rsid w:val="00F64485"/>
    <w:rsid w:val="00F65127"/>
    <w:rsid w:val="00F65AAD"/>
    <w:rsid w:val="00F66438"/>
    <w:rsid w:val="00F665B0"/>
    <w:rsid w:val="00F666A6"/>
    <w:rsid w:val="00F6678A"/>
    <w:rsid w:val="00F67B4D"/>
    <w:rsid w:val="00F67BC1"/>
    <w:rsid w:val="00F705AB"/>
    <w:rsid w:val="00F70818"/>
    <w:rsid w:val="00F71231"/>
    <w:rsid w:val="00F71367"/>
    <w:rsid w:val="00F7202D"/>
    <w:rsid w:val="00F72218"/>
    <w:rsid w:val="00F722FE"/>
    <w:rsid w:val="00F724C2"/>
    <w:rsid w:val="00F72FA7"/>
    <w:rsid w:val="00F73465"/>
    <w:rsid w:val="00F734F5"/>
    <w:rsid w:val="00F73A10"/>
    <w:rsid w:val="00F73C78"/>
    <w:rsid w:val="00F7408B"/>
    <w:rsid w:val="00F7433E"/>
    <w:rsid w:val="00F75EF5"/>
    <w:rsid w:val="00F76530"/>
    <w:rsid w:val="00F76644"/>
    <w:rsid w:val="00F77BEA"/>
    <w:rsid w:val="00F81989"/>
    <w:rsid w:val="00F81DF4"/>
    <w:rsid w:val="00F8264D"/>
    <w:rsid w:val="00F82B0D"/>
    <w:rsid w:val="00F82F38"/>
    <w:rsid w:val="00F82FB4"/>
    <w:rsid w:val="00F83141"/>
    <w:rsid w:val="00F83FAE"/>
    <w:rsid w:val="00F844D7"/>
    <w:rsid w:val="00F84D1C"/>
    <w:rsid w:val="00F8545D"/>
    <w:rsid w:val="00F8560B"/>
    <w:rsid w:val="00F87253"/>
    <w:rsid w:val="00F8781F"/>
    <w:rsid w:val="00F87856"/>
    <w:rsid w:val="00F87CBF"/>
    <w:rsid w:val="00F90E25"/>
    <w:rsid w:val="00F9125E"/>
    <w:rsid w:val="00F917F4"/>
    <w:rsid w:val="00F9201A"/>
    <w:rsid w:val="00F922E5"/>
    <w:rsid w:val="00F924DF"/>
    <w:rsid w:val="00F92695"/>
    <w:rsid w:val="00F93CDF"/>
    <w:rsid w:val="00F9474C"/>
    <w:rsid w:val="00F95124"/>
    <w:rsid w:val="00F95361"/>
    <w:rsid w:val="00F9627B"/>
    <w:rsid w:val="00F96648"/>
    <w:rsid w:val="00F96718"/>
    <w:rsid w:val="00F971C4"/>
    <w:rsid w:val="00F97B33"/>
    <w:rsid w:val="00F97DBE"/>
    <w:rsid w:val="00F97FB6"/>
    <w:rsid w:val="00FA14D8"/>
    <w:rsid w:val="00FA1AAE"/>
    <w:rsid w:val="00FA1CD9"/>
    <w:rsid w:val="00FA3BDD"/>
    <w:rsid w:val="00FA4701"/>
    <w:rsid w:val="00FA4936"/>
    <w:rsid w:val="00FA51CB"/>
    <w:rsid w:val="00FA5C90"/>
    <w:rsid w:val="00FA61E3"/>
    <w:rsid w:val="00FA63F2"/>
    <w:rsid w:val="00FA6B4B"/>
    <w:rsid w:val="00FA7C05"/>
    <w:rsid w:val="00FB02A0"/>
    <w:rsid w:val="00FB0653"/>
    <w:rsid w:val="00FB0E4C"/>
    <w:rsid w:val="00FB172C"/>
    <w:rsid w:val="00FB27D6"/>
    <w:rsid w:val="00FB3894"/>
    <w:rsid w:val="00FB438A"/>
    <w:rsid w:val="00FB538B"/>
    <w:rsid w:val="00FB5BAC"/>
    <w:rsid w:val="00FB6513"/>
    <w:rsid w:val="00FB6564"/>
    <w:rsid w:val="00FB6DD2"/>
    <w:rsid w:val="00FB6E71"/>
    <w:rsid w:val="00FC0044"/>
    <w:rsid w:val="00FC07B5"/>
    <w:rsid w:val="00FC0D58"/>
    <w:rsid w:val="00FC116F"/>
    <w:rsid w:val="00FC14A8"/>
    <w:rsid w:val="00FC20E2"/>
    <w:rsid w:val="00FC263A"/>
    <w:rsid w:val="00FC29D8"/>
    <w:rsid w:val="00FC2B96"/>
    <w:rsid w:val="00FC303C"/>
    <w:rsid w:val="00FC3661"/>
    <w:rsid w:val="00FC4510"/>
    <w:rsid w:val="00FC482F"/>
    <w:rsid w:val="00FC4A65"/>
    <w:rsid w:val="00FC5868"/>
    <w:rsid w:val="00FC63EF"/>
    <w:rsid w:val="00FC68E9"/>
    <w:rsid w:val="00FC697A"/>
    <w:rsid w:val="00FC6982"/>
    <w:rsid w:val="00FC70E2"/>
    <w:rsid w:val="00FC792D"/>
    <w:rsid w:val="00FD01F8"/>
    <w:rsid w:val="00FD04F9"/>
    <w:rsid w:val="00FD0C8C"/>
    <w:rsid w:val="00FD0E2D"/>
    <w:rsid w:val="00FD23B3"/>
    <w:rsid w:val="00FD27B4"/>
    <w:rsid w:val="00FD29A9"/>
    <w:rsid w:val="00FD3B1E"/>
    <w:rsid w:val="00FD3F84"/>
    <w:rsid w:val="00FD404F"/>
    <w:rsid w:val="00FD41DC"/>
    <w:rsid w:val="00FD4666"/>
    <w:rsid w:val="00FD476C"/>
    <w:rsid w:val="00FD4C1A"/>
    <w:rsid w:val="00FD5764"/>
    <w:rsid w:val="00FD59AA"/>
    <w:rsid w:val="00FD6FFF"/>
    <w:rsid w:val="00FD7BDC"/>
    <w:rsid w:val="00FE0661"/>
    <w:rsid w:val="00FE0682"/>
    <w:rsid w:val="00FE139F"/>
    <w:rsid w:val="00FE1622"/>
    <w:rsid w:val="00FE1F7A"/>
    <w:rsid w:val="00FE282C"/>
    <w:rsid w:val="00FE2F6E"/>
    <w:rsid w:val="00FE30B4"/>
    <w:rsid w:val="00FE47F8"/>
    <w:rsid w:val="00FE4D68"/>
    <w:rsid w:val="00FE4E50"/>
    <w:rsid w:val="00FE64C1"/>
    <w:rsid w:val="00FE650B"/>
    <w:rsid w:val="00FE6789"/>
    <w:rsid w:val="00FE6A4A"/>
    <w:rsid w:val="00FE7F4F"/>
    <w:rsid w:val="00FF0185"/>
    <w:rsid w:val="00FF07B9"/>
    <w:rsid w:val="00FF0BA8"/>
    <w:rsid w:val="00FF0D1C"/>
    <w:rsid w:val="00FF119C"/>
    <w:rsid w:val="00FF15FC"/>
    <w:rsid w:val="00FF1840"/>
    <w:rsid w:val="00FF1857"/>
    <w:rsid w:val="00FF2542"/>
    <w:rsid w:val="00FF2F47"/>
    <w:rsid w:val="00FF37C9"/>
    <w:rsid w:val="00FF4407"/>
    <w:rsid w:val="00FF5A20"/>
    <w:rsid w:val="00FF5CFE"/>
    <w:rsid w:val="00FF77F0"/>
    <w:rsid w:val="00FF7A0D"/>
    <w:rsid w:val="00FF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1ADF"/>
    <w:pPr>
      <w:keepNext/>
      <w:numPr>
        <w:numId w:val="1"/>
      </w:numP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ADF"/>
    <w:rPr>
      <w:rFonts w:ascii="Times New Roman" w:eastAsia="Times New Roman" w:hAnsi="Times New Roman" w:cs="Times New Roman"/>
      <w:sz w:val="28"/>
      <w:szCs w:val="24"/>
      <w:lang w:eastAsia="ar-SA"/>
    </w:rPr>
  </w:style>
  <w:style w:type="paragraph" w:customStyle="1" w:styleId="a3">
    <w:name w:val="Знак Знак Знак Знак Знак Знак Знак"/>
    <w:basedOn w:val="a"/>
    <w:rsid w:val="00561ADF"/>
    <w:pPr>
      <w:spacing w:after="160" w:line="240" w:lineRule="exact"/>
    </w:pPr>
    <w:rPr>
      <w:rFonts w:ascii="Verdana" w:hAnsi="Verdana"/>
      <w:sz w:val="20"/>
      <w:szCs w:val="20"/>
      <w:lang w:val="en-US" w:eastAsia="en-US"/>
    </w:rPr>
  </w:style>
  <w:style w:type="paragraph" w:customStyle="1" w:styleId="ConsNormal">
    <w:name w:val="ConsNormal"/>
    <w:rsid w:val="00561A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ody Text Indent"/>
    <w:basedOn w:val="a"/>
    <w:link w:val="a5"/>
    <w:rsid w:val="00561ADF"/>
    <w:pPr>
      <w:ind w:firstLine="900"/>
      <w:jc w:val="both"/>
    </w:pPr>
    <w:rPr>
      <w:sz w:val="28"/>
    </w:rPr>
  </w:style>
  <w:style w:type="character" w:customStyle="1" w:styleId="a5">
    <w:name w:val="Основной текст с отступом Знак"/>
    <w:basedOn w:val="a0"/>
    <w:link w:val="a4"/>
    <w:rsid w:val="00561ADF"/>
    <w:rPr>
      <w:rFonts w:ascii="Times New Roman" w:eastAsia="Times New Roman" w:hAnsi="Times New Roman" w:cs="Times New Roman"/>
      <w:sz w:val="28"/>
      <w:szCs w:val="24"/>
      <w:lang w:eastAsia="ru-RU"/>
    </w:rPr>
  </w:style>
  <w:style w:type="paragraph" w:styleId="a6">
    <w:name w:val="Body Text"/>
    <w:basedOn w:val="a"/>
    <w:link w:val="a7"/>
    <w:rsid w:val="00561ADF"/>
    <w:pPr>
      <w:jc w:val="both"/>
    </w:pPr>
    <w:rPr>
      <w:sz w:val="28"/>
    </w:rPr>
  </w:style>
  <w:style w:type="character" w:customStyle="1" w:styleId="a7">
    <w:name w:val="Основной текст Знак"/>
    <w:basedOn w:val="a0"/>
    <w:link w:val="a6"/>
    <w:rsid w:val="00561ADF"/>
    <w:rPr>
      <w:rFonts w:ascii="Times New Roman" w:eastAsia="Times New Roman" w:hAnsi="Times New Roman" w:cs="Times New Roman"/>
      <w:sz w:val="28"/>
      <w:szCs w:val="24"/>
      <w:lang w:eastAsia="ru-RU"/>
    </w:rPr>
  </w:style>
  <w:style w:type="character" w:styleId="a8">
    <w:name w:val="page number"/>
    <w:basedOn w:val="a0"/>
    <w:rsid w:val="00561ADF"/>
  </w:style>
  <w:style w:type="paragraph" w:styleId="a9">
    <w:name w:val="header"/>
    <w:basedOn w:val="a"/>
    <w:link w:val="aa"/>
    <w:rsid w:val="00561ADF"/>
    <w:pPr>
      <w:tabs>
        <w:tab w:val="center" w:pos="4677"/>
        <w:tab w:val="right" w:pos="9355"/>
      </w:tabs>
    </w:pPr>
  </w:style>
  <w:style w:type="character" w:customStyle="1" w:styleId="aa">
    <w:name w:val="Верхний колонтитул Знак"/>
    <w:basedOn w:val="a0"/>
    <w:link w:val="a9"/>
    <w:rsid w:val="00561ADF"/>
    <w:rPr>
      <w:rFonts w:ascii="Times New Roman" w:eastAsia="Times New Roman" w:hAnsi="Times New Roman" w:cs="Times New Roman"/>
      <w:sz w:val="24"/>
      <w:szCs w:val="24"/>
      <w:lang w:eastAsia="ru-RU"/>
    </w:rPr>
  </w:style>
  <w:style w:type="paragraph" w:styleId="ab">
    <w:name w:val="footer"/>
    <w:basedOn w:val="a"/>
    <w:link w:val="ac"/>
    <w:rsid w:val="00561ADF"/>
    <w:pPr>
      <w:tabs>
        <w:tab w:val="center" w:pos="4677"/>
        <w:tab w:val="right" w:pos="9355"/>
      </w:tabs>
    </w:pPr>
  </w:style>
  <w:style w:type="character" w:customStyle="1" w:styleId="ac">
    <w:name w:val="Нижний колонтитул Знак"/>
    <w:basedOn w:val="a0"/>
    <w:link w:val="ab"/>
    <w:rsid w:val="00561ADF"/>
    <w:rPr>
      <w:rFonts w:ascii="Times New Roman" w:eastAsia="Times New Roman" w:hAnsi="Times New Roman" w:cs="Times New Roman"/>
      <w:sz w:val="24"/>
      <w:szCs w:val="24"/>
      <w:lang w:eastAsia="ru-RU"/>
    </w:rPr>
  </w:style>
  <w:style w:type="paragraph" w:customStyle="1" w:styleId="ad">
    <w:name w:val="ТЗ"/>
    <w:basedOn w:val="a"/>
    <w:rsid w:val="00561ADF"/>
    <w:pPr>
      <w:ind w:firstLine="709"/>
      <w:jc w:val="both"/>
    </w:pPr>
    <w:rPr>
      <w:sz w:val="28"/>
    </w:rPr>
  </w:style>
  <w:style w:type="paragraph" w:styleId="ae">
    <w:name w:val="No Spacing"/>
    <w:uiPriority w:val="1"/>
    <w:qFormat/>
    <w:rsid w:val="00561ADF"/>
    <w:pPr>
      <w:spacing w:after="0" w:line="240" w:lineRule="auto"/>
    </w:pPr>
    <w:rPr>
      <w:rFonts w:ascii="Times New Roman" w:eastAsia="Times New Roman" w:hAnsi="Times New Roman" w:cs="Times New Roman"/>
      <w:sz w:val="28"/>
      <w:lang w:eastAsia="ru-RU"/>
    </w:rPr>
  </w:style>
  <w:style w:type="paragraph" w:styleId="af">
    <w:name w:val="List Paragraph"/>
    <w:basedOn w:val="a"/>
    <w:uiPriority w:val="34"/>
    <w:qFormat/>
    <w:rsid w:val="00561ADF"/>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561AD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basedOn w:val="a0"/>
    <w:rsid w:val="00561ADF"/>
  </w:style>
  <w:style w:type="paragraph" w:styleId="af0">
    <w:name w:val="Normal (Web)"/>
    <w:basedOn w:val="a"/>
    <w:uiPriority w:val="99"/>
    <w:unhideWhenUsed/>
    <w:rsid w:val="00561A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10120</Words>
  <Characters>57689</Characters>
  <Application>Microsoft Office Word</Application>
  <DocSecurity>0</DocSecurity>
  <Lines>480</Lines>
  <Paragraphs>135</Paragraphs>
  <ScaleCrop>false</ScaleCrop>
  <Company>RePack by SPecialiST</Company>
  <LinksUpToDate>false</LinksUpToDate>
  <CharactersWithSpaces>67674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cp:revision>
  <dcterms:created xsi:type="dcterms:W3CDTF">2017-01-27T06:00:00Z</dcterms:created>
  <dcterms:modified xsi:type="dcterms:W3CDTF">2017-01-30T11:24:00Z</dcterms:modified>
</cp:coreProperties>
</file>