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06" w:rsidRDefault="00675306" w:rsidP="005F2064">
      <w:pPr>
        <w:pStyle w:val="ConsNormal"/>
        <w:ind w:left="4830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5F2064" w:rsidRDefault="005F2064" w:rsidP="005F2064">
      <w:pPr>
        <w:pStyle w:val="ConsNormal"/>
        <w:ind w:left="4830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5F2064" w:rsidRDefault="005F2064" w:rsidP="005F2064">
      <w:pPr>
        <w:pStyle w:val="ConsNormal"/>
        <w:ind w:left="4830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управления труда и социальной защиты населения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 </w:t>
      </w:r>
    </w:p>
    <w:p w:rsidR="005F2064" w:rsidRDefault="005F2064" w:rsidP="005F2064">
      <w:pPr>
        <w:pStyle w:val="ConsNormal"/>
        <w:ind w:left="4830" w:right="0" w:firstLine="0"/>
        <w:jc w:val="both"/>
        <w:rPr>
          <w:rFonts w:ascii="Times New Roman" w:hAnsi="Times New Roman"/>
          <w:sz w:val="28"/>
          <w:szCs w:val="28"/>
        </w:rPr>
      </w:pPr>
      <w:r w:rsidRPr="0063423E">
        <w:rPr>
          <w:rFonts w:ascii="Times New Roman" w:hAnsi="Times New Roman"/>
          <w:sz w:val="28"/>
          <w:szCs w:val="28"/>
          <w:highlight w:val="yellow"/>
        </w:rPr>
        <w:t xml:space="preserve">от </w:t>
      </w:r>
      <w:r w:rsidR="0063423E" w:rsidRPr="0063423E">
        <w:rPr>
          <w:rFonts w:ascii="Times New Roman" w:hAnsi="Times New Roman"/>
          <w:sz w:val="28"/>
          <w:szCs w:val="28"/>
          <w:highlight w:val="yellow"/>
        </w:rPr>
        <w:t>_________</w:t>
      </w:r>
      <w:r w:rsidRPr="0063423E">
        <w:rPr>
          <w:rFonts w:ascii="Times New Roman" w:hAnsi="Times New Roman"/>
          <w:sz w:val="28"/>
          <w:szCs w:val="28"/>
          <w:highlight w:val="yellow"/>
        </w:rPr>
        <w:t>201</w:t>
      </w:r>
      <w:r w:rsidR="0063423E" w:rsidRPr="0063423E">
        <w:rPr>
          <w:rFonts w:ascii="Times New Roman" w:hAnsi="Times New Roman"/>
          <w:sz w:val="28"/>
          <w:szCs w:val="28"/>
          <w:highlight w:val="yellow"/>
        </w:rPr>
        <w:t>9 года №___</w:t>
      </w:r>
    </w:p>
    <w:p w:rsidR="005F2064" w:rsidRDefault="005F2064" w:rsidP="005F2064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5F2064" w:rsidRPr="0063423E" w:rsidRDefault="005F2064" w:rsidP="005F206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63423E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5F2064" w:rsidRPr="0063423E" w:rsidRDefault="005F2064" w:rsidP="005F206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F2064" w:rsidRPr="0063423E" w:rsidRDefault="005F2064" w:rsidP="005F206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423E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управлением труда и социальной защиты населения администрации </w:t>
      </w:r>
      <w:proofErr w:type="spellStart"/>
      <w:r w:rsidRPr="0063423E">
        <w:rPr>
          <w:rFonts w:ascii="Times New Roman" w:hAnsi="Times New Roman" w:cs="Times New Roman"/>
          <w:b w:val="0"/>
          <w:sz w:val="28"/>
          <w:szCs w:val="28"/>
        </w:rPr>
        <w:t>Грачевского</w:t>
      </w:r>
      <w:proofErr w:type="spellEnd"/>
      <w:r w:rsidRPr="0063423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Ставропольского края  государственной услуги «Назначение и осуществление ежемесячной денежной выплаты лицам, удостоенным звания «Ветеран труда Ставропольского края»</w:t>
      </w:r>
      <w:r w:rsidR="0063423E" w:rsidRPr="0063423E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</w:t>
      </w:r>
      <w:hyperlink r:id="rId5" w:history="1">
        <w:r w:rsidR="0063423E" w:rsidRPr="0063423E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Законом</w:t>
        </w:r>
      </w:hyperlink>
      <w:r w:rsidR="0063423E" w:rsidRPr="0063423E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 от 11 февраля 2014 года N 8-кз "О ветеранах труда Ставропольского края"</w:t>
      </w:r>
    </w:p>
    <w:p w:rsidR="005F2064" w:rsidRDefault="005F2064" w:rsidP="005F2064">
      <w:pPr>
        <w:autoSpaceDE w:val="0"/>
        <w:jc w:val="center"/>
        <w:rPr>
          <w:b/>
          <w:sz w:val="28"/>
          <w:szCs w:val="28"/>
        </w:rPr>
      </w:pPr>
    </w:p>
    <w:p w:rsidR="005F2064" w:rsidRDefault="005F2064" w:rsidP="005F2064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5F2064" w:rsidRDefault="005F2064" w:rsidP="005F2064">
      <w:pPr>
        <w:autoSpaceDE w:val="0"/>
        <w:ind w:firstLine="720"/>
        <w:jc w:val="center"/>
        <w:rPr>
          <w:sz w:val="28"/>
          <w:szCs w:val="28"/>
        </w:rPr>
      </w:pPr>
    </w:p>
    <w:p w:rsidR="005F2064" w:rsidRDefault="005F2064" w:rsidP="005F2064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Административный  регламент предоставления управлением труда и социальной защиты населения администрации </w:t>
      </w:r>
      <w:proofErr w:type="spellStart"/>
      <w:r>
        <w:rPr>
          <w:sz w:val="28"/>
          <w:szCs w:val="28"/>
        </w:rPr>
        <w:t>Грачевского</w:t>
      </w:r>
      <w:proofErr w:type="spellEnd"/>
      <w:r>
        <w:rPr>
          <w:sz w:val="28"/>
          <w:szCs w:val="28"/>
        </w:rPr>
        <w:t xml:space="preserve"> муниципального района Ставропольского края государственной услуги </w:t>
      </w:r>
      <w:r w:rsidR="0063423E" w:rsidRPr="0063423E">
        <w:rPr>
          <w:sz w:val="28"/>
          <w:szCs w:val="28"/>
        </w:rPr>
        <w:t xml:space="preserve">«Назначение и осуществление ежемесячной денежной выплаты лицам, удостоенным звания «Ветеран труда Ставропольского края» в соответствии с </w:t>
      </w:r>
      <w:hyperlink r:id="rId6" w:history="1">
        <w:r w:rsidR="0063423E" w:rsidRPr="0063423E">
          <w:rPr>
            <w:color w:val="0000FF"/>
            <w:sz w:val="28"/>
            <w:szCs w:val="28"/>
          </w:rPr>
          <w:t>Законом</w:t>
        </w:r>
      </w:hyperlink>
      <w:r w:rsidR="0063423E" w:rsidRPr="0063423E">
        <w:rPr>
          <w:sz w:val="28"/>
          <w:szCs w:val="28"/>
        </w:rPr>
        <w:t xml:space="preserve"> Ставропольского края от 11 февраля 2014 года N 8-кз "О ветеранах труда Ставропольского края" ,</w:t>
      </w:r>
      <w:r w:rsidRPr="0063423E">
        <w:rPr>
          <w:sz w:val="28"/>
          <w:szCs w:val="28"/>
        </w:rPr>
        <w:t>(</w:t>
      </w:r>
      <w:r>
        <w:rPr>
          <w:sz w:val="28"/>
          <w:szCs w:val="28"/>
        </w:rPr>
        <w:t xml:space="preserve">далее – соответственно Административный регламент, государственная услуга, орган соцзащиты, ЕДВ), определяет стандарт и порядок предоставления государственной услуги лицам, удостоенным звания «Ветеран труда Ставропольского края. </w:t>
      </w:r>
    </w:p>
    <w:p w:rsidR="005F2064" w:rsidRDefault="005F2064" w:rsidP="005F2064">
      <w:pPr>
        <w:tabs>
          <w:tab w:val="left" w:pos="22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Круг заявителей</w:t>
      </w:r>
    </w:p>
    <w:p w:rsidR="005F2064" w:rsidRDefault="005F2064" w:rsidP="005F2064">
      <w:pPr>
        <w:tabs>
          <w:tab w:val="left" w:pos="2256"/>
        </w:tabs>
        <w:ind w:firstLine="720"/>
        <w:jc w:val="both"/>
        <w:rPr>
          <w:rFonts w:eastAsia="Arial CYR"/>
          <w:sz w:val="28"/>
          <w:szCs w:val="28"/>
        </w:rPr>
      </w:pPr>
      <w:r>
        <w:rPr>
          <w:sz w:val="28"/>
          <w:szCs w:val="28"/>
        </w:rPr>
        <w:t>Заявителями являются граждане Российской Федерации, имеющие регистрацию по месту жительства, а при отсутствии регистрации по месту жительства – по месту пребывания на территории Ставропольского края, удостоенные звания «В</w:t>
      </w:r>
      <w:r>
        <w:rPr>
          <w:rFonts w:eastAsia="Arial CYR"/>
          <w:sz w:val="28"/>
          <w:szCs w:val="28"/>
        </w:rPr>
        <w:t>етеран труда Ставропольского края».</w:t>
      </w:r>
    </w:p>
    <w:p w:rsidR="00CA32C0" w:rsidRPr="00CA32C0" w:rsidRDefault="00CA32C0" w:rsidP="00CA32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От имени заявителя может обратиться лицо, представляющее его интересы.</w:t>
      </w:r>
    </w:p>
    <w:p w:rsidR="00CA32C0" w:rsidRPr="00CA32C0" w:rsidRDefault="00CA32C0" w:rsidP="005F2064">
      <w:pPr>
        <w:tabs>
          <w:tab w:val="left" w:pos="2256"/>
        </w:tabs>
        <w:ind w:firstLine="720"/>
        <w:jc w:val="both"/>
        <w:rPr>
          <w:rFonts w:eastAsia="Arial CYR"/>
          <w:sz w:val="28"/>
          <w:szCs w:val="28"/>
        </w:rPr>
      </w:pPr>
    </w:p>
    <w:p w:rsidR="005F2064" w:rsidRDefault="005F2064" w:rsidP="005F20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Требования к порядку информирования о предоставлении государственной услуги.</w:t>
      </w:r>
    </w:p>
    <w:p w:rsidR="005F2064" w:rsidRDefault="005F2064" w:rsidP="005F2064">
      <w:pPr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1.3.1. Информация о местонахождении  и графике работы органа труда  и социальной защиты населения администрации </w:t>
      </w:r>
      <w:proofErr w:type="spellStart"/>
      <w:r>
        <w:rPr>
          <w:sz w:val="28"/>
          <w:szCs w:val="28"/>
        </w:rPr>
        <w:t>Грачевского</w:t>
      </w:r>
      <w:proofErr w:type="spellEnd"/>
      <w:r>
        <w:rPr>
          <w:sz w:val="28"/>
          <w:szCs w:val="28"/>
        </w:rPr>
        <w:t xml:space="preserve"> муниципального района Ставропольского края (далее – орган соцзащиты)</w:t>
      </w:r>
    </w:p>
    <w:p w:rsidR="005F2064" w:rsidRDefault="005F2064" w:rsidP="005F2064">
      <w:pPr>
        <w:tabs>
          <w:tab w:val="left" w:pos="360"/>
          <w:tab w:val="right" w:pos="9360"/>
        </w:tabs>
        <w:suppressAutoHyphens/>
        <w:autoSpaceDE w:val="0"/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Местонахождение  органа соцзащиты: 356250, Ставропольский край, </w:t>
      </w:r>
      <w:proofErr w:type="spellStart"/>
      <w:r>
        <w:rPr>
          <w:sz w:val="28"/>
          <w:szCs w:val="28"/>
        </w:rPr>
        <w:t>Грачевский</w:t>
      </w:r>
      <w:proofErr w:type="spellEnd"/>
      <w:r>
        <w:rPr>
          <w:sz w:val="28"/>
          <w:szCs w:val="28"/>
        </w:rPr>
        <w:t xml:space="preserve"> район, с.Грачевка, ул.Шоссейная,10;</w:t>
      </w:r>
    </w:p>
    <w:p w:rsidR="005F2064" w:rsidRDefault="005F2064" w:rsidP="005F206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График работы органа соцзащиты: понедельник-пятница, часы работы: с 8 час. 00 мин.  до 16 час. 12 мин. </w:t>
      </w:r>
    </w:p>
    <w:p w:rsidR="005F2064" w:rsidRDefault="005F2064" w:rsidP="005F2064">
      <w:pPr>
        <w:pStyle w:val="a4"/>
      </w:pPr>
      <w:r>
        <w:t xml:space="preserve">Для предоставления государственной услуги обращаться в другие органы и организации не требуется. </w:t>
      </w:r>
    </w:p>
    <w:p w:rsidR="005F2064" w:rsidRDefault="005F2064" w:rsidP="005F20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1.3.2. Информация  о местонахождении и графике работы многофункционального центра предоставления государственных и муниципальных услуг  (далее –МФЦ):</w:t>
      </w:r>
    </w:p>
    <w:p w:rsidR="005F2064" w:rsidRDefault="005F2064" w:rsidP="005F2064">
      <w:pPr>
        <w:tabs>
          <w:tab w:val="left" w:pos="360"/>
          <w:tab w:val="right" w:pos="9360"/>
        </w:tabs>
        <w:suppressAutoHyphens/>
        <w:autoSpaceDE w:val="0"/>
        <w:ind w:left="-1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356250, Ставропольский край, </w:t>
      </w:r>
      <w:proofErr w:type="spellStart"/>
      <w:r>
        <w:rPr>
          <w:sz w:val="28"/>
          <w:szCs w:val="28"/>
        </w:rPr>
        <w:t>Грачевский</w:t>
      </w:r>
      <w:proofErr w:type="spellEnd"/>
      <w:r>
        <w:rPr>
          <w:sz w:val="28"/>
          <w:szCs w:val="28"/>
        </w:rPr>
        <w:t xml:space="preserve"> район, с.Грачевка, ул.Ставропольская,40;</w:t>
      </w:r>
    </w:p>
    <w:p w:rsidR="005F2064" w:rsidRDefault="005F2064" w:rsidP="005F206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График работы  МФЦ: понедельник-пятница, часы работы: с 8 час. 00 мин.  до 16 час. 00 мин. без перерыва.</w:t>
      </w:r>
    </w:p>
    <w:p w:rsidR="005F2064" w:rsidRDefault="005F2064" w:rsidP="005F20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1.3.3. Справочные телефоны органа соцзащиты:8-86540-4-09-71; 8-86540-4-12- 83.</w:t>
      </w:r>
    </w:p>
    <w:p w:rsidR="005F2064" w:rsidRDefault="005F2064" w:rsidP="005F20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1.3.4.Справочные телефоны МФЦ: 8 (86540) 4-13-34, 4-02-19</w:t>
      </w:r>
    </w:p>
    <w:p w:rsidR="005F2064" w:rsidRDefault="005F2064" w:rsidP="005F20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1.3.5. Адрес официального сайта органа соцзащиты: http://grachevkautszn.wix.com/utsznagmrsk</w:t>
      </w:r>
    </w:p>
    <w:p w:rsidR="005F2064" w:rsidRDefault="005F2064" w:rsidP="005F20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органа соцзащиты:</w:t>
      </w:r>
      <w:proofErr w:type="spellStart"/>
      <w:r>
        <w:rPr>
          <w:sz w:val="28"/>
          <w:szCs w:val="28"/>
          <w:lang w:val="en-US"/>
        </w:rPr>
        <w:t>grachevka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utszn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5F2064" w:rsidRDefault="005F2064" w:rsidP="005F20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администрации </w:t>
      </w:r>
      <w:proofErr w:type="spellStart"/>
      <w:r>
        <w:rPr>
          <w:sz w:val="28"/>
          <w:szCs w:val="28"/>
        </w:rPr>
        <w:t>Грачевского</w:t>
      </w:r>
      <w:proofErr w:type="spellEnd"/>
      <w:r>
        <w:rPr>
          <w:sz w:val="28"/>
          <w:szCs w:val="28"/>
        </w:rPr>
        <w:t xml:space="preserve"> муниципального района в информационно-телекоммуникационной сети Интернет -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grsk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5F2064" w:rsidRDefault="005F2064" w:rsidP="005F2064">
      <w:pPr>
        <w:pStyle w:val="a4"/>
        <w:widowControl w:val="0"/>
        <w:ind w:firstLine="708"/>
      </w:pPr>
      <w:r>
        <w:t>1.3.6.Адрес официального сайта МФЦ http://</w:t>
      </w:r>
      <w:proofErr w:type="spellStart"/>
      <w:r>
        <w:rPr>
          <w:lang w:val="en-US"/>
        </w:rPr>
        <w:t>mfcgmr</w:t>
      </w:r>
      <w:proofErr w:type="spellEnd"/>
      <w:r>
        <w:t>.</w:t>
      </w:r>
      <w:proofErr w:type="spellStart"/>
      <w:r>
        <w:rPr>
          <w:lang w:val="en-US"/>
        </w:rPr>
        <w:t>umfc</w:t>
      </w:r>
      <w:proofErr w:type="spellEnd"/>
      <w:r>
        <w:t>26.</w:t>
      </w:r>
      <w:proofErr w:type="spellStart"/>
      <w:r>
        <w:rPr>
          <w:lang w:val="en-US"/>
        </w:rPr>
        <w:t>ru</w:t>
      </w:r>
      <w:proofErr w:type="spellEnd"/>
      <w:r>
        <w:t>/</w:t>
      </w:r>
      <w:r>
        <w:rPr>
          <w:lang w:val="en-US"/>
        </w:rPr>
        <w:t>site</w:t>
      </w:r>
      <w:r>
        <w:t>/</w:t>
      </w:r>
      <w:r>
        <w:rPr>
          <w:lang w:val="en-US"/>
        </w:rPr>
        <w:t>index</w:t>
      </w:r>
      <w:r>
        <w:t>.</w:t>
      </w:r>
      <w:proofErr w:type="spellStart"/>
      <w:r>
        <w:rPr>
          <w:lang w:val="en-US"/>
        </w:rPr>
        <w:t>php</w:t>
      </w:r>
      <w:proofErr w:type="spellEnd"/>
      <w:r>
        <w:t xml:space="preserve">,  </w:t>
      </w:r>
    </w:p>
    <w:p w:rsidR="005F2064" w:rsidRDefault="005F2064" w:rsidP="005F20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МФЦ: mfcgmr26@mail.ru </w:t>
      </w:r>
    </w:p>
    <w:p w:rsidR="005F2064" w:rsidRDefault="005F2064" w:rsidP="005F20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1.3.7.Для получения информации о порядке предоставления государственной услуги и сведений о ходе предоставления государственной услуги заявители обращаются:</w:t>
      </w:r>
    </w:p>
    <w:p w:rsidR="005F2064" w:rsidRDefault="005F2064" w:rsidP="005F2064">
      <w:pPr>
        <w:tabs>
          <w:tab w:val="left" w:pos="360"/>
          <w:tab w:val="right" w:pos="9360"/>
        </w:tabs>
        <w:suppressAutoHyphens/>
        <w:autoSpaceDE w:val="0"/>
        <w:ind w:left="-1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 – по адресу нахождения органа соцзащиты 356250, Ставропольский край, </w:t>
      </w:r>
      <w:proofErr w:type="spellStart"/>
      <w:r>
        <w:rPr>
          <w:sz w:val="28"/>
          <w:szCs w:val="28"/>
        </w:rPr>
        <w:t>Грачевский</w:t>
      </w:r>
      <w:proofErr w:type="spellEnd"/>
      <w:r>
        <w:rPr>
          <w:sz w:val="28"/>
          <w:szCs w:val="28"/>
        </w:rPr>
        <w:t xml:space="preserve"> район, с.Грачевка, ул.Шоссейная,10, либо МФЦ - 356250, Ставропольский край, </w:t>
      </w:r>
      <w:proofErr w:type="spellStart"/>
      <w:r>
        <w:rPr>
          <w:sz w:val="28"/>
          <w:szCs w:val="28"/>
        </w:rPr>
        <w:t>Грачевский</w:t>
      </w:r>
      <w:proofErr w:type="spellEnd"/>
      <w:r>
        <w:rPr>
          <w:sz w:val="28"/>
          <w:szCs w:val="28"/>
        </w:rPr>
        <w:t xml:space="preserve"> район, с.Грачевка, ул.Ставропольская,40;</w:t>
      </w:r>
    </w:p>
    <w:p w:rsidR="005F2064" w:rsidRDefault="005F2064" w:rsidP="005F2064">
      <w:pPr>
        <w:autoSpaceDE w:val="0"/>
        <w:ind w:firstLine="720"/>
        <w:jc w:val="both"/>
        <w:rPr>
          <w:sz w:val="28"/>
          <w:szCs w:val="28"/>
          <w:highlight w:val="red"/>
        </w:rPr>
      </w:pPr>
      <w:r>
        <w:rPr>
          <w:sz w:val="28"/>
          <w:szCs w:val="28"/>
        </w:rPr>
        <w:t>устно- по следующим номерам телефонов: органа соцзащиты- 8-86540-4-09-71; 8-86540-4-12-83; МФЦ 4-13-34, 4-02-19.</w:t>
      </w:r>
    </w:p>
    <w:p w:rsidR="005F2064" w:rsidRDefault="005F2064" w:rsidP="005F2064">
      <w:pPr>
        <w:tabs>
          <w:tab w:val="left" w:pos="360"/>
          <w:tab w:val="right" w:pos="9360"/>
        </w:tabs>
        <w:suppressAutoHyphens/>
        <w:autoSpaceDE w:val="0"/>
        <w:ind w:left="-1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форме;</w:t>
      </w:r>
    </w:p>
    <w:p w:rsidR="005F2064" w:rsidRDefault="005F2064" w:rsidP="005F2064">
      <w:pPr>
        <w:tabs>
          <w:tab w:val="left" w:pos="360"/>
          <w:tab w:val="right" w:pos="9360"/>
        </w:tabs>
        <w:suppressAutoHyphens/>
        <w:autoSpaceDE w:val="0"/>
        <w:ind w:left="-1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форме электронного документа;</w:t>
      </w:r>
    </w:p>
    <w:p w:rsidR="005F2064" w:rsidRDefault="005F2064" w:rsidP="005F2064">
      <w:pPr>
        <w:tabs>
          <w:tab w:val="left" w:pos="360"/>
          <w:tab w:val="right" w:pos="9360"/>
        </w:tabs>
        <w:suppressAutoHyphens/>
        <w:autoSpaceDE w:val="0"/>
        <w:ind w:left="-1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использованием электронной почты органа соцзащиты по адресу: </w:t>
      </w:r>
      <w:hyperlink r:id="rId7" w:history="1">
        <w:r>
          <w:rPr>
            <w:rStyle w:val="a3"/>
            <w:sz w:val="28"/>
            <w:szCs w:val="28"/>
            <w:lang w:val="en-US"/>
          </w:rPr>
          <w:t>grachevka</w:t>
        </w:r>
        <w:r>
          <w:rPr>
            <w:rStyle w:val="a3"/>
            <w:sz w:val="28"/>
            <w:szCs w:val="28"/>
          </w:rPr>
          <w:t>_</w:t>
        </w:r>
        <w:r>
          <w:rPr>
            <w:rStyle w:val="a3"/>
            <w:sz w:val="28"/>
            <w:szCs w:val="28"/>
            <w:lang w:val="en-US"/>
          </w:rPr>
          <w:t>utszn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;</w:t>
      </w:r>
    </w:p>
    <w:p w:rsidR="005F2064" w:rsidRDefault="005F2064" w:rsidP="005F2064">
      <w:pPr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 федеральной государственной информационной системы "Единый портал государственных и муниципальных услуг (функций)" по адресу: (</w:t>
      </w:r>
      <w:proofErr w:type="spellStart"/>
      <w:r>
        <w:rPr>
          <w:sz w:val="28"/>
          <w:szCs w:val="28"/>
        </w:rPr>
        <w:t>www.gosuslugi.ru</w:t>
      </w:r>
      <w:proofErr w:type="spellEnd"/>
      <w:r>
        <w:rPr>
          <w:sz w:val="28"/>
          <w:szCs w:val="28"/>
        </w:rPr>
        <w:t xml:space="preserve">) (далее - единый портал) и государственной информационной системы Ставропольского края "Портал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</w:t>
      </w:r>
      <w:r>
        <w:rPr>
          <w:sz w:val="28"/>
          <w:szCs w:val="28"/>
        </w:rPr>
        <w:lastRenderedPageBreak/>
        <w:t>самоуправления муниципальных образований Ставропольского края" (www.26gosuslugi.ru) (далее - региональный портал);</w:t>
      </w:r>
    </w:p>
    <w:p w:rsidR="005F2064" w:rsidRDefault="005F2064" w:rsidP="005F2064">
      <w:pPr>
        <w:ind w:firstLine="708"/>
        <w:jc w:val="both"/>
        <w:rPr>
          <w:sz w:val="28"/>
          <w:szCs w:val="28"/>
        </w:rPr>
      </w:pPr>
      <w:bookmarkStart w:id="0" w:name="sub_10378"/>
      <w:r>
        <w:rPr>
          <w:sz w:val="28"/>
          <w:szCs w:val="28"/>
        </w:rPr>
        <w:t>с использованием универсальной электронной карты.</w:t>
      </w:r>
    </w:p>
    <w:p w:rsidR="005F2064" w:rsidRDefault="005F2064" w:rsidP="005F2064">
      <w:pPr>
        <w:ind w:firstLine="708"/>
        <w:jc w:val="both"/>
        <w:rPr>
          <w:sz w:val="28"/>
          <w:szCs w:val="28"/>
        </w:rPr>
      </w:pPr>
      <w:bookmarkStart w:id="1" w:name="sub_10379"/>
      <w:bookmarkEnd w:id="0"/>
      <w:r>
        <w:rPr>
          <w:sz w:val="28"/>
          <w:szCs w:val="28"/>
        </w:rPr>
        <w:t>Размещается на информационных стендах в зданиях органа соцзащиты и МФЦ, на официальном интернет-сайте органа соцзащиты и поддерживается в актуальном состоянии следующая информация:</w:t>
      </w:r>
    </w:p>
    <w:p w:rsidR="005F2064" w:rsidRDefault="005F2064" w:rsidP="005F2064">
      <w:pPr>
        <w:ind w:firstLine="708"/>
        <w:jc w:val="both"/>
        <w:rPr>
          <w:sz w:val="28"/>
          <w:szCs w:val="28"/>
        </w:rPr>
      </w:pPr>
      <w:bookmarkStart w:id="2" w:name="sub_103791"/>
      <w:bookmarkEnd w:id="1"/>
      <w:r>
        <w:rPr>
          <w:sz w:val="28"/>
          <w:szCs w:val="28"/>
        </w:rPr>
        <w:t>текст Административного регламента;</w:t>
      </w:r>
    </w:p>
    <w:p w:rsidR="005F2064" w:rsidRDefault="005F2064" w:rsidP="005F2064">
      <w:pPr>
        <w:ind w:firstLine="708"/>
        <w:jc w:val="both"/>
        <w:rPr>
          <w:sz w:val="28"/>
          <w:szCs w:val="28"/>
        </w:rPr>
      </w:pPr>
      <w:bookmarkStart w:id="3" w:name="sub_103792"/>
      <w:bookmarkEnd w:id="2"/>
      <w:r>
        <w:rPr>
          <w:sz w:val="28"/>
          <w:szCs w:val="28"/>
        </w:rPr>
        <w:t>блок-схема, представленная в приложении 1 к Административному регламенту.</w:t>
      </w:r>
      <w:bookmarkEnd w:id="3"/>
    </w:p>
    <w:p w:rsidR="005F2064" w:rsidRDefault="005F2064" w:rsidP="005F206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1.3.8. На Едином портале (</w:t>
      </w:r>
      <w:proofErr w:type="spellStart"/>
      <w:r>
        <w:rPr>
          <w:sz w:val="28"/>
          <w:szCs w:val="28"/>
          <w:lang w:eastAsia="ru-RU"/>
        </w:rPr>
        <w:t>www.gosuslugi.ru</w:t>
      </w:r>
      <w:proofErr w:type="spellEnd"/>
      <w:r>
        <w:rPr>
          <w:sz w:val="28"/>
          <w:szCs w:val="28"/>
          <w:lang w:eastAsia="ru-RU"/>
        </w:rPr>
        <w:t>) и региональном портале (www.26gosuslugi.ru) размещаются следующие информационные материалы: полное наименование, полный почтовый адрес и график работы министерства труда и социальной защиты населения Ставропольского края (далее - министерство);</w:t>
      </w:r>
    </w:p>
    <w:p w:rsidR="005F2064" w:rsidRDefault="005F2064" w:rsidP="005F206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4" w:name="sub_10381"/>
      <w:r>
        <w:rPr>
          <w:sz w:val="28"/>
          <w:szCs w:val="28"/>
          <w:lang w:eastAsia="ru-RU"/>
        </w:rPr>
        <w:t>справочные телефоны, по которым можно получить информацию по порядку предоставления государственной услуги;</w:t>
      </w:r>
    </w:p>
    <w:p w:rsidR="005F2064" w:rsidRDefault="005F2064" w:rsidP="005F206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5" w:name="sub_10382"/>
      <w:bookmarkEnd w:id="4"/>
      <w:r>
        <w:rPr>
          <w:sz w:val="28"/>
          <w:szCs w:val="28"/>
          <w:lang w:eastAsia="ru-RU"/>
        </w:rPr>
        <w:t>адреса электронной почты;</w:t>
      </w:r>
    </w:p>
    <w:p w:rsidR="005F2064" w:rsidRDefault="005F2064" w:rsidP="005F206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6" w:name="sub_10383"/>
      <w:bookmarkEnd w:id="5"/>
      <w:r>
        <w:rPr>
          <w:sz w:val="28"/>
          <w:szCs w:val="28"/>
          <w:lang w:eastAsia="ru-RU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услуги;</w:t>
      </w:r>
    </w:p>
    <w:p w:rsidR="005F2064" w:rsidRDefault="005F2064" w:rsidP="005F206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7" w:name="sub_10384"/>
      <w:bookmarkEnd w:id="6"/>
      <w:r>
        <w:rPr>
          <w:sz w:val="28"/>
          <w:szCs w:val="28"/>
          <w:lang w:eastAsia="ru-RU"/>
        </w:rPr>
        <w:t>о порядке и сроках предоставления государственной услуги; об отсутствии государственной пошлины за предоставление услуг и иных платежей.</w:t>
      </w:r>
    </w:p>
    <w:bookmarkEnd w:id="7"/>
    <w:p w:rsidR="005F2064" w:rsidRDefault="005F2064" w:rsidP="005F206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1.3.9. 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"</w:t>
      </w:r>
      <w:hyperlink r:id="rId8" w:history="1">
        <w:r>
          <w:rPr>
            <w:rStyle w:val="a3"/>
            <w:color w:val="106BBE"/>
            <w:sz w:val="28"/>
            <w:szCs w:val="28"/>
            <w:lang w:eastAsia="ru-RU"/>
          </w:rPr>
          <w:t>Федеральный реестр</w:t>
        </w:r>
      </w:hyperlink>
      <w:r>
        <w:rPr>
          <w:sz w:val="28"/>
          <w:szCs w:val="28"/>
          <w:lang w:eastAsia="ru-RU"/>
        </w:rPr>
        <w:t xml:space="preserve"> государственных и муниципальных услуг (функций)" и государственной информационной системе Ставропольского края "</w:t>
      </w:r>
      <w:hyperlink r:id="rId9" w:history="1">
        <w:r>
          <w:rPr>
            <w:rStyle w:val="a3"/>
            <w:color w:val="106BBE"/>
            <w:sz w:val="28"/>
            <w:szCs w:val="28"/>
            <w:lang w:eastAsia="ru-RU"/>
          </w:rPr>
          <w:t>Региональный реестр</w:t>
        </w:r>
      </w:hyperlink>
      <w:r>
        <w:rPr>
          <w:sz w:val="28"/>
          <w:szCs w:val="28"/>
          <w:lang w:eastAsia="ru-RU"/>
        </w:rPr>
        <w:t xml:space="preserve"> государственных услуг (функций)", размещенная на Едином портале, региональном портале и официальном сайте министерства, предоставляется заявителю бесплатно.</w:t>
      </w:r>
    </w:p>
    <w:p w:rsidR="005F2064" w:rsidRDefault="005F2064" w:rsidP="005F206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8" w:name="sub_10391"/>
      <w:r>
        <w:rPr>
          <w:sz w:val="28"/>
          <w:szCs w:val="28"/>
          <w:lang w:eastAsia="ru-RU"/>
        </w:rPr>
        <w:t>Доступ к информации о сроках и порядке предоставления государственной услуги, размещенной на Едином портале, региональном портале и официальном сайте министерства,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bookmarkEnd w:id="8"/>
    </w:p>
    <w:p w:rsidR="00CB4C62" w:rsidRDefault="00CB4C62">
      <w:pPr>
        <w:pStyle w:val="ConsPlusTitlePage"/>
      </w:pPr>
      <w:r>
        <w:br/>
      </w:r>
    </w:p>
    <w:p w:rsidR="00CB4C62" w:rsidRDefault="00CB4C62">
      <w:pPr>
        <w:pStyle w:val="ConsPlusNormal"/>
        <w:jc w:val="both"/>
        <w:outlineLvl w:val="0"/>
      </w:pP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jc w:val="both"/>
      </w:pPr>
    </w:p>
    <w:p w:rsidR="00CB4C62" w:rsidRPr="00CA32C0" w:rsidRDefault="00CB4C6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:rsidR="00CB4C62" w:rsidRPr="00CA32C0" w:rsidRDefault="00CB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C62" w:rsidRPr="00CA32C0" w:rsidRDefault="00CB4C6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- Назначение и осуществление ежемесячной денежной выплаты ветеранам труда Ставропольского края в соответствии с </w:t>
      </w:r>
      <w:hyperlink r:id="rId10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Ставропольского края от 11 февраля 2014 года N 8-кз "О ветеранах труда Ставропольского края".</w:t>
      </w:r>
    </w:p>
    <w:p w:rsidR="00CB4C62" w:rsidRPr="00CA32C0" w:rsidRDefault="00CB4C6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органом соцзащиты по месту жительства заявителя, а при отсутствии регистрации по месту жительства - по месту пребывания на территории Ставропольского края. Обращение в иные органы или организации для предоставления государственной услуги не требуется.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r:id="rId11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Ставропольского края от 24 июня 2011 года N 250-п "Об утверждении 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услуг". </w:t>
      </w:r>
      <w:hyperlink w:anchor="P118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8"/>
      <w:bookmarkEnd w:id="9"/>
      <w:r w:rsidRPr="00CA32C0">
        <w:rPr>
          <w:rFonts w:ascii="Times New Roman" w:hAnsi="Times New Roman" w:cs="Times New Roman"/>
          <w:sz w:val="28"/>
          <w:szCs w:val="28"/>
        </w:rPr>
        <w:t>&lt;1&gt; "Ставропольская правда", N 154, 05.07.2011.</w:t>
      </w:r>
    </w:p>
    <w:p w:rsidR="00CB4C62" w:rsidRPr="00CA32C0" w:rsidRDefault="00CB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C62" w:rsidRPr="00CA32C0" w:rsidRDefault="00CB4C6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2.3. Описание результата предоставления государственной услуги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являются: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принятие решения о назначении ЕДВ;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lastRenderedPageBreak/>
        <w:t>принятие решения об отказе в назначении ЕДВ с направлением заявителю уведомления с указанием причин(</w:t>
      </w:r>
      <w:proofErr w:type="spellStart"/>
      <w:r w:rsidRPr="00CA32C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>) отказа;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принятие решения о прекращении осуществления ЕДВ.</w:t>
      </w:r>
    </w:p>
    <w:p w:rsidR="00CB4C62" w:rsidRPr="00CA32C0" w:rsidRDefault="00CB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(</w:t>
      </w:r>
    </w:p>
    <w:p w:rsidR="00CB4C62" w:rsidRPr="00CA32C0" w:rsidRDefault="00CB4C6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 не может превышать 3 рабочих дней со дня принятия заявления со всеми необходимыми документами. В случае представления документов через МФЦ срок предоставления государственной услуги увеличивается на 2 рабочих дня.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Абзац утратил силу. - </w:t>
      </w:r>
      <w:hyperlink r:id="rId12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 от 27.02.2018 N 70.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Срок направления уведомления о принятом решении о назначении (отказе в назначении) ЕДВ, являющейся результатом предоставления государственной услуги, - 1 рабочий день со дня принятия решения о назначении (отказе в назначении) ЕДВ.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Возможность приостановления предоставления государственной услуги в части назначения ЕДВ нормативными правовыми актами Российской Федерации и нормативными правовыми актами Ставропольского края не предусмотрена.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государственной услуги в части осуществления ЕДВ производится в случаях, указанных в </w:t>
      </w:r>
      <w:hyperlink w:anchor="P366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подпункте 2.9.2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B4C62" w:rsidRPr="00CA32C0" w:rsidRDefault="00CB4C6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2.5. 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услуги, с указанием их реквизитов и источников официального опубликования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осуществляются в соответствии с:</w:t>
      </w:r>
    </w:p>
    <w:p w:rsidR="00CB4C62" w:rsidRPr="00CA32C0" w:rsidRDefault="009D0B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CB4C62" w:rsidRPr="00CA32C0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="00CB4C62" w:rsidRPr="00CA32C0">
        <w:rPr>
          <w:rFonts w:ascii="Times New Roman" w:hAnsi="Times New Roman" w:cs="Times New Roman"/>
          <w:sz w:val="28"/>
          <w:szCs w:val="28"/>
        </w:rPr>
        <w:t xml:space="preserve"> Российской Федерации &lt;2&gt;;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lastRenderedPageBreak/>
        <w:t>&lt;2&gt; Принята всенародным голосованием 12.12.1993, опубликована "Российская газета" N 237 от 25 декабря 1993.</w:t>
      </w:r>
    </w:p>
    <w:p w:rsidR="00CB4C62" w:rsidRPr="00CA32C0" w:rsidRDefault="00CB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C62" w:rsidRPr="00CA32C0" w:rsidRDefault="009D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CB4C62" w:rsidRPr="00CA32C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CB4C62" w:rsidRPr="00CA32C0">
        <w:rPr>
          <w:rFonts w:ascii="Times New Roman" w:hAnsi="Times New Roman" w:cs="Times New Roman"/>
          <w:sz w:val="28"/>
          <w:szCs w:val="28"/>
        </w:rPr>
        <w:t xml:space="preserve"> Российской Федерации от 25 июня 1993 года N 5242-1 "О праве граждан Российской Федерации на свободу передвижения, выбор места пребывания и жительства в пределах Российской Федерации" &lt;3&gt;;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&lt;3&gt; "Российская газета", N 152, 10.08.1993, "Ведомости СНД и ВС РФ", 12.08.1993, N 32, ст. 1227.</w:t>
      </w:r>
    </w:p>
    <w:p w:rsidR="00CB4C62" w:rsidRPr="00CA32C0" w:rsidRDefault="00CB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C62" w:rsidRPr="00CA32C0" w:rsidRDefault="00CB4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от 24 ноября 1995 года N 181-ФЗ "О социальной защите инвалидов в Российской Федерации" &lt;4&gt;;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&lt;4&gt; "Собрание законодательства РФ", 27.11.1995, N 48, ст. 4563, "Российская газета", N 234, 02.12.1995.</w:t>
      </w:r>
    </w:p>
    <w:p w:rsidR="00CB4C62" w:rsidRPr="00CA32C0" w:rsidRDefault="00CB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C62" w:rsidRPr="00CA32C0" w:rsidRDefault="00CB4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от 06 апреля 2011 года N 63-ФЗ "Об электронной подписи" &lt;5&gt;;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&lt;5&gt; "Парламентская газета" N 17, 08-14.04.2011, "Российская газета", N 75, 08.04.2011, "Собрание законодательства РФ", 11.04.2011, N 15, ст. 2036.</w:t>
      </w:r>
    </w:p>
    <w:p w:rsidR="00CB4C62" w:rsidRPr="00CA32C0" w:rsidRDefault="00CB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C62" w:rsidRPr="00CA32C0" w:rsidRDefault="009D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CB4C62" w:rsidRPr="00CA32C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CB4C62" w:rsidRPr="00CA32C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 июля 1995 г. N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Федерации" &lt;6&gt;;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&lt;6&gt; "Собрание законодательства РФ", 24.07.1995, N 30, ст. 2939, "Российская газета", N 144, 27.07.1995.</w:t>
      </w:r>
    </w:p>
    <w:p w:rsidR="00CB4C62" w:rsidRPr="00CA32C0" w:rsidRDefault="00CB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C62" w:rsidRPr="00CA32C0" w:rsidRDefault="009D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CB4C62" w:rsidRPr="00CA32C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CB4C62" w:rsidRPr="00CA32C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</w:t>
      </w:r>
      <w:r w:rsidR="00CB4C62" w:rsidRPr="00CA32C0">
        <w:rPr>
          <w:rFonts w:ascii="Times New Roman" w:hAnsi="Times New Roman" w:cs="Times New Roman"/>
          <w:sz w:val="28"/>
          <w:szCs w:val="28"/>
        </w:rPr>
        <w:lastRenderedPageBreak/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&lt;7&gt;;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&lt;7&gt; Российская газета", 22.08.2012, N 192.</w:t>
      </w:r>
    </w:p>
    <w:p w:rsidR="00CB4C62" w:rsidRPr="00CA32C0" w:rsidRDefault="00CB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C62" w:rsidRPr="00CA32C0" w:rsidRDefault="009D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CB4C62" w:rsidRPr="00CA32C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CB4C62" w:rsidRPr="00CA32C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&lt;8&gt;;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&lt;8&gt; "Собрание законодательства РФ", 18.07.2011, N 29, ст. 4479.</w:t>
      </w:r>
    </w:p>
    <w:p w:rsidR="00CB4C62" w:rsidRPr="00CA32C0" w:rsidRDefault="00CB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C62" w:rsidRPr="00CA32C0" w:rsidRDefault="009D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CB4C62" w:rsidRPr="00CA32C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CB4C62" w:rsidRPr="00CA32C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&lt;9&gt;;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&lt;9&gt; "Российская газета", N 200, 31.08.2012, "Собрание законодательства РФ", 03.09.2012, N 36, ст. 4903.</w:t>
      </w:r>
    </w:p>
    <w:p w:rsidR="00CB4C62" w:rsidRPr="00CA32C0" w:rsidRDefault="00CB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C62" w:rsidRPr="00CA32C0" w:rsidRDefault="009D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CB4C62" w:rsidRPr="00CA32C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CB4C62" w:rsidRPr="00CA32C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&lt;10&gt;;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&lt;10&gt; "Российская газета", N 271, 23.11.2012, "Собрание законодательства РФ", 26.11.2012, N 48, ст. 6706;</w:t>
      </w:r>
    </w:p>
    <w:p w:rsidR="00CB4C62" w:rsidRPr="00CA32C0" w:rsidRDefault="00CB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C62" w:rsidRPr="00CA32C0" w:rsidRDefault="009D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CB4C62" w:rsidRPr="00CA32C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CB4C62" w:rsidRPr="00CA32C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марта 2016 г. N 236 "О требованиях к предоставлению в электронной форме государственных и муниципальных услуг" &lt;11&gt;;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&lt;11&gt; Официальный интернет-портал правовой информации http://www.pravo.gov.ru, 05.04.2016, "Российская газета", N 75, 08.04.2016, "Собрание законодательства РФ", 11.04.2016, N 15, ст. 2084;</w:t>
      </w:r>
    </w:p>
    <w:p w:rsidR="00CB4C62" w:rsidRPr="00CA32C0" w:rsidRDefault="009D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CB4C62" w:rsidRPr="00CA32C0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="00CB4C62" w:rsidRPr="00CA32C0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 &lt;12&gt;;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B4C62" w:rsidRPr="00CA32C0" w:rsidRDefault="009D0B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CB4C62" w:rsidRPr="00CA32C0">
          <w:rPr>
            <w:rFonts w:ascii="Times New Roman" w:hAnsi="Times New Roman" w:cs="Times New Roman"/>
            <w:color w:val="0000FF"/>
            <w:sz w:val="28"/>
            <w:szCs w:val="28"/>
          </w:rPr>
          <w:t>&lt;12&gt;</w:t>
        </w:r>
      </w:hyperlink>
      <w:r w:rsidR="00CB4C62" w:rsidRPr="00CA32C0">
        <w:rPr>
          <w:rFonts w:ascii="Times New Roman" w:hAnsi="Times New Roman" w:cs="Times New Roman"/>
          <w:sz w:val="28"/>
          <w:szCs w:val="28"/>
        </w:rPr>
        <w:t xml:space="preserve"> Официальный интернет-портал правовой информации http://www.pravo.gov.ru, 18.09.2015.</w:t>
      </w:r>
    </w:p>
    <w:p w:rsidR="00CB4C62" w:rsidRPr="00CA32C0" w:rsidRDefault="00CB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C62" w:rsidRPr="00CA32C0" w:rsidRDefault="00CB4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абзац утратил силу. - </w:t>
      </w:r>
      <w:hyperlink r:id="rId25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 от 27.02.2018 N 70;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&lt;13&gt; Сноска исключена. - </w:t>
      </w:r>
      <w:hyperlink r:id="rId26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 от 27.02.2018 N 70.</w:t>
      </w:r>
    </w:p>
    <w:p w:rsidR="00CB4C62" w:rsidRPr="00CA32C0" w:rsidRDefault="00CB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C62" w:rsidRPr="00CA32C0" w:rsidRDefault="009D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CB4C62" w:rsidRPr="00CA32C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CB4C62" w:rsidRPr="00CA32C0">
        <w:rPr>
          <w:rFonts w:ascii="Times New Roman" w:hAnsi="Times New Roman" w:cs="Times New Roman"/>
          <w:sz w:val="28"/>
          <w:szCs w:val="28"/>
        </w:rPr>
        <w:t xml:space="preserve"> Ставропольского края от 27 февраля 2008 г. N 7-кз "Об обеспечении беспрепятственного доступа инвалидов и других </w:t>
      </w:r>
      <w:proofErr w:type="spellStart"/>
      <w:r w:rsidR="00CB4C62" w:rsidRPr="00CA32C0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CB4C62" w:rsidRPr="00CA32C0">
        <w:rPr>
          <w:rFonts w:ascii="Times New Roman" w:hAnsi="Times New Roman" w:cs="Times New Roman"/>
          <w:sz w:val="28"/>
          <w:szCs w:val="28"/>
        </w:rPr>
        <w:t xml:space="preserve"> групп населения к информации, объектам социальной, инженерной и транспортной инфраструктур" &lt;14&gt;;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B4C62" w:rsidRPr="00CA32C0" w:rsidRDefault="009D0B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CB4C62" w:rsidRPr="00CA32C0">
          <w:rPr>
            <w:rFonts w:ascii="Times New Roman" w:hAnsi="Times New Roman" w:cs="Times New Roman"/>
            <w:color w:val="0000FF"/>
            <w:sz w:val="28"/>
            <w:szCs w:val="28"/>
          </w:rPr>
          <w:t>&lt;14&gt;</w:t>
        </w:r>
      </w:hyperlink>
      <w:r w:rsidR="00CB4C62" w:rsidRPr="00CA32C0">
        <w:rPr>
          <w:rFonts w:ascii="Times New Roman" w:hAnsi="Times New Roman" w:cs="Times New Roman"/>
          <w:sz w:val="28"/>
          <w:szCs w:val="28"/>
        </w:rPr>
        <w:t xml:space="preserve"> "Ставропольская правда", N 43, 01.03.2008, "Сборник законов и других правовых актов Ставропольского края", 31.03.2008, N 9, ст. 7067.</w:t>
      </w:r>
    </w:p>
    <w:p w:rsidR="00CB4C62" w:rsidRPr="00CA32C0" w:rsidRDefault="00CB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C62" w:rsidRPr="00CA32C0" w:rsidRDefault="009D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CB4C62" w:rsidRPr="00CA32C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CB4C62" w:rsidRPr="00CA32C0">
        <w:rPr>
          <w:rFonts w:ascii="Times New Roman" w:hAnsi="Times New Roman" w:cs="Times New Roman"/>
          <w:sz w:val="28"/>
          <w:szCs w:val="28"/>
        </w:rPr>
        <w:t xml:space="preserve"> Ставропольского края от 11 декабря 2009 г. N 92-кз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 &lt;15&gt;;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B4C62" w:rsidRPr="00CA32C0" w:rsidRDefault="009D0B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CB4C62" w:rsidRPr="00CA32C0">
          <w:rPr>
            <w:rFonts w:ascii="Times New Roman" w:hAnsi="Times New Roman" w:cs="Times New Roman"/>
            <w:color w:val="0000FF"/>
            <w:sz w:val="28"/>
            <w:szCs w:val="28"/>
          </w:rPr>
          <w:t>&lt;15&gt;</w:t>
        </w:r>
      </w:hyperlink>
      <w:r w:rsidR="00CB4C62" w:rsidRPr="00CA32C0">
        <w:rPr>
          <w:rFonts w:ascii="Times New Roman" w:hAnsi="Times New Roman" w:cs="Times New Roman"/>
          <w:sz w:val="28"/>
          <w:szCs w:val="28"/>
        </w:rPr>
        <w:t xml:space="preserve"> "Ставропольская правда", N 268, 16 декабря 2009 г.</w:t>
      </w:r>
    </w:p>
    <w:p w:rsidR="00CB4C62" w:rsidRPr="00CA32C0" w:rsidRDefault="00CB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C62" w:rsidRPr="00CA32C0" w:rsidRDefault="009D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CB4C62" w:rsidRPr="00CA32C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CB4C62" w:rsidRPr="00CA32C0">
        <w:rPr>
          <w:rFonts w:ascii="Times New Roman" w:hAnsi="Times New Roman" w:cs="Times New Roman"/>
          <w:sz w:val="28"/>
          <w:szCs w:val="28"/>
        </w:rPr>
        <w:t xml:space="preserve"> Ставропольского края от 11 февраля 2014 г. N 8-кз "О ветеранах труда Ставропольского края" &lt;16&gt;;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B4C62" w:rsidRPr="00CA32C0" w:rsidRDefault="009D0B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CB4C62" w:rsidRPr="00CA32C0">
          <w:rPr>
            <w:rFonts w:ascii="Times New Roman" w:hAnsi="Times New Roman" w:cs="Times New Roman"/>
            <w:color w:val="0000FF"/>
            <w:sz w:val="28"/>
            <w:szCs w:val="28"/>
          </w:rPr>
          <w:t>&lt;16&gt;</w:t>
        </w:r>
      </w:hyperlink>
      <w:r w:rsidR="00CB4C62" w:rsidRPr="00CA32C0">
        <w:rPr>
          <w:rFonts w:ascii="Times New Roman" w:hAnsi="Times New Roman" w:cs="Times New Roman"/>
          <w:sz w:val="28"/>
          <w:szCs w:val="28"/>
        </w:rPr>
        <w:t xml:space="preserve"> "Сборник законов и других правовых актов Ставропольского края", 25.03.2014, N 12, ст. 10702.</w:t>
      </w:r>
    </w:p>
    <w:p w:rsidR="00CB4C62" w:rsidRPr="00CA32C0" w:rsidRDefault="00CB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C62" w:rsidRPr="00CA32C0" w:rsidRDefault="00CB4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абзац утратил силу. - </w:t>
      </w:r>
      <w:hyperlink r:id="rId33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 от 27.02.2018 N 70;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&lt;17&gt; Сноска исключена. - </w:t>
      </w:r>
      <w:hyperlink r:id="rId34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 от 27.02.2018 N 70.</w:t>
      </w:r>
    </w:p>
    <w:p w:rsidR="00CB4C62" w:rsidRPr="00CA32C0" w:rsidRDefault="00CB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C62" w:rsidRPr="00CA32C0" w:rsidRDefault="009D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CB4C62" w:rsidRPr="00CA32C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CB4C62" w:rsidRPr="00CA32C0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21 января 2009 г. N 4-п "О мерах по реализации законов Ставропольского края "О мерах социальной поддержки жертв политических репрессий", "О мерах социальной поддержки ветеранов" и "О ветеранах труда Ставропольского края" &lt;18&gt;;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B4C62" w:rsidRPr="00CA32C0" w:rsidRDefault="009D0B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CB4C62" w:rsidRPr="00CA32C0">
          <w:rPr>
            <w:rFonts w:ascii="Times New Roman" w:hAnsi="Times New Roman" w:cs="Times New Roman"/>
            <w:color w:val="0000FF"/>
            <w:sz w:val="28"/>
            <w:szCs w:val="28"/>
          </w:rPr>
          <w:t>&lt;18&gt;</w:t>
        </w:r>
      </w:hyperlink>
      <w:r w:rsidR="00CB4C62" w:rsidRPr="00CA32C0">
        <w:rPr>
          <w:rFonts w:ascii="Times New Roman" w:hAnsi="Times New Roman" w:cs="Times New Roman"/>
          <w:sz w:val="28"/>
          <w:szCs w:val="28"/>
        </w:rPr>
        <w:t xml:space="preserve"> "Ставропольская правда", N 18-19, 30 января 2009 г.</w:t>
      </w:r>
    </w:p>
    <w:p w:rsidR="00CB4C62" w:rsidRPr="00CA32C0" w:rsidRDefault="00CB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C62" w:rsidRPr="00CA32C0" w:rsidRDefault="009D0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CB4C62" w:rsidRPr="00CA32C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CB4C62" w:rsidRPr="00CA32C0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22 ноября 2013 г. N 428-п "Об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края" &lt;19&gt;;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B4C62" w:rsidRPr="00CA32C0" w:rsidRDefault="009D0B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CB4C62" w:rsidRPr="00CA32C0">
          <w:rPr>
            <w:rFonts w:ascii="Times New Roman" w:hAnsi="Times New Roman" w:cs="Times New Roman"/>
            <w:color w:val="0000FF"/>
            <w:sz w:val="28"/>
            <w:szCs w:val="28"/>
          </w:rPr>
          <w:t>&lt;19&gt;</w:t>
        </w:r>
      </w:hyperlink>
      <w:r w:rsidR="00CB4C62" w:rsidRPr="00CA32C0">
        <w:rPr>
          <w:rFonts w:ascii="Times New Roman" w:hAnsi="Times New Roman" w:cs="Times New Roman"/>
          <w:sz w:val="28"/>
          <w:szCs w:val="28"/>
        </w:rPr>
        <w:t xml:space="preserve"> "Ставропольская правда", N 330-331, 07.12.2013.</w:t>
      </w:r>
    </w:p>
    <w:p w:rsidR="00CB4C62" w:rsidRPr="00CA32C0" w:rsidRDefault="00CB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C62" w:rsidRPr="00CA32C0" w:rsidRDefault="00CB4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а также последующими редакциями указанных нормативных правовых актов.</w:t>
      </w:r>
    </w:p>
    <w:p w:rsidR="00CB4C62" w:rsidRPr="00CA32C0" w:rsidRDefault="00CB4C6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217"/>
      <w:bookmarkEnd w:id="10"/>
      <w:r w:rsidRPr="00CA32C0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18"/>
      <w:bookmarkEnd w:id="11"/>
      <w:r w:rsidRPr="00CA32C0">
        <w:rPr>
          <w:rFonts w:ascii="Times New Roman" w:hAnsi="Times New Roman" w:cs="Times New Roman"/>
          <w:sz w:val="28"/>
          <w:szCs w:val="28"/>
        </w:rPr>
        <w:t>2.6.1. Для назначения ЕДВ заявитель представляет по месту жительства, а при отсутствии регистрации по месту жительства - по месту пребывания в орган соцзащиты или в МФЦ следующие документы:</w:t>
      </w:r>
    </w:p>
    <w:p w:rsidR="00CB4C62" w:rsidRPr="00CA32C0" w:rsidRDefault="009D0B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987" w:history="1">
        <w:r w:rsidR="00CB4C62" w:rsidRPr="00CA32C0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CB4C62" w:rsidRPr="00CA32C0">
        <w:rPr>
          <w:rFonts w:ascii="Times New Roman" w:hAnsi="Times New Roman" w:cs="Times New Roman"/>
          <w:sz w:val="28"/>
          <w:szCs w:val="28"/>
        </w:rPr>
        <w:t xml:space="preserve"> о назначении ЕДВ по форме согласно приложению 2;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21"/>
      <w:bookmarkEnd w:id="12"/>
      <w:r w:rsidRPr="00CA32C0">
        <w:rPr>
          <w:rFonts w:ascii="Times New Roman" w:hAnsi="Times New Roman" w:cs="Times New Roman"/>
          <w:sz w:val="28"/>
          <w:szCs w:val="28"/>
        </w:rPr>
        <w:lastRenderedPageBreak/>
        <w:t>паспорт или иной документ, удостоверяющий личность, и место регистрации;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свидетельство о регистрации заявителя по месту пребывания (для лиц, не имеющих регистрации по месту жительства);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24"/>
      <w:bookmarkEnd w:id="13"/>
      <w:r w:rsidRPr="00CA32C0">
        <w:rPr>
          <w:rFonts w:ascii="Times New Roman" w:hAnsi="Times New Roman" w:cs="Times New Roman"/>
          <w:sz w:val="28"/>
          <w:szCs w:val="28"/>
        </w:rPr>
        <w:t>удостоверение, подтверждающее право заявителя на меры социальной поддержки (для лиц, ранее не представлявших удостоверение в орган соцзащиты);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абзацы шестой - восьмой утратили силу. - </w:t>
      </w:r>
      <w:hyperlink r:id="rId39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 от 27.02.2018 N 70.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В случае подачи заявления и документов уполномоченным представителем он дополнительно представляет документ, удостоверяющий его личность, и оформленные надлежащим образом полномочия.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Документы могут быть представлены в подлинниках или в копиях, заверенных в установленном порядке.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2.6.2. Способ получения документов, подаваемых заявителем, в том числе в электронной форме.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Утвержденный бланк заявления предоставляется заявителю при личном обращении в орган соцзащиты либо МФЦ. Заявителю предоставляется возможность распечатать бланк заявления, размещенного на едином портале и региональном портале.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Заявление и документы, перечисленные в </w:t>
      </w:r>
      <w:hyperlink w:anchor="P218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подпункте 2.6.1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заявителем лично, направлены посредством почтовой связи (заказным письмом) или в форме электронного документа в порядке, установленном </w:t>
      </w:r>
      <w:hyperlink r:id="rId40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документов", в том числе с использованием единого портала или регионального портала.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&lt;15&gt; Сноска исключена. - </w:t>
      </w:r>
      <w:hyperlink r:id="rId41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 от 25.04.2016 N 123.</w:t>
      </w:r>
    </w:p>
    <w:p w:rsidR="00CB4C62" w:rsidRPr="00CA32C0" w:rsidRDefault="00CB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C62" w:rsidRPr="00CA32C0" w:rsidRDefault="00CB4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Заявление и документы, направленные в электронной форме, подписываются электронной подписью в соответствии с требованиями Федерального </w:t>
      </w:r>
      <w:hyperlink r:id="rId42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"Об электронной подписи" и требованиями Федерального </w:t>
      </w:r>
      <w:hyperlink r:id="rId43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lastRenderedPageBreak/>
        <w:t>В случае направления заявления и документов посредством почтовой связи (заказным письмом) заявление и документы должны быть заверены в установленном порядке.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Ответственность за достоверность и полноту представляемых сведений и документов, являющихся необходимыми для предоставления государственной услуги, возлагается на заявителя.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лично в орган соцзащиты по адресу:</w:t>
      </w:r>
      <w:r w:rsidR="0098525F">
        <w:rPr>
          <w:rFonts w:ascii="Times New Roman" w:hAnsi="Times New Roman" w:cs="Times New Roman"/>
          <w:sz w:val="28"/>
          <w:szCs w:val="28"/>
        </w:rPr>
        <w:t xml:space="preserve"> с.Грачевка, ул.Шоссейная,10;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лично в МФЦ по адресу</w:t>
      </w:r>
      <w:r w:rsidR="0098525F">
        <w:rPr>
          <w:rFonts w:ascii="Times New Roman" w:hAnsi="Times New Roman" w:cs="Times New Roman"/>
          <w:sz w:val="28"/>
          <w:szCs w:val="28"/>
        </w:rPr>
        <w:t>:</w:t>
      </w:r>
      <w:r w:rsidR="0098525F" w:rsidRPr="0098525F">
        <w:rPr>
          <w:rFonts w:ascii="Times New Roman" w:hAnsi="Times New Roman" w:cs="Times New Roman"/>
          <w:sz w:val="28"/>
          <w:szCs w:val="28"/>
        </w:rPr>
        <w:t xml:space="preserve"> </w:t>
      </w:r>
      <w:r w:rsidR="0098525F">
        <w:rPr>
          <w:rFonts w:ascii="Times New Roman" w:hAnsi="Times New Roman" w:cs="Times New Roman"/>
          <w:sz w:val="28"/>
          <w:szCs w:val="28"/>
        </w:rPr>
        <w:t>с.Грачевка, ул.Ставропольская,40;</w:t>
      </w:r>
      <w:r w:rsidRPr="00CA3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путем направления почтовых отправлений в орган соцзащиты по адресу: </w:t>
      </w:r>
      <w:r w:rsidR="0098525F">
        <w:rPr>
          <w:rFonts w:ascii="Times New Roman" w:hAnsi="Times New Roman" w:cs="Times New Roman"/>
          <w:sz w:val="28"/>
          <w:szCs w:val="28"/>
        </w:rPr>
        <w:t>с.Грачевка, ул.Шоссейная,10;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путем направления документов на Единый портал по адресу: </w:t>
      </w:r>
      <w:proofErr w:type="spellStart"/>
      <w:r w:rsidRPr="00CA32C0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и региональный портал по адресу: www.26gosuslugi.ru.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портале, региональном портале без необходимости дополнительной подачи заявления в какой-либо иной форме.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На Едином портале, региональном портале размещаются образцы заполнения электронной формы заявления.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 или официальном сайте министерства.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 необходимых для предоставления услуги;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</w:t>
      </w:r>
      <w:r w:rsidRPr="00CA32C0">
        <w:rPr>
          <w:rFonts w:ascii="Times New Roman" w:hAnsi="Times New Roman" w:cs="Times New Roman"/>
          <w:sz w:val="28"/>
          <w:szCs w:val="28"/>
        </w:rPr>
        <w:lastRenderedPageBreak/>
        <w:t>заявителями;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>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заявления без потери ранее введенной информации;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ж) возможность доступа заявителя на Едином портале, региональном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государственной услуги, направляются в орган соцзащиты посредством Единого портала или регионального портала.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Органы соцзащиты обеспечивают прием документов, необходимых для предоставления услуги, и регистрацию заявления без необходимости повторного представления заявителем таких документов на бумажном носителе, если документы, указанные в </w:t>
      </w:r>
      <w:hyperlink w:anchor="P221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абзацах третьем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24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пятом подпункта 2.6.1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подписаны действительной усиленной квалифицированной электронной подписью и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начинается с момента приема и регистрации органом соцзащиты заявления и документов, поступивших в электронной форме, необходимых для предоставления государственной </w:t>
      </w:r>
      <w:r w:rsidRPr="00CA32C0">
        <w:rPr>
          <w:rFonts w:ascii="Times New Roman" w:hAnsi="Times New Roman" w:cs="Times New Roman"/>
          <w:sz w:val="28"/>
          <w:szCs w:val="28"/>
        </w:rPr>
        <w:lastRenderedPageBreak/>
        <w:t>услуги.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электронных копий документов, указанных в </w:t>
      </w:r>
      <w:hyperlink w:anchor="P221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абзацах третьем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24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пятом подпункта 2.6.1</w:t>
        </w:r>
      </w:hyperlink>
      <w:r w:rsidRPr="00CA32C0">
        <w:rPr>
          <w:rFonts w:ascii="Times New Roman" w:hAnsi="Times New Roman" w:cs="Times New Roman"/>
          <w:sz w:val="28"/>
          <w:szCs w:val="28"/>
        </w:rPr>
        <w:t>, для подтверждения их действительности заявителю необходимо представить в орган соцзащиты оригиналы указанных документов или их копии, заверенные в установленном порядке.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 орган соцзащиты в электронной форме, направляется заявителю не позднее рабочего дня, следующего за днем подачи указанного заявления, путем изменения статуса заявления в личном кабинете заявителя на портале, или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CB4C62" w:rsidRPr="00CA32C0" w:rsidRDefault="00CB4C6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283"/>
      <w:bookmarkEnd w:id="14"/>
      <w:r w:rsidRPr="00CA32C0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Сведения о прекращении ЕДВ для лиц, получавших меры социальной поддержки по иным основаниям, установленным федеральным законодательством или законодательством субъекта Российской Федерации, запрашиваются в органах, осуществлявших указанные выплаты.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Сведения об имеющемся у заявителя удостоверении ветерана труда Ставропольского края запрашиваются в органе соцзащиты, выдавшем это удостоверение, или органе соцзащиты, в который это удостоверение было представлено ранее.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Сведения о прекращении заявителю ЕДВ запрашиваются в органе соцзащиты по предыдущему месту жительства или месту пребывания заявителя.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Сведения запрашиваются в порядке межведомственного </w:t>
      </w:r>
      <w:r w:rsidRPr="00CA32C0">
        <w:rPr>
          <w:rFonts w:ascii="Times New Roman" w:hAnsi="Times New Roman" w:cs="Times New Roman"/>
          <w:sz w:val="28"/>
          <w:szCs w:val="28"/>
        </w:rPr>
        <w:lastRenderedPageBreak/>
        <w:t>информационного взаимодействия.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Для получения справки о прекращении мер социальной поддержки по иным основаниям, установленных федеральным законодательством, заявитель имеет право обратиться в территориальный орган Пенсионного фонда Российской Федерации по месту получения пенсии с заявлением в произвольной форме лично, через своего законного представителя или через официальный сайт Пенсионного фонда Российской Федерации по адресу: https://es.pfrf.ru/.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 исполнительной власти Ставропольского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</w:t>
      </w:r>
      <w:hyperlink r:id="rId44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lastRenderedPageBreak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 соцзащиты, предоставляющего государственную услугу, муниципального служащего, работника МФЦ, работника организации, предусмотренной </w:t>
      </w:r>
      <w:hyperlink r:id="rId45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 соцзащиты, предоставляющего государственную услугу, руководителя МФЦ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</w:t>
      </w:r>
      <w:hyperlink r:id="rId46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услуг", уведомляется заявитель, а также приносятся извинения за доставленные неудобства.</w:t>
      </w:r>
    </w:p>
    <w:p w:rsidR="00CB4C62" w:rsidRPr="00CA32C0" w:rsidRDefault="00CB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C62" w:rsidRPr="00CA32C0" w:rsidRDefault="00CB4C6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304"/>
      <w:bookmarkEnd w:id="15"/>
      <w:r w:rsidRPr="00CA32C0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отсутствие документа (документов), подтверждающего(их) личность и полномочия заявителя;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в документах фамилии, имена, отчества гражданина указаны не полностью (фамилия, инициалы);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копии документов не заверены нотариально (при направлении документов по почте);</w:t>
      </w:r>
    </w:p>
    <w:p w:rsidR="00CB4C62" w:rsidRPr="00CA32C0" w:rsidRDefault="00CB4C62" w:rsidP="0098525F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lastRenderedPageBreak/>
        <w:t xml:space="preserve">    документы  не  подписаны электронной подписью или выявлено несоблюдение</w:t>
      </w:r>
      <w:r w:rsidR="0098525F">
        <w:rPr>
          <w:rFonts w:ascii="Times New Roman" w:hAnsi="Times New Roman" w:cs="Times New Roman"/>
          <w:sz w:val="28"/>
          <w:szCs w:val="28"/>
        </w:rPr>
        <w:t xml:space="preserve"> </w:t>
      </w:r>
      <w:r w:rsidRPr="00CA32C0">
        <w:rPr>
          <w:rFonts w:ascii="Times New Roman" w:hAnsi="Times New Roman" w:cs="Times New Roman"/>
          <w:sz w:val="28"/>
          <w:szCs w:val="28"/>
        </w:rPr>
        <w:t>условий  признания действительности усиленной квалифицированной электронной</w:t>
      </w:r>
      <w:r w:rsidR="0098525F">
        <w:rPr>
          <w:rFonts w:ascii="Times New Roman" w:hAnsi="Times New Roman" w:cs="Times New Roman"/>
          <w:sz w:val="28"/>
          <w:szCs w:val="28"/>
        </w:rPr>
        <w:t xml:space="preserve"> п</w:t>
      </w:r>
      <w:r w:rsidRPr="00CA32C0">
        <w:rPr>
          <w:rFonts w:ascii="Times New Roman" w:hAnsi="Times New Roman" w:cs="Times New Roman"/>
          <w:sz w:val="28"/>
          <w:szCs w:val="28"/>
        </w:rPr>
        <w:t xml:space="preserve">одписи, указанных в подпункте </w:t>
      </w:r>
      <w:hyperlink w:anchor="P606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3.2.1 .3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Не допускается отказ в приеме заявления (запроса) и иных документов, необходимых для предоставления государственной услуги, а также отказ в предоставлении государственной услуги в случае, если заявление (запрос)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региональном портале и официальном сайте министерства.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Дополнительными основаниями для отказа в приеме документов, необходимых для предоставления государственной услуги, при направлении заявления в электронной форме, являются: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наличие противоречивых сведений в представленных документах и электронной форме заявления;</w:t>
      </w:r>
    </w:p>
    <w:p w:rsidR="00CB4C62" w:rsidRPr="00CA32C0" w:rsidRDefault="00CB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7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 от 27.02.2018 N 70)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некорректное заполнение обязательных полей в электронной форме запроса на едином портале и региональном портале;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CB4C62" w:rsidRPr="00CA32C0" w:rsidRDefault="00CB4C6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подписи, указанных в подпункте 3.2.2.3 Административного регламента;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заявление (запрос) и иные документы в электронной форме подписаны с использованием электронной подписи, не принадлежащей заявителю.</w:t>
      </w:r>
    </w:p>
    <w:p w:rsidR="00CB4C62" w:rsidRPr="00CA32C0" w:rsidRDefault="00CB4C6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или отказа в предоставлении государственной услуги: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2.9.1. Основаниями для отказа в предоставлении государственной услуги являются: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наличие недостоверных сведений в заявлении;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отсутствие у заявителя права на получение ЕДВ.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заявителю предоставляются ЕДВ по иным основаниям, в соответствии с:</w:t>
      </w:r>
    </w:p>
    <w:p w:rsidR="00CB4C62" w:rsidRPr="00CA32C0" w:rsidRDefault="009D0B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CB4C62" w:rsidRPr="00CA32C0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="00CB4C62" w:rsidRPr="00CA32C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15 октября 1992 года N 1235 "О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войны";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9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от 12 января 1995 года N 5-ФЗ "О ветеранах";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0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от 24 ноября 1995 года N 181-ФЗ "О социальной защите инвалидов в Российской Федерации";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1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от 15 мая 1991 года N 1244-1 "О социальной защите граждан, подвергшихся воздействию радиации вследствие катастрофы на Чернобыльской АЭС";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2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CA32C0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>";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3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4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от 09 января 1997 года N 5-ФЗ "О предоставлении социальных гарантий Героям Социалистического Труда и полным кавалерам ордена Трудовой Славы";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5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от 15 января 1993 года N 4301-1 "О статусе Героев Советского Союза, Героев Российской Федерации и полных кавалеров ордена Славы";</w:t>
      </w:r>
    </w:p>
    <w:p w:rsidR="00CB4C62" w:rsidRPr="00CA32C0" w:rsidRDefault="009D0B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6" w:history="1">
        <w:r w:rsidR="00CB4C62" w:rsidRPr="00CA32C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CB4C62" w:rsidRPr="00CA32C0">
        <w:rPr>
          <w:rFonts w:ascii="Times New Roman" w:hAnsi="Times New Roman" w:cs="Times New Roman"/>
          <w:sz w:val="28"/>
          <w:szCs w:val="28"/>
        </w:rPr>
        <w:t xml:space="preserve"> Верховного Совета РФ от 27 декабря 1991 года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риска";</w:t>
      </w:r>
    </w:p>
    <w:p w:rsidR="00CB4C62" w:rsidRPr="00CA32C0" w:rsidRDefault="009D0B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7" w:history="1">
        <w:r w:rsidR="00CB4C62" w:rsidRPr="00CA32C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CB4C62" w:rsidRPr="00CA32C0">
        <w:rPr>
          <w:rFonts w:ascii="Times New Roman" w:hAnsi="Times New Roman" w:cs="Times New Roman"/>
          <w:sz w:val="28"/>
          <w:szCs w:val="28"/>
        </w:rPr>
        <w:t xml:space="preserve"> Ставропольского края от 7 декабря 2004 г. N 103-кз "О мерах социальной поддержки ветеранов";</w:t>
      </w:r>
    </w:p>
    <w:p w:rsidR="00CB4C62" w:rsidRPr="00CA32C0" w:rsidRDefault="009D0B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8" w:history="1">
        <w:r w:rsidR="00CB4C62" w:rsidRPr="00CA32C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CB4C62" w:rsidRPr="00CA32C0">
        <w:rPr>
          <w:rFonts w:ascii="Times New Roman" w:hAnsi="Times New Roman" w:cs="Times New Roman"/>
          <w:sz w:val="28"/>
          <w:szCs w:val="28"/>
        </w:rPr>
        <w:t xml:space="preserve"> Ставропольского края от 1 августа 2005 г. N 42-кз "О мерах социальной поддержки отдельных категорий граждан, работающих и проживающих в сельской местности";</w:t>
      </w:r>
    </w:p>
    <w:p w:rsidR="00CB4C62" w:rsidRPr="00CA32C0" w:rsidRDefault="009D0B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9" w:history="1">
        <w:r w:rsidR="00CB4C62" w:rsidRPr="00CA32C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CB4C62" w:rsidRPr="00CA32C0">
        <w:rPr>
          <w:rFonts w:ascii="Times New Roman" w:hAnsi="Times New Roman" w:cs="Times New Roman"/>
          <w:sz w:val="28"/>
          <w:szCs w:val="28"/>
        </w:rPr>
        <w:t xml:space="preserve"> Ставропольского края от 28 февраля 2011 г. N 13-кз "О предоставлении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типа)";</w:t>
      </w:r>
    </w:p>
    <w:p w:rsidR="00CB4C62" w:rsidRPr="00CA32C0" w:rsidRDefault="009D0B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0" w:history="1">
        <w:r w:rsidR="00CB4C62" w:rsidRPr="00CA32C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CB4C62" w:rsidRPr="00CA32C0">
        <w:rPr>
          <w:rFonts w:ascii="Times New Roman" w:hAnsi="Times New Roman" w:cs="Times New Roman"/>
          <w:sz w:val="28"/>
          <w:szCs w:val="28"/>
        </w:rPr>
        <w:t xml:space="preserve"> Ставропольского края от 7 декабря 2004 г. N 100-кз "О мерах социальной поддержки жертв политических репрессий".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366"/>
      <w:bookmarkEnd w:id="16"/>
      <w:r w:rsidRPr="00CA32C0">
        <w:rPr>
          <w:rFonts w:ascii="Times New Roman" w:hAnsi="Times New Roman" w:cs="Times New Roman"/>
          <w:sz w:val="28"/>
          <w:szCs w:val="28"/>
        </w:rPr>
        <w:t>2.9.2. Основаниями для приостановления предоставления государственной услуги являются: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неполучение ежемесячной денежной выплаты заявителем в течение шести месяцев подряд по информации организации федерального государственного унитарного предприятия "Почта России";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закрытие заявителем лицевого счета, открытого в кредитной организации, либо изменение его реквизитов;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наступление даты окончания регистрации заявителя по месту пребывания в Ставропольском крае (для лиц, не имеющих регистрации по месту жительства).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371"/>
      <w:bookmarkEnd w:id="17"/>
      <w:r w:rsidRPr="00CA32C0">
        <w:rPr>
          <w:rFonts w:ascii="Times New Roman" w:hAnsi="Times New Roman" w:cs="Times New Roman"/>
          <w:sz w:val="28"/>
          <w:szCs w:val="28"/>
        </w:rPr>
        <w:t>2.9.3. Обстоятельства, влекущие прекращение предоставления услуги: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выезд заявителя за пределы Ставропольского края;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избрание мер социальной поддержки, предоставляемых по иным основаниям;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смерть заявителя, а также признание его в установленном порядке умершим или безвестно отсутствующим;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выявление фактов представления документов, содержащих недостоверные сведения.</w:t>
      </w:r>
    </w:p>
    <w:p w:rsidR="00CB4C62" w:rsidRPr="00CA32C0" w:rsidRDefault="00CB4C6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обращение в иные органы (организации) не требуется.</w:t>
      </w:r>
    </w:p>
    <w:p w:rsidR="00CB4C62" w:rsidRPr="00CA32C0" w:rsidRDefault="00CB4C6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государственной услуги не взимается.</w:t>
      </w:r>
    </w:p>
    <w:p w:rsidR="00CB4C62" w:rsidRPr="00CA32C0" w:rsidRDefault="00CB4C6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2.12. Порядок, размер и основания взимания платы за предоставление услуг, необходимых к обязательных для предоставления государственной услуги, включая информацию о методиках расчета </w:t>
      </w:r>
      <w:r w:rsidRPr="00CA32C0">
        <w:rPr>
          <w:rFonts w:ascii="Times New Roman" w:hAnsi="Times New Roman" w:cs="Times New Roman"/>
          <w:sz w:val="28"/>
          <w:szCs w:val="28"/>
        </w:rPr>
        <w:lastRenderedPageBreak/>
        <w:t>размера такой платы.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Открытие счета в кредитной организации осуществляется за счет средств заявителя.</w:t>
      </w:r>
    </w:p>
    <w:p w:rsidR="00CB4C62" w:rsidRPr="00CA32C0" w:rsidRDefault="00CB4C6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Максимальный срок ожидания в очереди: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для получения государственной услуги составляет 15 минут, по предварительной записи - 10 минут;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государственной услуги - 15 минут, по предварительной записи - 10 минут.</w:t>
      </w:r>
    </w:p>
    <w:p w:rsidR="00CB4C62" w:rsidRPr="00CA32C0" w:rsidRDefault="00CB4C6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Запрос о предоставлении государственной услуги регистрируется в органе соцзащиты в течение 15 минут посредством внесения информации об обращении заявителя в автоматизированную информационную систему "Адресная социальная помощь" (далее - АИС АСП), а в МФЦ - в автоматизированную информационную систему МФЦ.</w:t>
      </w:r>
    </w:p>
    <w:p w:rsidR="00CB4C62" w:rsidRPr="00CA32C0" w:rsidRDefault="00CB4C6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</w:t>
      </w: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Здание, в котором осуществляется прием заявителей, должно находиться для заявителей в пределах пешеходной доступности от остановок общественного транспорта.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Центральный вход в здание органа соцзащиты должен быть оборудован информационной табличкой (вывеской), содержащей информацию об органе соцзащиты, осуществляющем предоставление государственной услуги: наименование, местонахождение, режим работы.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Абзац утратил силу. - </w:t>
      </w:r>
      <w:hyperlink r:id="rId61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 от 25.04.2016 N 123.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lastRenderedPageBreak/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Площадь мест ожидания зависит от количества заявителей, ежедневно обращающихся в орган соцзащиты за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Места ожидания могут быть оборудованы "электронной системой управления очередью", а при ее отсутствии необходимо организовать предварительную дистанционную запись заявителей по телефону.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государственной услуги, режима работы.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должностных лиц с заявителями.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Каждое рабочее место должностного лица органа соцзащиты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устройствами.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Помещения должны соответствовать Санитарно-эпидемиологическим </w:t>
      </w:r>
      <w:hyperlink r:id="rId62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правилам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и нормативам "Гигиенические требования к персональным электронно-вычислительным машинам и организации работы. </w:t>
      </w:r>
      <w:proofErr w:type="spellStart"/>
      <w:r w:rsidRPr="00CA32C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2.2.2/2.4.1340-03"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CB4C62" w:rsidRPr="00CA32C0" w:rsidRDefault="00CB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3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 от 25.04.2016 N 123)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&lt;19&gt; Сноска исключена. - </w:t>
      </w:r>
      <w:hyperlink r:id="rId64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 от 25.04.2016 N 123.</w:t>
      </w:r>
    </w:p>
    <w:p w:rsidR="00CB4C62" w:rsidRPr="00CA32C0" w:rsidRDefault="00CB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C62" w:rsidRPr="00CA32C0" w:rsidRDefault="00CB4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Вход в помещение, предназначенное для предоставления государственной услуги, помещения, в которых предоставляются государственные услуги, должны соответствовать установленным законодательством Российской Федерации и законодательством </w:t>
      </w:r>
      <w:r w:rsidRPr="00CA32C0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65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от 01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а также принятыми в соответствии с ним иными нормативными правовыми актами.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Помещения МФЦ должны соответствовать требованиям, предъявляемым к зданию (помещению) МФЦ, установленным </w:t>
      </w:r>
      <w:hyperlink r:id="rId66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декабря 2012 г. N 1376 "Об утверждении Правил организации деятельности многофункциональных центров предоставления государственных и муниципальных услуг" </w:t>
      </w:r>
      <w:hyperlink w:anchor="P418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&lt;20&gt;</w:t>
        </w:r>
      </w:hyperlink>
      <w:r w:rsidRPr="00CA32C0">
        <w:rPr>
          <w:rFonts w:ascii="Times New Roman" w:hAnsi="Times New Roman" w:cs="Times New Roman"/>
          <w:sz w:val="28"/>
          <w:szCs w:val="28"/>
        </w:rPr>
        <w:t>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418"/>
      <w:bookmarkEnd w:id="18"/>
      <w:r w:rsidRPr="00CA32C0">
        <w:rPr>
          <w:rFonts w:ascii="Times New Roman" w:hAnsi="Times New Roman" w:cs="Times New Roman"/>
          <w:sz w:val="28"/>
          <w:szCs w:val="28"/>
        </w:rPr>
        <w:t>&lt;20&gt; "Российская газета", N 303, 31.12.2012, "Собрание законодательства РФ", 31.12.2012, N 53 (ч. 2), ст. 7932.</w:t>
      </w:r>
    </w:p>
    <w:p w:rsidR="00CB4C62" w:rsidRPr="00CA32C0" w:rsidRDefault="00CB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C62" w:rsidRPr="00CA32C0" w:rsidRDefault="00CB4C6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2.16.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многофункциональных центрах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К показателям доступности и качества государственных услуг относятся: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lastRenderedPageBreak/>
        <w:t>1) своевременность (</w:t>
      </w:r>
      <w:proofErr w:type="spellStart"/>
      <w:r w:rsidRPr="00CA32C0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>):</w:t>
      </w:r>
    </w:p>
    <w:p w:rsidR="00CB4C62" w:rsidRPr="00CA32C0" w:rsidRDefault="00CB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C62" w:rsidRPr="00CA32C0" w:rsidRDefault="00CB4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2C0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= Установленный регламентом срок / Время, фактически затраченное на предоставление услуги </w:t>
      </w:r>
      <w:proofErr w:type="spellStart"/>
      <w:r w:rsidRPr="00CA32C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CB4C62" w:rsidRPr="00CA32C0" w:rsidRDefault="00CB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C62" w:rsidRPr="00CA32C0" w:rsidRDefault="00CB4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требованиям Административного регламента;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2) доступность (</w:t>
      </w: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>):</w:t>
      </w:r>
    </w:p>
    <w:p w:rsidR="00CB4C62" w:rsidRPr="00CA32C0" w:rsidRDefault="00CB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C62" w:rsidRPr="00CA32C0" w:rsidRDefault="00CB4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Д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Д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Д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CA32C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Д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Д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Д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Д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>,</w:t>
      </w:r>
    </w:p>
    <w:p w:rsidR="00CB4C62" w:rsidRPr="00CA32C0" w:rsidRDefault="00CB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C62" w:rsidRPr="00CA32C0" w:rsidRDefault="00CB4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где: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Д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- наличие возможности записаться на прием по телефону: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Д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= 5% - можно записаться на прием по телефону;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Д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= 0% </w:t>
      </w:r>
      <w:r w:rsidRPr="00CA32C0">
        <w:rPr>
          <w:rFonts w:ascii="Times New Roman" w:hAnsi="Times New Roman" w:cs="Times New Roman"/>
          <w:sz w:val="28"/>
          <w:szCs w:val="28"/>
          <w:vertAlign w:val="superscript"/>
        </w:rPr>
        <w:t>_</w:t>
      </w:r>
      <w:r w:rsidRPr="00CA32C0">
        <w:rPr>
          <w:rFonts w:ascii="Times New Roman" w:hAnsi="Times New Roman" w:cs="Times New Roman"/>
          <w:sz w:val="28"/>
          <w:szCs w:val="28"/>
        </w:rPr>
        <w:t xml:space="preserve"> нельзя записаться на прием по телефону.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Д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- возможность прийти на прием в нерабочее время: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Д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= 10% - прием (выдача) документов осуществляется без перерыва на обед (5%) и в выходной день (5%).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Д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CA32C0">
        <w:rPr>
          <w:rFonts w:ascii="Times New Roman" w:hAnsi="Times New Roman" w:cs="Times New Roman"/>
          <w:sz w:val="28"/>
          <w:szCs w:val="28"/>
        </w:rPr>
        <w:t xml:space="preserve"> - наличие </w:t>
      </w: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среды: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Д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CA32C0">
        <w:rPr>
          <w:rFonts w:ascii="Times New Roman" w:hAnsi="Times New Roman" w:cs="Times New Roman"/>
          <w:sz w:val="28"/>
          <w:szCs w:val="28"/>
        </w:rPr>
        <w:t xml:space="preserve"> = 20% - от тротуара до места приема можно проехать на коляске;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Д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CA32C0">
        <w:rPr>
          <w:rFonts w:ascii="Times New Roman" w:hAnsi="Times New Roman" w:cs="Times New Roman"/>
          <w:sz w:val="28"/>
          <w:szCs w:val="28"/>
        </w:rPr>
        <w:t xml:space="preserve"> = 10% - от тротуара до места приема можно проехать на коляске с посторонней помощью 1 человека;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Д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CA32C0">
        <w:rPr>
          <w:rFonts w:ascii="Times New Roman" w:hAnsi="Times New Roman" w:cs="Times New Roman"/>
          <w:sz w:val="28"/>
          <w:szCs w:val="28"/>
        </w:rPr>
        <w:t xml:space="preserve"> = 0% - от тротуара до места приема нельзя проехать на коляске.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Д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в электронном виде: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Д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= 20% - можно подать заявление в электронном виде;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Д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= 0% - нельзя подать заявление в электронном виде.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Д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- доступность информации о предоставлении услуги: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Д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= 20% - информация об основаниях, условиях и порядке предоставления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Д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= 0% - для получения информации о предоставлении услуги необходимо пользоваться услугами, изучать нормативные документы.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2C0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- возможность подать заявление, документы и получить результат услуги по месту жительства: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Д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= 20% - можно подать заявление, документы и получить результат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Д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= 0% - нельзя подать заявление, документы и получить результат услуги по месту жительства.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Д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- возможность подачи документов, необходимых для предоставления государственной услуги, в многофункциональные центры: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Д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= 5% при наличии возможности подачи документов, необходимых для предоставления государственной услуги, в многофункциональные центры;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Д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= 0% при отсутствии возможности подачи документов, необходимых для предоставления государственной услуги в многофункциональные центры.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Показатель 100% свидетельствует об обеспечении максимальной доступности получения государственной услуги.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3) качество (</w:t>
      </w: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>):</w:t>
      </w:r>
    </w:p>
    <w:p w:rsidR="00CB4C62" w:rsidRPr="00CA32C0" w:rsidRDefault="00CB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C62" w:rsidRPr="00CA32C0" w:rsidRDefault="00CB4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К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К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К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К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К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К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>,</w:t>
      </w:r>
    </w:p>
    <w:p w:rsidR="00CB4C62" w:rsidRPr="00CA32C0" w:rsidRDefault="00CB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C62" w:rsidRPr="00CA32C0" w:rsidRDefault="00CB4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где: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К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= количество принятых документов (с учетом уже имеющихся в органе социальной защиты) / количество предусмотренных регламентом документов </w:t>
      </w:r>
      <w:proofErr w:type="spellStart"/>
      <w:r w:rsidRPr="00CA32C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К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- качество обслуживания при предоставлении государственной услуги: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К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К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= 0%, если должностные лица, предоставляющие </w:t>
      </w:r>
      <w:r w:rsidRPr="00CA32C0">
        <w:rPr>
          <w:rFonts w:ascii="Times New Roman" w:hAnsi="Times New Roman" w:cs="Times New Roman"/>
          <w:sz w:val="28"/>
          <w:szCs w:val="28"/>
        </w:rPr>
        <w:lastRenderedPageBreak/>
        <w:t>государственную услугу, некорректны, недоброжелательны, не дают подробные доступные разъяснения;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К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заявителя / количество предусмотренных регламентом документов, имеющихся в ОИВ </w:t>
      </w:r>
      <w:proofErr w:type="spellStart"/>
      <w:r w:rsidRPr="00CA32C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Значение показателя 100% говорит о том, что услуга предоставляется в строгом соответствии с Федеральным </w:t>
      </w:r>
      <w:hyperlink r:id="rId67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К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= (количество заявителей - количество обоснованных жалоб - количество выявленных нарушений) / количество заявителей </w:t>
      </w:r>
      <w:proofErr w:type="spellStart"/>
      <w:r w:rsidRPr="00CA32C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100%;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К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- количество взаимодействий заявителя с должностными лицами, предоставляющими государственную услугу: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К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государственные услуги;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К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= 40% при наличии в ходе предоставления государственной услуги одного взаимодействия заявителя с должностными лицами, предоставляющими государственные услуги;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К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государственные услуги;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К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К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= 30%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К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= минус 1%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услуга предоставляется в строгом соответствии с законодательством;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4) удовлетворенность (Уд):</w:t>
      </w:r>
    </w:p>
    <w:p w:rsidR="00CB4C62" w:rsidRPr="00CA32C0" w:rsidRDefault="00CB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C62" w:rsidRPr="00CA32C0" w:rsidRDefault="00CB4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Уд = 100% - </w:t>
      </w: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К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К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2C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100%,</w:t>
      </w:r>
    </w:p>
    <w:p w:rsidR="00CB4C62" w:rsidRPr="00CA32C0" w:rsidRDefault="00CB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C62" w:rsidRPr="00CA32C0" w:rsidRDefault="00CB4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где: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2C0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- количество обжалований при предоставлении государственной услуги;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К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- количество заявителей.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Значение показателя 100% свидетельствует об удовлетворенности граждан качеством предоставления государственной услуги.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В процессе предоставления государственной услуги заявитель, его законный представитель или доверенное лицо вправе обращаться в орган соцзащиты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CB4C62" w:rsidRPr="00CA32C0" w:rsidRDefault="00CB4C6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2.17.1. При предоставлении государственной услуги в МФЦ должностными лицами МФЦ могут в соответствии с Административным регламентом осуществляться: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вопросу предоставления государственной услуги;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прием заявления, и документов;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истребование документов, необходимых для предоставления государственной услуги и находящихся в других органах и организациях в соответствии с заключенными соглашениями;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выдача заявителям документов, являющихся результатом предоставления государственной услуги.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В этом случае должностное лицо МФЦ для обеспечения получения заявителем государственных услуг, указанных в комплексном запросе, предоставляемых в том числе органом местного самоуправления,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орган местного самоуправления заявление, подписанное уполномоченным должностным лицом МФЦ и скрепленное печатью МФЦ, а также документы, необходимые для предоставления государственных услуг, предоставляемые </w:t>
      </w:r>
      <w:r w:rsidRPr="00CA32C0">
        <w:rPr>
          <w:rFonts w:ascii="Times New Roman" w:hAnsi="Times New Roman" w:cs="Times New Roman"/>
          <w:sz w:val="28"/>
          <w:szCs w:val="28"/>
        </w:rPr>
        <w:lastRenderedPageBreak/>
        <w:t>заявителем самостоятельно,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2.17.2. Предоставление государственной услуги в электронной форме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заявителю обеспечивается возможность с использованием сети "Интернет" через официальный сайт органа соцзащиты, единый портал, региональный портал: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представлять заявление и документы, необходимые для предоставления государственной услуги, в порядке, установленном </w:t>
      </w:r>
      <w:hyperlink r:id="rId68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69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"Об электронной подписи".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Абзац утратил силу. - </w:t>
      </w:r>
      <w:hyperlink r:id="rId70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</w:t>
      </w:r>
      <w:r w:rsidRPr="00CA32C0">
        <w:rPr>
          <w:rFonts w:ascii="Times New Roman" w:hAnsi="Times New Roman" w:cs="Times New Roman"/>
          <w:sz w:val="28"/>
          <w:szCs w:val="28"/>
        </w:rPr>
        <w:lastRenderedPageBreak/>
        <w:t>населения Ставропольского края от 27.02.2018 N 70.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органом соцзащиты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r:id="rId71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"Об электронной подписи", и с использованием квалифицированного сертификата лица, подписавшего электронный документ;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Уведомление о принятии заявления, поступившего в орган соцзащиты, предоставляющий государственную услугу, посредством почтовой связи или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lastRenderedPageBreak/>
        <w:t>2.17.3. При организации записи на прием органом соцзащиты или МФЦ заявителю обеспечивается возможность: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а) ознакомления с расписанием работы органа соцзащиты или МФЦ либо уполномоченного должностного лица органа соцзащиты или МФЦ, а также с доступными для записи на прием датами и интервалами времени приема;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органе соцзащиты или МФЦ графика приема заявителей.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При осуществлении записи на прием орган соцзащиты или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органа соцзащиты или МФЦ, которая обеспечивает возможность интеграции с единым порталом и региональным порталом.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Порядок и сроки передачи МФЦ принятых им заявлений и иных необходимых для предоставления государственной услуги документов на бумажном носителе в орган соцзащиты определяются соглашением о взаимодействии между МФЦ и органом соцзащиты (далее - соглашение о взаимодействии). При этом сроки передачи не должны превышать семи рабочих дней.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519"/>
      <w:bookmarkEnd w:id="19"/>
      <w:r w:rsidRPr="00CA32C0">
        <w:rPr>
          <w:rFonts w:ascii="Times New Roman" w:hAnsi="Times New Roman" w:cs="Times New Roman"/>
          <w:sz w:val="28"/>
          <w:szCs w:val="28"/>
        </w:rPr>
        <w:t>2.17.4. При предоставлении государственной услуги в электронной форме заявителю направляется: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а) уведомление о записи на прием в орган соцзащиты или МФЦ, содержащее сведения о дате, времени и месте приема;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б)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</w:t>
      </w:r>
      <w:r w:rsidRPr="00CA32C0">
        <w:rPr>
          <w:rFonts w:ascii="Times New Roman" w:hAnsi="Times New Roman" w:cs="Times New Roman"/>
          <w:sz w:val="28"/>
          <w:szCs w:val="28"/>
        </w:rPr>
        <w:lastRenderedPageBreak/>
        <w:t>услуги, либо мотивированный отказ в предоставлении государственной услуги.</w:t>
      </w:r>
    </w:p>
    <w:p w:rsidR="00CB4C62" w:rsidRPr="00CA32C0" w:rsidRDefault="00CB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C62" w:rsidRPr="00CA32C0" w:rsidRDefault="00CB4C6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CB4C62" w:rsidRPr="00CA32C0" w:rsidRDefault="00CB4C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CB4C62" w:rsidRPr="00CA32C0" w:rsidRDefault="00CB4C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CB4C62" w:rsidRPr="00CA32C0" w:rsidRDefault="00CB4C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CB4C62" w:rsidRPr="00CA32C0" w:rsidRDefault="00CB4C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:rsidR="00CB4C62" w:rsidRPr="00CA32C0" w:rsidRDefault="00CB4C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(действий) в многофункциональных центрах предоставления</w:t>
      </w:r>
    </w:p>
    <w:p w:rsidR="00CB4C62" w:rsidRPr="00CA32C0" w:rsidRDefault="00CB4C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</w:p>
    <w:p w:rsidR="00CB4C62" w:rsidRPr="00CA32C0" w:rsidRDefault="00CB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C62" w:rsidRPr="00CA32C0" w:rsidRDefault="00CB4C6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предоставления государственной услуги;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прием и регистрация документов для предоставления государственной услуги;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проверка права и принятие решения о назначении и выплате ежемесячной денежной выплаты;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формирование выплатных документов;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принятие решения о прекращении предоставления государственной услуги.</w:t>
      </w:r>
    </w:p>
    <w:p w:rsidR="00CB4C62" w:rsidRPr="00CA32C0" w:rsidRDefault="00CB4C6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3.2. Описание административных процедур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3.2.1. Информирование и консультирование заявителя по вопросу предоставления государственной услуги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лично или посредством телефонной связи в орган соцзащиты либо МФЦ.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выдача формы заявления и списка документов, необходимых для предоставления государственной услуги;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lastRenderedPageBreak/>
        <w:t>разъяснение порядка заполнения заявления, порядка сбора необходимых документов и требований, предъявляемых к ним.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- 15 минут.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органа соцзащиты либо МФЦ, ответственным за консультирование заявителя.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является, в зависимости от способа обращения, предоставление заявителю информации о порядке предоставления государственной услуги и (или) выдача заявителю перечня документов, необходимых для предоставления государственной услуги.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Должностное лицо органа соцзащиты либо МФЦ, ответственное за консультирование заявителя, регистрирует факт обращения заявителя внесения информации об обращении заявителя в автоматизированную информационную систему АИС АСП или в журнале по устанавливаемой ими форме.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Критерием принятия решения является обращение заявителя.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факта обращения путем внесения информации об обращении в АИС АСП или в журнал.</w:t>
      </w:r>
    </w:p>
    <w:p w:rsidR="00CB4C62" w:rsidRPr="00CA32C0" w:rsidRDefault="00CB4C62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         1</w:t>
      </w:r>
    </w:p>
    <w:p w:rsidR="00CB4C62" w:rsidRPr="00CA32C0" w:rsidRDefault="00CB4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    3.2.1 .  Прием  и регистрация заявления  и документов на предоставление</w:t>
      </w:r>
    </w:p>
    <w:p w:rsidR="00CB4C62" w:rsidRPr="00CA32C0" w:rsidRDefault="00CB4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государственной услуги.</w:t>
      </w:r>
    </w:p>
    <w:p w:rsidR="00CB4C62" w:rsidRPr="00CA32C0" w:rsidRDefault="00CB4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заявления в орган соцзащиты либо МФЦ с комплектом документов, необходимых для предоставления услуги.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прием, регистрацию документов, оформление и выдачу расписки о приеме документов.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В случае представления заявителем документов не в полном объеме и (или) неправильно оформленных орган соцзащиты в течение 2 рабочих дней со дня их представления направляет заявителю уведомление о перечне недостающих документов и (или) документов, неправильно оформленных.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В случае подачи заявления и документов в электронной форме указанная административная процедура дополнительно включает проверку действительности используемой заявителем простой электронной подписи или усиленной квалифицированной электронной подписи.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lastRenderedPageBreak/>
        <w:t>Общий максимальный срок выполнения административной процедуры - 15 минут.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органа соцзащиты либо МФЦ, ответственным за прием и регистрацию документов.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приеме документов являются основания, указанные в </w:t>
      </w:r>
      <w:hyperlink w:anchor="P283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Должностное лицо органа соцзащиты либо МФЦ, ответственное за прием и регистрацию документов, вносит запись о приеме документов в АИС АСП и оформляет </w:t>
      </w:r>
      <w:hyperlink w:anchor="P1025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расписку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о приеме документов, являющуюся отрывной частью </w:t>
      </w:r>
      <w:hyperlink w:anchor="P987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CA32C0">
        <w:rPr>
          <w:rFonts w:ascii="Times New Roman" w:hAnsi="Times New Roman" w:cs="Times New Roman"/>
          <w:sz w:val="28"/>
          <w:szCs w:val="28"/>
        </w:rPr>
        <w:t>, форма которого указана в приложении 2 к Административному регламенту.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расписки о приеме документов.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Расписка о приеме документов передается лично заявителю в ходе приема документов или направляется посредством почтовой связи, в электронном виде, в случае если документы направлены по почте или в электронной форме.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Должностное лицо органа соцзащиты либо МФЦ, ответственное за прием и регистрацию документов, в течение одного рабочего дня передает в порядке делопроизводства пакет документов должностному лицу органа соцзащиты либо МФЦ, ответственному за истребование документов в порядке межведомственного (ведомственного) информационного взаимодействия.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ввод информации об обращении и подаче заявления на получение государственной услуги с указанием документа, выданного заявителю, для органа соцзащиты - в АИС АСП, для МФЦ - в автоматизированную информационную систему МФЦ.</w:t>
      </w:r>
    </w:p>
    <w:p w:rsidR="00CB4C62" w:rsidRPr="00CA32C0" w:rsidRDefault="00CB4C62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         2</w:t>
      </w:r>
    </w:p>
    <w:p w:rsidR="00CB4C62" w:rsidRPr="00CA32C0" w:rsidRDefault="00CB4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    3.2.1 .  Порядок  осуществления  в  электронной  форме,  в том  числе с</w:t>
      </w:r>
    </w:p>
    <w:p w:rsidR="00CB4C62" w:rsidRPr="00CA32C0" w:rsidRDefault="00CB4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использованием    Единого   портала,   регионального   портала,   отдельных</w:t>
      </w:r>
    </w:p>
    <w:p w:rsidR="00CB4C62" w:rsidRPr="00CA32C0" w:rsidRDefault="00CB4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административных процедур.</w:t>
      </w:r>
    </w:p>
    <w:p w:rsidR="00CB4C62" w:rsidRPr="00CA32C0" w:rsidRDefault="00CB4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         2</w:t>
      </w:r>
    </w:p>
    <w:p w:rsidR="00CB4C62" w:rsidRPr="00CA32C0" w:rsidRDefault="00CB4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    3.2.1 .1.   Особенности   выполнения   административной   процедуры   в</w:t>
      </w:r>
    </w:p>
    <w:p w:rsidR="00CB4C62" w:rsidRPr="00CA32C0" w:rsidRDefault="00CB4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электронной форме</w:t>
      </w:r>
    </w:p>
    <w:p w:rsidR="00CB4C62" w:rsidRPr="00CA32C0" w:rsidRDefault="00CB4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в электронной форме через официальный сайт органа соцзащиты, единый портал, региональный портал должностное лицо органа соцзащиты, обеспечивающее обмен данными </w:t>
      </w:r>
      <w:r w:rsidRPr="00CA32C0">
        <w:rPr>
          <w:rFonts w:ascii="Times New Roman" w:hAnsi="Times New Roman" w:cs="Times New Roman"/>
          <w:sz w:val="28"/>
          <w:szCs w:val="28"/>
        </w:rPr>
        <w:lastRenderedPageBreak/>
        <w:t>между АИС АСП и порталом: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формирует комплект документов, поступивших в электронной форме;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</w:t>
      </w:r>
      <w:hyperlink w:anchor="P217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в случае выявления соблюдения установленных условий признания действительности простой электронной подписи или усиленной квалифицированной электронной подписи выгружает информацию с портала в АИС АСП, о чем сообщает должностному лицу, ответственному за назначение ЕДВ;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заявления и пакета электронных документов, необходимых для предоставления государственной услуги, предусмотренных </w:t>
      </w:r>
      <w:hyperlink w:anchor="P304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пунктом 2.8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или в случае если направленное заявление и пакет электронных документов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в случае если направленное заявление и пакет электронных документов соответствуют требованиям, предусмотренным Административным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в электронной форме заявителю обеспечивается предоставление документов, предусмотренных </w:t>
      </w:r>
      <w:hyperlink w:anchor="P519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подпунктом 2.17.4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Проверка достоверности простой электронной подписи или квалифицированной электронной подписи осуществляется единой системой идентификации и аутентификации в автоматическом режиме.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Должностное лицо органа соцзащиты по итогам завершения выполнения административных процедур, предусмотренных Административным регламентом, направляет заявителю уведомление о завершении выполнения органом соцзащиты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органа соцзащиты, единого портала, регионального портала в единый личный кабинет по выбору заявителя.</w:t>
      </w:r>
    </w:p>
    <w:p w:rsidR="00CB4C62" w:rsidRPr="00CA32C0" w:rsidRDefault="00CB4C62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         2</w:t>
      </w:r>
    </w:p>
    <w:p w:rsidR="00CB4C62" w:rsidRPr="00CA32C0" w:rsidRDefault="00CB4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    3.2.1 .2. При  поступлении  заявления  и документов в электронной форме</w:t>
      </w:r>
    </w:p>
    <w:p w:rsidR="00CB4C62" w:rsidRPr="00CA32C0" w:rsidRDefault="00CB4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специалист, обеспечивающий обмен данными между АИС АСП и порталом:</w:t>
      </w:r>
    </w:p>
    <w:p w:rsidR="00CB4C62" w:rsidRPr="00CA32C0" w:rsidRDefault="00CB4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lastRenderedPageBreak/>
        <w:t>самостоятельно с использованием имеющихся средств электронной подписи или с использованием средств информационной системы аккредитованного удостоверяющего центра осуществляет проверку используемой простой электронной подписи или усиленной квалифицированной электронной подписи, которой подписаны поступившие заявление и документы;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в случае выявления соблюдения установленных условий признания действительности простой электронной подписи или усиленной квалифицированной электронной подписи выгружает информацию с портала в АИС АСП, о чем сообщает специалисту, ответственному за назначение ЕДВ;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в случае выявления несоблюдения установленных условий признания действительности простой электронной подписи или усиленной квалифицированной электронной подписи в течение 1 рабочего дня со дня завершения проведения такой проверки принимает решение об отказе в приеме к рассмотрению заявления и документов за получением услуг и направляет заявителю уведомление об этом в электронной форме с указанием пунктов </w:t>
      </w:r>
      <w:hyperlink r:id="rId72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статьи 11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Федерального закона "Об электронной подписи", которые послужили основанием для принятия указанного решения.</w:t>
      </w:r>
    </w:p>
    <w:p w:rsidR="00CB4C62" w:rsidRPr="00CA32C0" w:rsidRDefault="00CB4C62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         2</w:t>
      </w:r>
    </w:p>
    <w:p w:rsidR="00CB4C62" w:rsidRPr="00CA32C0" w:rsidRDefault="00CB4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606"/>
      <w:bookmarkEnd w:id="20"/>
      <w:r w:rsidRPr="00CA32C0">
        <w:rPr>
          <w:rFonts w:ascii="Times New Roman" w:hAnsi="Times New Roman" w:cs="Times New Roman"/>
          <w:sz w:val="28"/>
          <w:szCs w:val="28"/>
        </w:rPr>
        <w:t xml:space="preserve">    3.2.1 .3. При   осуществлении   проверки  усиленной   квалифицированной</w:t>
      </w:r>
    </w:p>
    <w:p w:rsidR="00CB4C62" w:rsidRPr="00CA32C0" w:rsidRDefault="00CB4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электронной  подписи,  которой подписаны поступившие заявления и документы,</w:t>
      </w:r>
    </w:p>
    <w:p w:rsidR="00CB4C62" w:rsidRPr="00CA32C0" w:rsidRDefault="00CB4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проверяется  соответствие  усиленной  квалифицированной электронной подписи</w:t>
      </w:r>
    </w:p>
    <w:p w:rsidR="00CB4C62" w:rsidRPr="00CA32C0" w:rsidRDefault="00CB4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следующим требованиям:</w:t>
      </w:r>
    </w:p>
    <w:p w:rsidR="00CB4C62" w:rsidRPr="00CA32C0" w:rsidRDefault="00CB4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а) 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б) 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в) 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</w:t>
      </w:r>
      <w:r w:rsidRPr="00CA32C0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требованиям, установленным в соответствии с Федеральным </w:t>
      </w:r>
      <w:hyperlink r:id="rId73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"Об электронной подписи", и с использованием квалифицированного сертификата лица, подписавшего электронный документ;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г)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CB4C62" w:rsidRPr="00CA32C0" w:rsidRDefault="00CB4C62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         2</w:t>
      </w:r>
    </w:p>
    <w:p w:rsidR="00CB4C62" w:rsidRPr="00CA32C0" w:rsidRDefault="00CB4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    3.2.1 .4. Специалист, ответственный за назначение ЕДВ:</w:t>
      </w:r>
    </w:p>
    <w:p w:rsidR="00CB4C62" w:rsidRPr="00CA32C0" w:rsidRDefault="00CB4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проверяет наличие и соответствие представленных заявления и документов требованиям, установленным нормативными правовыми актами к заполнению и оформлению таких документов: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1) при наличии заявления и всех необходимых документов и соответствия их требованиям к заполнению и оформлению делает в АИС АСП отметку о приеме заявления и документов;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2) в случае наличия оснований для отказа в приеме документов, установленных </w:t>
      </w:r>
      <w:hyperlink w:anchor="P304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пунктом 2.8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делает в АИС АСП отметку об отказе в приеме документов с указанием причины отказа;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сообщает о проставлении отметки специалисту, обеспечивающему обмен данными между АИС АСП и порталом.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Специалист, обеспечивающий обмен данными между АИС АСП и порталом, выгружает информацию о принятом решении на портал. В результате выгрузки статус услуги в "Личном кабинете" изменяется на "документы приняты к рассмотрению" или на "в приеме документов отказано", при этом отображаются причины отказа.</w:t>
      </w:r>
    </w:p>
    <w:p w:rsidR="00CB4C62" w:rsidRPr="00CA32C0" w:rsidRDefault="00CB4C62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         2</w:t>
      </w:r>
    </w:p>
    <w:p w:rsidR="00CB4C62" w:rsidRPr="00CA32C0" w:rsidRDefault="00CB4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    3.2.1 .5. Получение  заявителем  сведений  о ходе выполнения запросов о</w:t>
      </w:r>
    </w:p>
    <w:p w:rsidR="00CB4C62" w:rsidRPr="00CA32C0" w:rsidRDefault="00CB4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предоставлении государственной услуги через "Личный кабинет".</w:t>
      </w:r>
    </w:p>
    <w:p w:rsidR="00CB4C62" w:rsidRPr="00CA32C0" w:rsidRDefault="00CB4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В случае подачи заявления лично или через законного представителя информацию о ходе предоставления услуги и о результате ее предоставления заявитель вправе получить через личный кабинет на сайте министерства.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В ходе предоставления государственной услуги информационная система отображает статусы услуги и информацию о результате ее предоставления. Для отображения специалист, ответственный за выгрузку, один раз в неделю выгружает информацию на портал. Заявитель вправе отследить через "Личный кабинет" статус государственной услуги.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3.2.2. Формирование и направление межведомственных запросов.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Pr="00CA32C0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поступление пакета документов от должностного лица органа соцзащиты либо МФЦ, ответственного за прием и регистрацию документов, и непредставление заявителем документов, указанных в </w:t>
      </w:r>
      <w:hyperlink w:anchor="P283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подготовку и направление межведомственного (ведомственного) запроса в орган и (или) организацию, в распоряжении которой находятся документы, контроль над своевременным поступлением ответа на направленный запрос, получение ответа.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Общий максимальный срок подготовки и направления запроса о представлении документов в рамках межведомственного (ведомственного) информационного взаимодействия не должен превышать 2 рабочих дней со дня поступления заявления и документов, предусмотренных в </w:t>
      </w:r>
      <w:hyperlink w:anchor="P218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подпункте 2.6.1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Направление межведомственного (ведомственного) запроса в рамках межведомственного (ведомственного)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средств криптографической защиты информации и электронной подписи.</w:t>
      </w:r>
    </w:p>
    <w:p w:rsidR="00CB4C62" w:rsidRPr="00CA32C0" w:rsidRDefault="00CB4C62" w:rsidP="0098525F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    При  отсутствии  технической  возможности направления межведомственного</w:t>
      </w:r>
      <w:r w:rsidR="0098525F">
        <w:rPr>
          <w:rFonts w:ascii="Times New Roman" w:hAnsi="Times New Roman" w:cs="Times New Roman"/>
          <w:sz w:val="28"/>
          <w:szCs w:val="28"/>
        </w:rPr>
        <w:t xml:space="preserve"> </w:t>
      </w:r>
      <w:r w:rsidRPr="00CA32C0">
        <w:rPr>
          <w:rFonts w:ascii="Times New Roman" w:hAnsi="Times New Roman" w:cs="Times New Roman"/>
          <w:sz w:val="28"/>
          <w:szCs w:val="28"/>
        </w:rPr>
        <w:t>(ведомственного)  запроса  с  использованием системы электронного почтового</w:t>
      </w:r>
      <w:r w:rsidR="0098525F">
        <w:rPr>
          <w:rFonts w:ascii="Times New Roman" w:hAnsi="Times New Roman" w:cs="Times New Roman"/>
          <w:sz w:val="28"/>
          <w:szCs w:val="28"/>
        </w:rPr>
        <w:t xml:space="preserve"> </w:t>
      </w:r>
      <w:r w:rsidRPr="00CA32C0">
        <w:rPr>
          <w:rFonts w:ascii="Times New Roman" w:hAnsi="Times New Roman" w:cs="Times New Roman"/>
          <w:sz w:val="28"/>
          <w:szCs w:val="28"/>
        </w:rPr>
        <w:t>сервиса  гарантированной  доставки  межведомственный  запрос формируется на</w:t>
      </w:r>
      <w:r w:rsidR="0098525F">
        <w:rPr>
          <w:rFonts w:ascii="Times New Roman" w:hAnsi="Times New Roman" w:cs="Times New Roman"/>
          <w:sz w:val="28"/>
          <w:szCs w:val="28"/>
        </w:rPr>
        <w:t xml:space="preserve"> </w:t>
      </w:r>
      <w:r w:rsidRPr="00CA32C0">
        <w:rPr>
          <w:rFonts w:ascii="Times New Roman" w:hAnsi="Times New Roman" w:cs="Times New Roman"/>
          <w:sz w:val="28"/>
          <w:szCs w:val="28"/>
        </w:rPr>
        <w:t xml:space="preserve">бумажном  носителе  в соответствии с требованиями </w:t>
      </w:r>
      <w:hyperlink r:id="rId74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пунктов 1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- </w:t>
      </w:r>
      <w:hyperlink r:id="rId75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6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8 части 1</w:t>
        </w:r>
      </w:hyperlink>
      <w:r w:rsidR="0098525F">
        <w:rPr>
          <w:rFonts w:ascii="Times New Roman" w:hAnsi="Times New Roman" w:cs="Times New Roman"/>
          <w:sz w:val="28"/>
          <w:szCs w:val="28"/>
        </w:rPr>
        <w:t xml:space="preserve"> </w:t>
      </w:r>
      <w:r w:rsidRPr="00CA32C0">
        <w:rPr>
          <w:rFonts w:ascii="Times New Roman" w:hAnsi="Times New Roman" w:cs="Times New Roman"/>
          <w:sz w:val="28"/>
          <w:szCs w:val="28"/>
        </w:rPr>
        <w:t>статьи    7    Федерального    закона   "Об    организации   предоставления</w:t>
      </w:r>
      <w:r w:rsidR="0098525F">
        <w:rPr>
          <w:rFonts w:ascii="Times New Roman" w:hAnsi="Times New Roman" w:cs="Times New Roman"/>
          <w:sz w:val="28"/>
          <w:szCs w:val="28"/>
        </w:rPr>
        <w:t xml:space="preserve"> </w:t>
      </w:r>
      <w:r w:rsidRPr="00CA32C0">
        <w:rPr>
          <w:rFonts w:ascii="Times New Roman" w:hAnsi="Times New Roman" w:cs="Times New Roman"/>
          <w:sz w:val="28"/>
          <w:szCs w:val="28"/>
        </w:rPr>
        <w:t>государственных  и  муниципальных  услуг"  и  направляется  в орган и (или)</w:t>
      </w:r>
    </w:p>
    <w:p w:rsidR="00CB4C62" w:rsidRPr="00CA32C0" w:rsidRDefault="00CB4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организацию,  в  распоряжении  которых  находятся  документы,  по почте или</w:t>
      </w:r>
      <w:r w:rsidR="0098525F">
        <w:rPr>
          <w:rFonts w:ascii="Times New Roman" w:hAnsi="Times New Roman" w:cs="Times New Roman"/>
          <w:sz w:val="28"/>
          <w:szCs w:val="28"/>
        </w:rPr>
        <w:t xml:space="preserve"> </w:t>
      </w:r>
      <w:r w:rsidRPr="00CA32C0">
        <w:rPr>
          <w:rFonts w:ascii="Times New Roman" w:hAnsi="Times New Roman" w:cs="Times New Roman"/>
          <w:sz w:val="28"/>
          <w:szCs w:val="28"/>
        </w:rPr>
        <w:t>курьером.</w:t>
      </w:r>
    </w:p>
    <w:p w:rsidR="00CB4C62" w:rsidRPr="00CA32C0" w:rsidRDefault="00CB4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Если межведомственный (ведомственный) информационный обмен осуществляется на бумажных носителях, то срок принятия решения о назначении и выплате (отказе в назначении) ежемесячной денежной выплаты исчисляется со дня поступления в орган соцзащиты либо МФЦ по межведомственному (ведомственному) запросу последнего необходимого документа.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органа соцзащиты либо МФЦ, ответственным за истребование документов в порядке межведомственного (ведомственного) информационного взаимодействия.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направлении запроса об истребовании документа в порядке межведомственного (ведомственного) </w:t>
      </w:r>
      <w:r w:rsidRPr="00CA32C0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информационного взаимодействия является непредставление заявителем документов, указанных в </w:t>
      </w:r>
      <w:hyperlink w:anchor="P283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органом соцзащиты либо МФЦ ответа на межведомственный (ведомственный) запрос.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Должностное лицо органа соцзащиты либо МФЦ, ответственное за истребование документов в порядке межведомственного (ведомственного) информационного взаимодействия, при поступлении ответа на запрос приобщает его к пакету документов, передает в порядке делопроизводства должностному лицу органа соцзащиты, ответственному за проверку права и назначение ежемесячной денежной выплаты.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Передача должностным лицом МФЦ пакета документов в орган соцзащиты осуществляется в соответствии с соглашением о взаимодействии.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непредставление заявителем документов, указанных в </w:t>
      </w:r>
      <w:hyperlink w:anchor="P283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распечатка поступивших сведений с отметкой о результатах проверки электронной подписи (при необходимости), способе, дате получения сведений, с указанием должности, фамилии и инициалов специалиста по взаимодействию, распечатавшего сведения, и его подписи.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3.2.3. Проверка права и принятие решения о назначении и выплате ежемесячной денежной выплаты.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Основанием для начала процедуры является поступление пакета документов от должностного лица органа соцзащиты либо МФЦ, ответственного за прием и регистрацию документов, должностного лица органа соцзащиты либо МФЦ, ответственного за истребование документов в порядке межведомственного (ведомственного) информационного взаимодействия либо должностного лица органа соцзащиты, ответственного за истребование документов, в случае проведения дополнительной проверки сведений, содержащихся в представленных заявителем документах.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проверку права заявителя на ежемесячную денежную выплату, принятие решения о назначении и выплате (об отказе в назначении) ежемесячной денежной выплаты, формирование личного дела, уведомление заявителя о назначении (об отказе в назначении) ежемесячной денежной выплаты.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Общий максимальный срок выполнения процедуры - 3 рабочих дня.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органа соцзащиты, ответственным за назначение ежемесячной денежной выплаты.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права на ежемесячную денежную выплату должностное лицо органа соцзащиты, ответственное за назначение ежемесячной денежной выплаты, готовит проект </w:t>
      </w:r>
      <w:hyperlink w:anchor="P1138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о назначении и выплате ежемесячной денежной выплаты по форме, указанной в приложении 3 к Административному регламенту.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При отсутствии права на ежемесячную денежную выплату должностное лицо органа соцзащиты, ответственное за назначение ежемесячной денежной выплаты, готовит проект </w:t>
      </w:r>
      <w:hyperlink w:anchor="P1198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об отказе в назначении ежемесячной денежной выплаты по форме, указанной в приложение 4 к Административному регламенту.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Решение о назначении и выплате (отказе в назначении) ежемесячной денежной выплаты формируется автоматизированным путем.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Решение о назначении и выплате (отказе в назначении) ежемесячной денежной выплаты принимает руководитель органа соцзащиты или уполномоченное должностное лицо органа соцзащиты.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Должностное лицо, принимающее решение о назначении и выплате (отказе в назначении) ежемесячной денежной выплаты, утверждает проект решения о назначении и выплате (отказе в назначении) ежемесячной денежной выплаты, проставляет на нем гербовую печать органа соцзащиты и передает его, личное дело получателя в порядке делопроизводства должностному лицу органа соцзащиты, ответственному за назначение ежемесячной денежной выплаты.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Должностное лицо органа соцзащиты, ответственное за назначение ежемесячной денежной выплаты, готовит уведомление о </w:t>
      </w:r>
      <w:hyperlink w:anchor="P1253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назначении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по форме, указанной в приложении 5 к Административному регламенту, или </w:t>
      </w:r>
      <w:hyperlink w:anchor="P1314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отказе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в назначении ежемесячной денежной выплаты по форме, указанной в приложение 6 к Административному регламенту, для направления заявителю.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заявителю уведомления о назначении (отказе в назначении) ежемесячной денежной выплаты.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органом соцзащиты, в МФЦ;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lastRenderedPageBreak/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порядке делопроизводства уведомления о назначении (отказе в назначении) ежемесячной денежной выплаты.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Копия уведомления о принятом решении помещается в личное дело получателя ежемесячной денежной выплаты.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3.2.4. Формирование выплатных документов.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должностному лицу органа соцзащиты, ответственному за формирование выплатных документов, утвержденного решения.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формирование и утверждение списков получателей и ведомостей на выплату ежемесячной денежной выплаты, подготовку платежных документов и передачу их в российские кредитные организации или в структурные подразделения федерального государственного унитарного предприятия "Почта России".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- 3 рабочих дня.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органа соцзащиты, ответственным за формирование выплатных документов, должностным лицом отдела бухгалтерского учета и отчетности, главным бухгалтером, руководителем органа соцзащиты или уполномоченным лицом органа соцзащиты.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утверждение надлежаще оформленных списков получателей, ведомостей на выплату, платежных поручений подписью и гербовой печатью либо электронно-цифровой подписью руководителя органа соцзащиты или уполномоченным лицом органа соцзащиты.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Должностное лицо отдела бухгалтерского учета и отчетности органа соцзащиты передает утвержденные списки получателей с приложением платежных поручений в российские кредитные организации, а ведомости на выплату с приложением платежных поручений - в структурные подразделения федерального государственного унитарного предприятия "Почта России".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Критерием принятия решения является наличие у заявителей права на получение ежемесячной денежной выплаты и действующих выплатных реквизитов.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lastRenderedPageBreak/>
        <w:t>Способом фиксации результата выполнения административной процедуры является регистрация в порядке делопроизводства платежных поручений для зачисления сумм ежемесячной денежной выплаты, выплатных списков и ведомостей на ежемесячную денежную выплату.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3.2.5. Принятие решения о прекращении предоставления услуги.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наступление обстоятельств, указанных в </w:t>
      </w:r>
      <w:hyperlink w:anchor="P371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подпункте 2.9.3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корректировку базы данных в АИС АСП на основании заявления или сведений, полученных от родственников заявителя, лица, представляющего интересы заявителя, органов ЗАГС, территориального органа УФМС, УПФР, подготовку и утверждение распоряжения о прекращении выплаты ЕДВ по форме согласно </w:t>
      </w:r>
      <w:hyperlink w:anchor="P1361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приложению 7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и </w:t>
      </w:r>
      <w:hyperlink w:anchor="P1413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заявителя или лица, представляющего интересы заявителя, о принятом решении согласно приложению 8 к Административному регламенту.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2 рабочих дня.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лицом, ответственным за назначение ЕДВ, и должностным лицом, принимающим решение о назначении (отказе в назначении) ЕДВ.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прекращении ЕДВ являются основания, указанные в </w:t>
      </w:r>
      <w:hyperlink w:anchor="P371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подпункте 2.9.3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прекращение выплаты ЕДВ, передача личного дела на хранение в архив и направление заявителю уведомления о принятом решении.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органом соцзащиты, в МФЦ;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</w:t>
      </w:r>
      <w:r w:rsidRPr="00CA32C0">
        <w:rPr>
          <w:rFonts w:ascii="Times New Roman" w:hAnsi="Times New Roman" w:cs="Times New Roman"/>
          <w:sz w:val="28"/>
          <w:szCs w:val="28"/>
        </w:rPr>
        <w:lastRenderedPageBreak/>
        <w:t>процедуры является ввод информации о прекращении ежемесячной денежной выплаты в АИС АСП и регистрация в порядке делопроизводства уведомления о принятом решении.</w:t>
      </w:r>
    </w:p>
    <w:p w:rsidR="00CB4C62" w:rsidRPr="00CA32C0" w:rsidRDefault="00CB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C62" w:rsidRPr="00CA32C0" w:rsidRDefault="00CB4C6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4. Формы контроля за исполнением</w:t>
      </w:r>
    </w:p>
    <w:p w:rsidR="00CB4C62" w:rsidRPr="00CA32C0" w:rsidRDefault="00CB4C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CB4C62" w:rsidRPr="00CA32C0" w:rsidRDefault="00CB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C62" w:rsidRPr="00CA32C0" w:rsidRDefault="00CB4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4.1. Текущий контроль за: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полнотой, доступностью и качеством предоставления государственной услуги осуществляется начальником отдела органа соцзащиты, в компетенцию которого входит назначение ежемесячной денежной выплаты, либо лицом, его замещающим, путем проведения выборочных проверок соблюдения и исполнения должностными лицами органа соцзащиты положений Административного регламента и опроса мнения заявителей;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органа соцзащиты, в компетенцию которого входит назначение ежемесячной денежной выплаты, либо лицом, его замещающим, постоянно путем проведения проверок соблюдения и исполнения должностными лицами органа соцзащиты, предоставляющими государственную услугу, положений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постоянно, при каждом обращении заявителя за предоставлением государственной услуги по вопросам, связанным с принятием решения о назначении (отказе в назначении) ежемесячной денежной выплаты;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ежемесячно, при формировании выплатных документов.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текущий контроль за соблюдением должностными лицами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4.2. Последующий контроль за исполнением положений </w:t>
      </w:r>
      <w:r w:rsidRPr="00CA32C0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(бездействие) должностных лиц органа соцзащиты.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4.3. Для проведения проверки в органе соцзащиты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4.4. Плановые проверки осуществляются на основании годового плана работы органа соцзащиты.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Внеплановые проверки осуществляются на основании распорядительных документов органа соцзащиты. При проверке рассматриваются все вопросы, связанные с предоставлением государственной услуги (комплексные проверки), или отдельные вопросы (тематические проверки). Проверки также проводят по конкретному обращению заинтересованного лица.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государственной услуги проводятся на основании обращения граждан.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4.5. В любое время с момента регистрации документов в органе соцзащиты заявитель имеет право знакомиться с документами и материалами,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CB4C62" w:rsidRPr="00CA32C0" w:rsidRDefault="00CB4C62" w:rsidP="0098525F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    4.6. Орган соцзащиты, его должностные лица, МФЦ, организации, указанные</w:t>
      </w:r>
      <w:r w:rsidR="0098525F">
        <w:rPr>
          <w:rFonts w:ascii="Times New Roman" w:hAnsi="Times New Roman" w:cs="Times New Roman"/>
          <w:sz w:val="28"/>
          <w:szCs w:val="28"/>
        </w:rPr>
        <w:t xml:space="preserve"> </w:t>
      </w:r>
      <w:r w:rsidRPr="00CA32C0">
        <w:rPr>
          <w:rFonts w:ascii="Times New Roman" w:hAnsi="Times New Roman" w:cs="Times New Roman"/>
          <w:sz w:val="28"/>
          <w:szCs w:val="28"/>
        </w:rPr>
        <w:t xml:space="preserve">в  </w:t>
      </w:r>
      <w:hyperlink r:id="rId77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части  1  статьи  16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 Федерального закона "Об организации предоставления</w:t>
      </w:r>
      <w:r w:rsidR="0098525F">
        <w:rPr>
          <w:rFonts w:ascii="Times New Roman" w:hAnsi="Times New Roman" w:cs="Times New Roman"/>
          <w:sz w:val="28"/>
          <w:szCs w:val="28"/>
        </w:rPr>
        <w:t xml:space="preserve"> </w:t>
      </w:r>
      <w:r w:rsidRPr="00CA32C0">
        <w:rPr>
          <w:rFonts w:ascii="Times New Roman" w:hAnsi="Times New Roman" w:cs="Times New Roman"/>
          <w:sz w:val="28"/>
          <w:szCs w:val="28"/>
        </w:rPr>
        <w:t>государственных  и  муниципальных  услуг",  и  их  работники" участвующие в</w:t>
      </w:r>
      <w:r w:rsidR="0098525F">
        <w:rPr>
          <w:rFonts w:ascii="Times New Roman" w:hAnsi="Times New Roman" w:cs="Times New Roman"/>
          <w:sz w:val="28"/>
          <w:szCs w:val="28"/>
        </w:rPr>
        <w:t xml:space="preserve"> </w:t>
      </w:r>
      <w:r w:rsidRPr="00CA32C0">
        <w:rPr>
          <w:rFonts w:ascii="Times New Roman" w:hAnsi="Times New Roman" w:cs="Times New Roman"/>
          <w:sz w:val="28"/>
          <w:szCs w:val="28"/>
        </w:rPr>
        <w:t>предоставлении  государственной  услуги, несут ответственность за полноту и</w:t>
      </w:r>
      <w:r w:rsidR="0098525F">
        <w:rPr>
          <w:rFonts w:ascii="Times New Roman" w:hAnsi="Times New Roman" w:cs="Times New Roman"/>
          <w:sz w:val="28"/>
          <w:szCs w:val="28"/>
        </w:rPr>
        <w:t xml:space="preserve"> </w:t>
      </w:r>
      <w:r w:rsidRPr="00CA32C0">
        <w:rPr>
          <w:rFonts w:ascii="Times New Roman" w:hAnsi="Times New Roman" w:cs="Times New Roman"/>
          <w:sz w:val="28"/>
          <w:szCs w:val="28"/>
        </w:rPr>
        <w:t>качество предоставления государственной услуги, за действия (бездействие) и</w:t>
      </w:r>
      <w:r w:rsidR="0098525F">
        <w:rPr>
          <w:rFonts w:ascii="Times New Roman" w:hAnsi="Times New Roman" w:cs="Times New Roman"/>
          <w:sz w:val="28"/>
          <w:szCs w:val="28"/>
        </w:rPr>
        <w:t xml:space="preserve"> </w:t>
      </w:r>
      <w:r w:rsidRPr="00CA32C0">
        <w:rPr>
          <w:rFonts w:ascii="Times New Roman" w:hAnsi="Times New Roman" w:cs="Times New Roman"/>
          <w:sz w:val="28"/>
          <w:szCs w:val="28"/>
        </w:rPr>
        <w:t>решения, принимаемые (осуществляемые) в ходе предоставления государственной</w:t>
      </w:r>
      <w:r w:rsidR="0098525F">
        <w:rPr>
          <w:rFonts w:ascii="Times New Roman" w:hAnsi="Times New Roman" w:cs="Times New Roman"/>
          <w:sz w:val="28"/>
          <w:szCs w:val="28"/>
        </w:rPr>
        <w:t xml:space="preserve"> </w:t>
      </w:r>
      <w:r w:rsidRPr="00CA32C0">
        <w:rPr>
          <w:rFonts w:ascii="Times New Roman" w:hAnsi="Times New Roman" w:cs="Times New Roman"/>
          <w:sz w:val="28"/>
          <w:szCs w:val="28"/>
        </w:rPr>
        <w:t>услуги, за соблюдение и исполнение положений Административного регламента и</w:t>
      </w:r>
      <w:r w:rsidR="0098525F">
        <w:rPr>
          <w:rFonts w:ascii="Times New Roman" w:hAnsi="Times New Roman" w:cs="Times New Roman"/>
          <w:sz w:val="28"/>
          <w:szCs w:val="28"/>
        </w:rPr>
        <w:t xml:space="preserve"> </w:t>
      </w:r>
      <w:r w:rsidRPr="00CA32C0">
        <w:rPr>
          <w:rFonts w:ascii="Times New Roman" w:hAnsi="Times New Roman" w:cs="Times New Roman"/>
          <w:sz w:val="28"/>
          <w:szCs w:val="28"/>
        </w:rPr>
        <w:t>правовых актов Российской Федерации и Ставропольского края, устанавливающих</w:t>
      </w:r>
      <w:r w:rsidR="0098525F">
        <w:rPr>
          <w:rFonts w:ascii="Times New Roman" w:hAnsi="Times New Roman" w:cs="Times New Roman"/>
          <w:sz w:val="28"/>
          <w:szCs w:val="28"/>
        </w:rPr>
        <w:t xml:space="preserve"> </w:t>
      </w:r>
      <w:r w:rsidRPr="00CA32C0">
        <w:rPr>
          <w:rFonts w:ascii="Times New Roman" w:hAnsi="Times New Roman" w:cs="Times New Roman"/>
          <w:sz w:val="28"/>
          <w:szCs w:val="28"/>
        </w:rPr>
        <w:t>требования к предоставлению государственной услуги.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lastRenderedPageBreak/>
        <w:t>Персональная ответственность должностных лиц органа соцзащиты,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В случае выявления нарушения прав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4.7. Контроль за предоставлением государственной услуги, в том числе со стороны граждан, их объединений и организаций, осуществляется посредством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заявителей (их представителей).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Граждане, которым предоставляется государственная услуга, имеют право на любые предусмотренные законодательством Российской Федерации формы контроля за деятельностью органа соцзащиты при предоставлении им государственной услуги.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4.8. Граждане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лицам, указанным в </w:t>
      </w:r>
      <w:hyperlink w:anchor="P834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пункте 5.6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Жалоба может быть представлена на личном приеме, направлена почтовым отправлением или в электронной форме с использованием информационных ресурсов в информационно-коммуникационной сети "Интернет" и Единого портала.</w:t>
      </w:r>
    </w:p>
    <w:p w:rsidR="00CB4C62" w:rsidRPr="00CA32C0" w:rsidRDefault="00CB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C62" w:rsidRPr="00CA32C0" w:rsidRDefault="00CB4C62">
      <w:pPr>
        <w:pStyle w:val="ConsPlusTitle"/>
        <w:spacing w:before="2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CB4C62" w:rsidRPr="00CA32C0" w:rsidRDefault="00CB4C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и действий (бездействия) органа исполнительной власти края,</w:t>
      </w:r>
    </w:p>
    <w:p w:rsidR="00CB4C62" w:rsidRPr="00CA32C0" w:rsidRDefault="00CB4C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услугу,</w:t>
      </w:r>
    </w:p>
    <w:p w:rsidR="00CB4C62" w:rsidRPr="00CA32C0" w:rsidRDefault="00CB4C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многофункционального центра предоставления государственных</w:t>
      </w:r>
    </w:p>
    <w:p w:rsidR="00CB4C62" w:rsidRPr="00CA32C0" w:rsidRDefault="00CB4C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и муниципальных услуг, организаций, указанных в части 11</w:t>
      </w:r>
    </w:p>
    <w:p w:rsidR="00CB4C62" w:rsidRPr="00CA32C0" w:rsidRDefault="00CB4C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статьи 16 Федерального закона "Об организации предоставления</w:t>
      </w:r>
    </w:p>
    <w:p w:rsidR="00CB4C62" w:rsidRPr="00CA32C0" w:rsidRDefault="00CB4C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государственных и муниципальных услуг", а также их</w:t>
      </w:r>
    </w:p>
    <w:p w:rsidR="00CB4C62" w:rsidRPr="00CA32C0" w:rsidRDefault="00CB4C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должностных лиц, государственных гражданских служащих,</w:t>
      </w:r>
    </w:p>
    <w:p w:rsidR="00CB4C62" w:rsidRPr="00CA32C0" w:rsidRDefault="00CB4C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работников"</w:t>
      </w:r>
    </w:p>
    <w:p w:rsidR="00CB4C62" w:rsidRPr="00CA32C0" w:rsidRDefault="00CB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C62" w:rsidRPr="00CA32C0" w:rsidRDefault="00CB4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5.1. Заявитель имеет право на досудебное (внесудебное) обжалование </w:t>
      </w:r>
      <w:r w:rsidRPr="00CA32C0">
        <w:rPr>
          <w:rFonts w:ascii="Times New Roman" w:hAnsi="Times New Roman" w:cs="Times New Roman"/>
          <w:sz w:val="28"/>
          <w:szCs w:val="28"/>
        </w:rPr>
        <w:lastRenderedPageBreak/>
        <w:t>решений и действий (бездействия), принятых (осуществляемых) в ходе предоставления государственной услуги.</w:t>
      </w:r>
    </w:p>
    <w:p w:rsidR="00CB4C62" w:rsidRPr="00CA32C0" w:rsidRDefault="00CB4C62" w:rsidP="0098525F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    Заявитель   вправе   подать   жалобу   на  решение   и  (или)  действие</w:t>
      </w:r>
      <w:r w:rsidR="0098525F">
        <w:rPr>
          <w:rFonts w:ascii="Times New Roman" w:hAnsi="Times New Roman" w:cs="Times New Roman"/>
          <w:sz w:val="28"/>
          <w:szCs w:val="28"/>
        </w:rPr>
        <w:t xml:space="preserve"> </w:t>
      </w:r>
      <w:r w:rsidRPr="00CA32C0">
        <w:rPr>
          <w:rFonts w:ascii="Times New Roman" w:hAnsi="Times New Roman" w:cs="Times New Roman"/>
          <w:sz w:val="28"/>
          <w:szCs w:val="28"/>
        </w:rPr>
        <w:t xml:space="preserve">  (бездействие)  органа  соцзащиты,  МФЦ,  организаций,  указанных в </w:t>
      </w:r>
      <w:hyperlink r:id="rId78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</w:hyperlink>
    </w:p>
    <w:p w:rsidR="00CB4C62" w:rsidRPr="00CA32C0" w:rsidRDefault="00CB4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статьи    16    Федерального    закона   "Об   организации   предоставления</w:t>
      </w:r>
    </w:p>
    <w:p w:rsidR="00CB4C62" w:rsidRPr="00CA32C0" w:rsidRDefault="00CB4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государственных  и  муниципальных  услуг",  а  также  их  должностных  лиц,</w:t>
      </w:r>
      <w:r w:rsidR="0098525F">
        <w:rPr>
          <w:rFonts w:ascii="Times New Roman" w:hAnsi="Times New Roman" w:cs="Times New Roman"/>
          <w:sz w:val="28"/>
          <w:szCs w:val="28"/>
        </w:rPr>
        <w:t xml:space="preserve"> </w:t>
      </w:r>
      <w:r w:rsidRPr="00CA32C0">
        <w:rPr>
          <w:rFonts w:ascii="Times New Roman" w:hAnsi="Times New Roman" w:cs="Times New Roman"/>
          <w:sz w:val="28"/>
          <w:szCs w:val="28"/>
        </w:rPr>
        <w:t>муниципальных служащих, работников.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государственной услуги;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нарушение срока предоставления государственной услуги;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Ставропольского края;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отказ органом соцзащиты, предоставляющим государственную услугу, и его должностного лица, муниципального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государственной услуги, если </w:t>
      </w:r>
      <w:r w:rsidRPr="00CA32C0">
        <w:rPr>
          <w:rFonts w:ascii="Times New Roman" w:hAnsi="Times New Roman" w:cs="Times New Roman"/>
          <w:sz w:val="28"/>
          <w:szCs w:val="28"/>
        </w:rPr>
        <w:lastRenderedPageBreak/>
        <w:t>основания приостановления не предусмотрены нормативными правовыми актами Российской Федерации, нормативными правовыми актами Ставропольского края;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79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которого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80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5.3. Оснований для приостановления рассмотрения жалобы не установлено.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В удовлетворении жалобы орган соцзащиты отказывает, в случае если жалоба признана необоснованной.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Случаи, при которых орган соцзащиты вправе оставить жалобу без ответа: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 (в данном случае орган соцзащиты вправе оставить жалобу без ответа по существу поставленных в ней вопросов и в течение 3 рабочих дней со дня регистрации жалобы сообщить заявителю, ее направившему, о недопустимости злоупотребления правом);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7 дней со дня регистрации жалобы орган соцзащиты сообщает заявителю, если его фамилия и почтовый адрес поддаются прочтению;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отсутствие адреса, по которому должен быть направлен ответ.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5.4. Основанием для начала процедуры досудебного (внесудебного) обжалования является поступление жалобы заявителя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Заявитель может подать жалобу:</w:t>
      </w:r>
    </w:p>
    <w:p w:rsidR="00CB4C62" w:rsidRPr="00CA32C0" w:rsidRDefault="00CB4C62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    лично   в   орган   соцзащиты,   МФЦ,  орган   местного  самоуправления</w:t>
      </w:r>
    </w:p>
    <w:p w:rsidR="00CB4C62" w:rsidRPr="00CA32C0" w:rsidRDefault="00CB4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 образования  </w:t>
      </w:r>
      <w:r w:rsidR="00E85A7C">
        <w:rPr>
          <w:rFonts w:ascii="Times New Roman" w:hAnsi="Times New Roman" w:cs="Times New Roman"/>
          <w:sz w:val="28"/>
          <w:szCs w:val="28"/>
        </w:rPr>
        <w:t>Ставропольского  края,  являющий</w:t>
      </w:r>
      <w:r w:rsidRPr="00CA32C0">
        <w:rPr>
          <w:rFonts w:ascii="Times New Roman" w:hAnsi="Times New Roman" w:cs="Times New Roman"/>
          <w:sz w:val="28"/>
          <w:szCs w:val="28"/>
        </w:rPr>
        <w:t>ся учредителем</w:t>
      </w:r>
      <w:r w:rsidR="00E85A7C">
        <w:rPr>
          <w:rFonts w:ascii="Times New Roman" w:hAnsi="Times New Roman" w:cs="Times New Roman"/>
          <w:sz w:val="28"/>
          <w:szCs w:val="28"/>
        </w:rPr>
        <w:t xml:space="preserve"> </w:t>
      </w:r>
      <w:r w:rsidRPr="00CA32C0">
        <w:rPr>
          <w:rFonts w:ascii="Times New Roman" w:hAnsi="Times New Roman" w:cs="Times New Roman"/>
          <w:sz w:val="28"/>
          <w:szCs w:val="28"/>
        </w:rPr>
        <w:t xml:space="preserve"> </w:t>
      </w:r>
      <w:r w:rsidR="00E85A7C">
        <w:rPr>
          <w:rFonts w:ascii="Times New Roman" w:hAnsi="Times New Roman" w:cs="Times New Roman"/>
          <w:sz w:val="28"/>
          <w:szCs w:val="28"/>
        </w:rPr>
        <w:t xml:space="preserve"> </w:t>
      </w:r>
      <w:r w:rsidRPr="00CA32C0">
        <w:rPr>
          <w:rFonts w:ascii="Times New Roman" w:hAnsi="Times New Roman" w:cs="Times New Roman"/>
          <w:sz w:val="28"/>
          <w:szCs w:val="28"/>
        </w:rPr>
        <w:t xml:space="preserve">МФЦ,  а  также  организации,  указанные  в  </w:t>
      </w:r>
      <w:hyperlink r:id="rId81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части 1  статьи 16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E85A7C">
        <w:rPr>
          <w:rFonts w:ascii="Times New Roman" w:hAnsi="Times New Roman" w:cs="Times New Roman"/>
          <w:sz w:val="28"/>
          <w:szCs w:val="28"/>
        </w:rPr>
        <w:t xml:space="preserve"> </w:t>
      </w:r>
      <w:r w:rsidRPr="00CA32C0">
        <w:rPr>
          <w:rFonts w:ascii="Times New Roman" w:hAnsi="Times New Roman" w:cs="Times New Roman"/>
          <w:sz w:val="28"/>
          <w:szCs w:val="28"/>
        </w:rPr>
        <w:t>закона  "Об  организации  предоставления  государственных  и  муниципальных</w:t>
      </w:r>
      <w:r w:rsidR="00E85A7C">
        <w:rPr>
          <w:rFonts w:ascii="Times New Roman" w:hAnsi="Times New Roman" w:cs="Times New Roman"/>
          <w:sz w:val="28"/>
          <w:szCs w:val="28"/>
        </w:rPr>
        <w:t xml:space="preserve"> </w:t>
      </w:r>
      <w:r w:rsidRPr="00CA32C0">
        <w:rPr>
          <w:rFonts w:ascii="Times New Roman" w:hAnsi="Times New Roman" w:cs="Times New Roman"/>
          <w:sz w:val="28"/>
          <w:szCs w:val="28"/>
        </w:rPr>
        <w:t>услуг";</w:t>
      </w:r>
    </w:p>
    <w:p w:rsidR="00CB4C62" w:rsidRPr="00CA32C0" w:rsidRDefault="00CB4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    в  письменной  форме  путем  направления  почтовых  отправлений в орган</w:t>
      </w:r>
    </w:p>
    <w:p w:rsidR="00CB4C62" w:rsidRPr="00CA32C0" w:rsidRDefault="00CB4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соцзащиты,  МФЦ,  орган  местного самоуправления муниципального образования</w:t>
      </w:r>
      <w:r w:rsidR="00E85A7C">
        <w:rPr>
          <w:rFonts w:ascii="Times New Roman" w:hAnsi="Times New Roman" w:cs="Times New Roman"/>
          <w:sz w:val="28"/>
          <w:szCs w:val="28"/>
        </w:rPr>
        <w:t xml:space="preserve"> Ставропольского  края,  являющий</w:t>
      </w:r>
      <w:r w:rsidRPr="00CA32C0">
        <w:rPr>
          <w:rFonts w:ascii="Times New Roman" w:hAnsi="Times New Roman" w:cs="Times New Roman"/>
          <w:sz w:val="28"/>
          <w:szCs w:val="28"/>
        </w:rPr>
        <w:t>ся  учредителем  МФЦ,  а также организации,</w:t>
      </w:r>
      <w:r w:rsidR="00E85A7C">
        <w:rPr>
          <w:rFonts w:ascii="Times New Roman" w:hAnsi="Times New Roman" w:cs="Times New Roman"/>
          <w:sz w:val="28"/>
          <w:szCs w:val="28"/>
        </w:rPr>
        <w:t xml:space="preserve">   </w:t>
      </w:r>
      <w:r w:rsidRPr="00CA32C0">
        <w:rPr>
          <w:rFonts w:ascii="Times New Roman" w:hAnsi="Times New Roman" w:cs="Times New Roman"/>
          <w:sz w:val="28"/>
          <w:szCs w:val="28"/>
        </w:rPr>
        <w:t xml:space="preserve">указанные  в  </w:t>
      </w:r>
      <w:hyperlink r:id="rId82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части  1   статьи  16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 Федерального  закона  "Об  организации</w:t>
      </w:r>
      <w:r w:rsidR="00E85A7C">
        <w:rPr>
          <w:rFonts w:ascii="Times New Roman" w:hAnsi="Times New Roman" w:cs="Times New Roman"/>
          <w:sz w:val="28"/>
          <w:szCs w:val="28"/>
        </w:rPr>
        <w:t xml:space="preserve"> </w:t>
      </w:r>
      <w:r w:rsidRPr="00CA32C0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услуг";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в электронном виде посредством использования: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официального сайта органа соцзащиты в сети Интернет;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единого портала (</w:t>
      </w:r>
      <w:proofErr w:type="spellStart"/>
      <w:r w:rsidRPr="00CA32C0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>);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регионального портала (www.26gosuslugi.ru);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812"/>
      <w:bookmarkEnd w:id="21"/>
      <w:r w:rsidRPr="00CA32C0">
        <w:rPr>
          <w:rFonts w:ascii="Times New Roman" w:hAnsi="Times New Roman" w:cs="Times New Roman"/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МФЦ, который обеспечивает ее передачу в орган соцзащиты.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Жалоба передается в орган соцзащиты в порядке и сроки, установленные соглашением о взаимодействии, но не позднее рабочего дня, следующего за рабочим днем, в который поступила жалоба.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818"/>
      <w:bookmarkEnd w:id="22"/>
      <w:r w:rsidRPr="00CA32C0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819"/>
      <w:bookmarkEnd w:id="23"/>
      <w:r w:rsidRPr="00CA32C0">
        <w:rPr>
          <w:rFonts w:ascii="Times New Roman" w:hAnsi="Times New Roman" w:cs="Times New Roman"/>
          <w:sz w:val="28"/>
          <w:szCs w:val="28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В случае подачи заявителем жалобы в электронном виде документы, предусмотренные </w:t>
      </w:r>
      <w:hyperlink w:anchor="P818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"1"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19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"2" абзаца тринадцатого пункта 5.4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наименование органа соцзащиты, фамилию, имя, отчество (при наличии) и должность должностного лица, муниципального служащего, замещающих должность в органе соцзащиты, решения и действия (бездействие) которых обжалуются;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hyperlink w:anchor="P812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абзаце девятом пункта 5.4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 соцзащиты, его должностного лица, муниципального служащего;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 соцзащиты,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При желании заявителя обжаловать действие или бездействие должностного лица, муниципального служащего органа соцзащиты последний обязан сообщить ему свои фамилию, имя, отчество и должность, а также фамилию, имя, отчество и должность лица, которому могут быть обжалованы действия.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Орган соцзащиты обеспечивает: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оснащение мест приема жалоб;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 решений и действий (бездействия) органа соцзащиты, его должностных лиц, муниципальных служащих посредством размещения информации на стендах в местах предоставления государственных услуг, на официальном сайте, на едином портале, на региональном портале;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консультирование заявителей о порядке обжалования решений и действий (бездействия) органа соцзащиты, его должностных лиц, муниципальных служащих, в том числе по телефону, электронной почте, при личном приеме;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834"/>
      <w:bookmarkEnd w:id="24"/>
      <w:r w:rsidRPr="00CA32C0">
        <w:rPr>
          <w:rFonts w:ascii="Times New Roman" w:hAnsi="Times New Roman" w:cs="Times New Roman"/>
          <w:sz w:val="28"/>
          <w:szCs w:val="28"/>
        </w:rPr>
        <w:t>5.6. Жалобы на действия (бездействие) должностных лиц, муниципальных служащих органа соцзащиты подаются руководителю органа соцзащиты, предоставляющего государственную услугу</w:t>
      </w:r>
    </w:p>
    <w:p w:rsidR="00CB4C62" w:rsidRPr="00CA32C0" w:rsidRDefault="00CB4C62" w:rsidP="00E85A7C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    Жалобы  на  действия  (бездействие)  должностных лиц, работников МФЦ, а</w:t>
      </w:r>
      <w:r w:rsidR="00E85A7C">
        <w:rPr>
          <w:rFonts w:ascii="Times New Roman" w:hAnsi="Times New Roman" w:cs="Times New Roman"/>
          <w:sz w:val="28"/>
          <w:szCs w:val="28"/>
        </w:rPr>
        <w:t xml:space="preserve"> </w:t>
      </w:r>
      <w:r w:rsidRPr="00CA32C0">
        <w:rPr>
          <w:rFonts w:ascii="Times New Roman" w:hAnsi="Times New Roman" w:cs="Times New Roman"/>
          <w:sz w:val="28"/>
          <w:szCs w:val="28"/>
        </w:rPr>
        <w:t xml:space="preserve">также  на  организации,  указанные в </w:t>
      </w:r>
      <w:hyperlink r:id="rId83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части 1  статьи 16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E85A7C">
        <w:rPr>
          <w:rFonts w:ascii="Times New Roman" w:hAnsi="Times New Roman" w:cs="Times New Roman"/>
          <w:sz w:val="28"/>
          <w:szCs w:val="28"/>
        </w:rPr>
        <w:t xml:space="preserve"> </w:t>
      </w:r>
      <w:r w:rsidRPr="00CA32C0">
        <w:rPr>
          <w:rFonts w:ascii="Times New Roman" w:hAnsi="Times New Roman" w:cs="Times New Roman"/>
          <w:sz w:val="28"/>
          <w:szCs w:val="28"/>
        </w:rPr>
        <w:t>"Об организации предоставления государственных и муниципальных услуг", и их</w:t>
      </w:r>
      <w:r w:rsidR="00E85A7C">
        <w:rPr>
          <w:rFonts w:ascii="Times New Roman" w:hAnsi="Times New Roman" w:cs="Times New Roman"/>
          <w:sz w:val="28"/>
          <w:szCs w:val="28"/>
        </w:rPr>
        <w:t xml:space="preserve"> </w:t>
      </w:r>
      <w:r w:rsidRPr="00CA32C0">
        <w:rPr>
          <w:rFonts w:ascii="Times New Roman" w:hAnsi="Times New Roman" w:cs="Times New Roman"/>
          <w:sz w:val="28"/>
          <w:szCs w:val="28"/>
        </w:rPr>
        <w:t>работников   подаются   руководителю  МФЦ,  участвующего  в  предоставлении</w:t>
      </w:r>
      <w:r w:rsidR="00E85A7C">
        <w:rPr>
          <w:rFonts w:ascii="Times New Roman" w:hAnsi="Times New Roman" w:cs="Times New Roman"/>
          <w:sz w:val="28"/>
          <w:szCs w:val="28"/>
        </w:rPr>
        <w:t xml:space="preserve"> </w:t>
      </w:r>
      <w:r w:rsidRPr="00CA32C0">
        <w:rPr>
          <w:rFonts w:ascii="Times New Roman" w:hAnsi="Times New Roman" w:cs="Times New Roman"/>
          <w:sz w:val="28"/>
          <w:szCs w:val="28"/>
        </w:rPr>
        <w:t>государственной услуги.</w:t>
      </w:r>
    </w:p>
    <w:p w:rsidR="00CB4C62" w:rsidRPr="00CA32C0" w:rsidRDefault="00CB4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Жалобы на решения руководителя органа соцзащиты, предоставляющего государственную услугу, руководителя МФЦ, участвующего в предоставлении государственной услуги, подаются главе администрации муниципального района (городского округа) Ставропольского края.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5.7. Жалоба, поступившая в орган соцзащиты,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(бездействие) органа соцзащиты, его должностных лиц, муниципальных служащих. Форма и порядок ведения журнала определяются органом соцзащиты. Жалоба рассматривается должностным лицом органа соцзащиты,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органом соцзащиты, а в случае обжалования отказа органа соцзащиты, его должностного лица,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5 рабочих дней со дня ее регистрации.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В случае если принятие решения по жалобе заявителя не входит в компетенцию органа соцзащиты, в течение 3 рабочих дней со дня регистрации жалобы орган соцзащиты направляет ее в уполномоченный на рассмотрение орган и информирует заявителя о перенаправлении жалобы в письменной форме.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удовлетворяется жалоба, в том числе в форме отмены принятого решения, исправления допущенных органом соцзащиты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отказывается в удовлетворении жалобы.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По результатам рассмотрения жалобы заявителю направляется письменный мотивированный ответ о результатах рассмотрения жалобы (далее - ответ о результатах рассмотрения жалобы).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При удовлетворении жалобы орган соцзащиты, предоставляющий государственную услугу, принимает исчерпывающие меры по устранению выявленных нарушений при оказании государственной услуги, в том числе по выдаче заявителю результата государственной услуги, в течение пяти рабочих дней со дня принятия такого решения, если иное не установлено законодательством Российской Федерации и законодательством Ставропольского края.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При удовлетворении жалобы в ответе о результатах рассмотрения жалобы дается информация о действиях, осуществляемых органом соцзащиты, предоставляющим государственную услугу, в целях незамедлительного устранения выявленных нарушений при оказании государственной услуги, а также приносятся извинения заявителю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решения, а также информация о порядке обжалования принятого решения.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Ответ о результатах рассмотрения жалобы направляется по адресу (адресам) электронной почты (при наличии) и почтовому адресу, указанным в жалобе, не позднее дня, следующего за днем принятия решения по результатам рассмотрения жалобы. В случае если жалоба была направлена способом, указанным в </w:t>
      </w:r>
      <w:hyperlink w:anchor="P812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абзаце девятом пункта 5.4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ответ заявителю направляется посредством системы досудебного обжалования.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1) наименование органа соцзащиты, должность, фамилия, имя, отчество должностного лица органа соцзащиты, принявшего решение по жалобе;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муниципальном служащем органа соцзащиты, решение или действие (бездействие) которого обжалуется;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3) фамилия, имя, отчество (при наличии) заявителя;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6)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Ответ о результатах рассмотрения жалобы подписывается должностным лицом органа соцзащиты, наделенным полномочиями по рассмотрению жалоб.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органа соцзащиты, наделенное полномочиями по рассмотрению жалоб, незамедлительно направляет имеющиеся материалы в органы прокуратуры.</w:t>
      </w: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6D1B96" w:rsidRDefault="006D1B96">
      <w:pPr>
        <w:pStyle w:val="ConsPlusNormal"/>
        <w:jc w:val="right"/>
        <w:outlineLvl w:val="1"/>
      </w:pPr>
    </w:p>
    <w:p w:rsidR="00CB4C62" w:rsidRDefault="00CB4C62">
      <w:pPr>
        <w:pStyle w:val="ConsPlusNormal"/>
        <w:jc w:val="right"/>
        <w:outlineLvl w:val="1"/>
      </w:pPr>
      <w:r>
        <w:t>Приложение 1</w:t>
      </w:r>
    </w:p>
    <w:p w:rsidR="00CB4C62" w:rsidRDefault="00CB4C62" w:rsidP="00CA32C0">
      <w:pPr>
        <w:pStyle w:val="ConsPlusNormal"/>
        <w:ind w:left="4536"/>
        <w:jc w:val="both"/>
      </w:pPr>
      <w:r w:rsidRPr="00CA32C0">
        <w:rPr>
          <w:rFonts w:ascii="Times New Roman" w:hAnsi="Times New Roman" w:cs="Times New Roman"/>
          <w:sz w:val="20"/>
        </w:rPr>
        <w:t>к  административному регламенту</w:t>
      </w:r>
      <w:r w:rsidR="00CA32C0"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 xml:space="preserve">предоставления </w:t>
      </w:r>
      <w:r w:rsidR="00CA32C0"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государственной услуги "Назначение</w:t>
      </w:r>
      <w:r w:rsidR="00CA32C0"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и осуществление ежемесячной денежной</w:t>
      </w:r>
      <w:r w:rsidR="00CA32C0"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выплаты ветеранам труда Ставропольского края</w:t>
      </w:r>
      <w:r w:rsidR="00CA32C0"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в соответствии с Законом Ставропольского края</w:t>
      </w:r>
      <w:r w:rsidR="00CA32C0"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от 11 февраля 2014 года N 8-кз</w:t>
      </w:r>
      <w:r w:rsidR="00CA32C0"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"О ветеранах труда Ставропольского края"</w:t>
      </w:r>
      <w:r w:rsidR="00CA32C0">
        <w:rPr>
          <w:rFonts w:ascii="Times New Roman" w:hAnsi="Times New Roman" w:cs="Times New Roman"/>
          <w:sz w:val="20"/>
        </w:rPr>
        <w:t xml:space="preserve"> </w:t>
      </w:r>
    </w:p>
    <w:p w:rsidR="00CA32C0" w:rsidRDefault="00CA32C0">
      <w:pPr>
        <w:pStyle w:val="ConsPlusTitle"/>
        <w:jc w:val="center"/>
      </w:pPr>
      <w:bookmarkStart w:id="25" w:name="P885"/>
      <w:bookmarkEnd w:id="25"/>
    </w:p>
    <w:p w:rsidR="006D1B96" w:rsidRDefault="006D1B96">
      <w:pPr>
        <w:pStyle w:val="ConsPlusTitle"/>
        <w:jc w:val="center"/>
      </w:pPr>
    </w:p>
    <w:p w:rsidR="00CB4C62" w:rsidRDefault="00CB4C62">
      <w:pPr>
        <w:pStyle w:val="ConsPlusTitle"/>
        <w:jc w:val="center"/>
      </w:pPr>
      <w:r>
        <w:t>БЛОК-СХЕМА</w:t>
      </w:r>
    </w:p>
    <w:p w:rsidR="00CB4C62" w:rsidRDefault="00CB4C62">
      <w:pPr>
        <w:pStyle w:val="ConsPlusTitle"/>
        <w:jc w:val="center"/>
      </w:pPr>
      <w:r>
        <w:t>ПРЕДОСТАВЛЕНИЯ ОРГАНАМИ СОЦЗАЩИТЫ ГОСУДАРСТВЕННОЙ УСЛУГИ</w:t>
      </w:r>
    </w:p>
    <w:p w:rsidR="00CB4C62" w:rsidRDefault="00CB4C62">
      <w:pPr>
        <w:spacing w:after="1"/>
      </w:pP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nformat"/>
        <w:jc w:val="both"/>
      </w:pPr>
      <w:r>
        <w:t xml:space="preserve">              ┌─────────────────────────────┐      ┌──────────────────────┐</w:t>
      </w:r>
    </w:p>
    <w:p w:rsidR="00CB4C62" w:rsidRDefault="00CB4C62">
      <w:pPr>
        <w:pStyle w:val="ConsPlusNonformat"/>
        <w:jc w:val="both"/>
      </w:pPr>
      <w:r>
        <w:t xml:space="preserve">              │     Обращение гражданина    ├─────&gt;│   Информирование и   │</w:t>
      </w:r>
    </w:p>
    <w:p w:rsidR="00CB4C62" w:rsidRDefault="00CB4C62">
      <w:pPr>
        <w:pStyle w:val="ConsPlusNonformat"/>
        <w:jc w:val="both"/>
      </w:pPr>
      <w:r>
        <w:t xml:space="preserve">              │                  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консультирование   │</w:t>
      </w:r>
    </w:p>
    <w:p w:rsidR="00CB4C62" w:rsidRDefault="00CB4C62">
      <w:pPr>
        <w:pStyle w:val="ConsPlusNonformat"/>
        <w:jc w:val="both"/>
      </w:pPr>
      <w:r>
        <w:t xml:space="preserve">              └─────────┬───────────────────┘      └─────┬────────────────┘</w:t>
      </w:r>
    </w:p>
    <w:p w:rsidR="00CB4C62" w:rsidRDefault="00CB4C62">
      <w:pPr>
        <w:pStyle w:val="ConsPlusNonformat"/>
        <w:jc w:val="both"/>
      </w:pPr>
      <w:r>
        <w:t xml:space="preserve">                        │            ┌───────────────────┘</w:t>
      </w:r>
    </w:p>
    <w:p w:rsidR="00CB4C62" w:rsidRDefault="00CB4C62">
      <w:pPr>
        <w:pStyle w:val="ConsPlusNonformat"/>
        <w:jc w:val="both"/>
      </w:pPr>
      <w:r>
        <w:t xml:space="preserve">                        \/           \/</w:t>
      </w:r>
    </w:p>
    <w:p w:rsidR="00CB4C62" w:rsidRDefault="00CB4C62">
      <w:pPr>
        <w:pStyle w:val="ConsPlusNonformat"/>
        <w:jc w:val="both"/>
      </w:pPr>
      <w:r>
        <w:t xml:space="preserve">              ┌─────────────────────────────┐      ┌──────────────────────┐</w:t>
      </w:r>
    </w:p>
    <w:p w:rsidR="00CB4C62" w:rsidRDefault="00CB4C62">
      <w:pPr>
        <w:pStyle w:val="ConsPlusNonformat"/>
        <w:jc w:val="both"/>
      </w:pPr>
      <w:r>
        <w:t xml:space="preserve">              │     Прием и регистрация     ├─────&gt;│ Перечень препятствий │</w:t>
      </w:r>
    </w:p>
    <w:p w:rsidR="00CB4C62" w:rsidRDefault="00CB4C62">
      <w:pPr>
        <w:pStyle w:val="ConsPlusNonformat"/>
        <w:jc w:val="both"/>
      </w:pPr>
      <w:r>
        <w:t xml:space="preserve">              │          документов         │      </w:t>
      </w:r>
      <w:proofErr w:type="spellStart"/>
      <w:r>
        <w:t>│для</w:t>
      </w:r>
      <w:proofErr w:type="spellEnd"/>
      <w:r>
        <w:t xml:space="preserve"> предоставления ЕДВ│</w:t>
      </w:r>
    </w:p>
    <w:p w:rsidR="00CB4C62" w:rsidRDefault="00CB4C62">
      <w:pPr>
        <w:pStyle w:val="ConsPlusNonformat"/>
        <w:jc w:val="both"/>
      </w:pPr>
      <w:r>
        <w:t xml:space="preserve">              └─────────┬───────────────────┘      └──────────────────────┘</w:t>
      </w:r>
    </w:p>
    <w:p w:rsidR="00CB4C62" w:rsidRDefault="00CB4C62">
      <w:pPr>
        <w:pStyle w:val="ConsPlusNonformat"/>
        <w:jc w:val="both"/>
      </w:pPr>
      <w:r>
        <w:t xml:space="preserve">                        \/</w:t>
      </w:r>
    </w:p>
    <w:p w:rsidR="00CB4C62" w:rsidRDefault="00CB4C62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┌───────────────────────────────────────────────────────────┐</w:t>
      </w:r>
    </w:p>
    <w:p w:rsidR="00CB4C62" w:rsidRDefault="00CB4C62">
      <w:pPr>
        <w:pStyle w:val="ConsPlusNonformat"/>
        <w:jc w:val="both"/>
      </w:pPr>
      <w:r>
        <w:t xml:space="preserve">              │      Взаимодействие органа соцзащиты с организациями,     │</w:t>
      </w:r>
    </w:p>
    <w:p w:rsidR="00CB4C62" w:rsidRDefault="00CB4C62">
      <w:pPr>
        <w:pStyle w:val="ConsPlusNonformat"/>
        <w:jc w:val="both"/>
      </w:pPr>
      <w:r>
        <w:t xml:space="preserve">              │            участвующими в предоставлении услуги           │</w:t>
      </w:r>
    </w:p>
    <w:p w:rsidR="00CB4C62" w:rsidRDefault="00CB4C62">
      <w:pPr>
        <w:pStyle w:val="ConsPlusNonformat"/>
        <w:jc w:val="both"/>
      </w:pPr>
      <w:r>
        <w:t xml:space="preserve">              └─────────┬─────────────────────────────────────────────────┘</w:t>
      </w:r>
    </w:p>
    <w:p w:rsidR="00CB4C62" w:rsidRDefault="00CB4C62">
      <w:pPr>
        <w:pStyle w:val="ConsPlusNonformat"/>
        <w:jc w:val="both"/>
      </w:pPr>
      <w:r>
        <w:t xml:space="preserve">                        \/</w:t>
      </w:r>
    </w:p>
    <w:p w:rsidR="00CB4C62" w:rsidRDefault="00CB4C62">
      <w:pPr>
        <w:pStyle w:val="ConsPlusNonformat"/>
        <w:jc w:val="both"/>
      </w:pPr>
      <w:r>
        <w:t xml:space="preserve">              ┌─────────────────────────────┐      ┌──────────────────────┐</w:t>
      </w:r>
    </w:p>
    <w:p w:rsidR="00CB4C62" w:rsidRDefault="00CB4C62">
      <w:pPr>
        <w:pStyle w:val="ConsPlusNonformat"/>
        <w:jc w:val="both"/>
      </w:pPr>
      <w:r>
        <w:t xml:space="preserve">              │        Проверка права       ├─────&gt;│  Отказ о назначении  │</w:t>
      </w:r>
    </w:p>
    <w:p w:rsidR="00CB4C62" w:rsidRDefault="00CB4C62">
      <w:pPr>
        <w:pStyle w:val="ConsPlusNonformat"/>
        <w:jc w:val="both"/>
      </w:pPr>
      <w:r>
        <w:t xml:space="preserve">              └─────────┬───────────────────┘      └───────────┬──────────┘</w:t>
      </w:r>
    </w:p>
    <w:p w:rsidR="00CB4C62" w:rsidRDefault="00CB4C62">
      <w:pPr>
        <w:pStyle w:val="ConsPlusNonformat"/>
        <w:jc w:val="both"/>
      </w:pPr>
      <w:r>
        <w:t xml:space="preserve">                        \/                                     \/</w:t>
      </w:r>
    </w:p>
    <w:p w:rsidR="00CB4C62" w:rsidRDefault="00CB4C62">
      <w:pPr>
        <w:pStyle w:val="ConsPlusNonformat"/>
        <w:jc w:val="both"/>
      </w:pPr>
      <w:r>
        <w:t xml:space="preserve">              ┌─────────────────────────────┐      ┌──────────────────────┐</w:t>
      </w:r>
    </w:p>
    <w:p w:rsidR="00CB4C62" w:rsidRDefault="00CB4C62">
      <w:pPr>
        <w:pStyle w:val="ConsPlusNonformat"/>
        <w:jc w:val="both"/>
      </w:pPr>
      <w:r>
        <w:t xml:space="preserve">              │   Решение о назначении ЕДВ  │      </w:t>
      </w:r>
      <w:proofErr w:type="spellStart"/>
      <w:r>
        <w:t>│</w:t>
      </w:r>
      <w:proofErr w:type="spellEnd"/>
      <w:r>
        <w:t xml:space="preserve">      Уведомление     │</w:t>
      </w:r>
    </w:p>
    <w:p w:rsidR="00CB4C62" w:rsidRDefault="00CB4C62">
      <w:pPr>
        <w:pStyle w:val="ConsPlusNonformat"/>
        <w:jc w:val="both"/>
      </w:pPr>
      <w:r>
        <w:t xml:space="preserve">              │                  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│об</w:t>
      </w:r>
      <w:proofErr w:type="spellEnd"/>
      <w:r>
        <w:t xml:space="preserve"> отказе в </w:t>
      </w:r>
      <w:proofErr w:type="spellStart"/>
      <w:r>
        <w:t>назначении│</w:t>
      </w:r>
      <w:proofErr w:type="spellEnd"/>
    </w:p>
    <w:p w:rsidR="00CB4C62" w:rsidRDefault="00CB4C62">
      <w:pPr>
        <w:pStyle w:val="ConsPlusNonformat"/>
        <w:jc w:val="both"/>
      </w:pPr>
      <w:r>
        <w:t xml:space="preserve">              │                  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   ЕДВ         │</w:t>
      </w:r>
    </w:p>
    <w:p w:rsidR="00CB4C62" w:rsidRDefault="00CB4C62">
      <w:pPr>
        <w:pStyle w:val="ConsPlusNonformat"/>
        <w:jc w:val="both"/>
      </w:pPr>
      <w:r>
        <w:t xml:space="preserve">              └─────────┬───────────────────┘      └──────────────────────┘</w:t>
      </w:r>
    </w:p>
    <w:p w:rsidR="00CB4C62" w:rsidRDefault="00CB4C62">
      <w:pPr>
        <w:pStyle w:val="ConsPlusNonformat"/>
        <w:jc w:val="both"/>
      </w:pPr>
      <w:r>
        <w:t xml:space="preserve">                        \/</w:t>
      </w:r>
    </w:p>
    <w:p w:rsidR="00CB4C62" w:rsidRDefault="00CB4C62">
      <w:pPr>
        <w:pStyle w:val="ConsPlusNonformat"/>
        <w:jc w:val="both"/>
      </w:pPr>
      <w:r>
        <w:t xml:space="preserve">              ┌─────────────────────────────┐</w:t>
      </w:r>
    </w:p>
    <w:p w:rsidR="00CB4C62" w:rsidRDefault="00CB4C62">
      <w:pPr>
        <w:pStyle w:val="ConsPlusNonformat"/>
        <w:jc w:val="both"/>
      </w:pPr>
      <w:r>
        <w:t xml:space="preserve">              │         Уведомление о       │</w:t>
      </w:r>
    </w:p>
    <w:p w:rsidR="00CB4C62" w:rsidRDefault="00CB4C62">
      <w:pPr>
        <w:pStyle w:val="ConsPlusNonformat"/>
        <w:jc w:val="both"/>
      </w:pPr>
      <w:r>
        <w:t xml:space="preserve">              │        назначении ЕДВ       │</w:t>
      </w:r>
    </w:p>
    <w:p w:rsidR="00CB4C62" w:rsidRDefault="00CB4C62">
      <w:pPr>
        <w:pStyle w:val="ConsPlusNonformat"/>
        <w:jc w:val="both"/>
      </w:pPr>
      <w:r>
        <w:t xml:space="preserve">              └─────────┬───────────────────┘</w:t>
      </w:r>
    </w:p>
    <w:p w:rsidR="00CB4C62" w:rsidRDefault="00CB4C62">
      <w:pPr>
        <w:pStyle w:val="ConsPlusNonformat"/>
        <w:jc w:val="both"/>
      </w:pPr>
      <w:r>
        <w:t xml:space="preserve">                        \/</w:t>
      </w:r>
    </w:p>
    <w:p w:rsidR="00CB4C62" w:rsidRDefault="00CB4C62">
      <w:pPr>
        <w:pStyle w:val="ConsPlusNonformat"/>
        <w:jc w:val="both"/>
      </w:pPr>
      <w:r>
        <w:t xml:space="preserve">              ┌─────────────────────────────┐</w:t>
      </w:r>
    </w:p>
    <w:p w:rsidR="00CB4C62" w:rsidRDefault="00CB4C62">
      <w:pPr>
        <w:pStyle w:val="ConsPlusNonformat"/>
        <w:jc w:val="both"/>
      </w:pPr>
      <w:r>
        <w:t xml:space="preserve">              │    Формирование выплатных   │</w:t>
      </w:r>
    </w:p>
    <w:p w:rsidR="00CB4C62" w:rsidRDefault="00CB4C62">
      <w:pPr>
        <w:pStyle w:val="ConsPlusNonformat"/>
        <w:jc w:val="both"/>
      </w:pPr>
      <w:r>
        <w:t xml:space="preserve">              │          документов         │</w:t>
      </w:r>
    </w:p>
    <w:p w:rsidR="00CB4C62" w:rsidRDefault="00CB4C62">
      <w:pPr>
        <w:pStyle w:val="ConsPlusNonformat"/>
        <w:jc w:val="both"/>
      </w:pPr>
      <w:r>
        <w:t xml:space="preserve">              └─────────┬───────────────────┘</w:t>
      </w:r>
    </w:p>
    <w:p w:rsidR="00CB4C62" w:rsidRDefault="00CB4C62">
      <w:pPr>
        <w:pStyle w:val="ConsPlusNonformat"/>
        <w:jc w:val="both"/>
      </w:pPr>
      <w:r>
        <w:t xml:space="preserve">                        \/</w:t>
      </w:r>
    </w:p>
    <w:p w:rsidR="00CB4C62" w:rsidRDefault="00CB4C62">
      <w:pPr>
        <w:pStyle w:val="ConsPlusNonformat"/>
        <w:jc w:val="both"/>
      </w:pPr>
      <w:r>
        <w:t xml:space="preserve">              ┌─────────────────────────────┐</w:t>
      </w:r>
    </w:p>
    <w:p w:rsidR="00CB4C62" w:rsidRDefault="00CB4C62">
      <w:pPr>
        <w:pStyle w:val="ConsPlusNonformat"/>
        <w:jc w:val="both"/>
      </w:pPr>
      <w:r>
        <w:t xml:space="preserve">              │     Выплатные документы     │</w:t>
      </w:r>
    </w:p>
    <w:p w:rsidR="00CB4C62" w:rsidRDefault="00CB4C62">
      <w:pPr>
        <w:pStyle w:val="ConsPlusNonformat"/>
        <w:jc w:val="both"/>
      </w:pPr>
      <w:r>
        <w:t xml:space="preserve">              └─────────┬───────────────────┘</w:t>
      </w:r>
    </w:p>
    <w:p w:rsidR="00CB4C62" w:rsidRDefault="00CB4C62">
      <w:pPr>
        <w:pStyle w:val="ConsPlusNonformat"/>
        <w:jc w:val="both"/>
      </w:pPr>
      <w:r>
        <w:t xml:space="preserve">                        \/</w:t>
      </w:r>
    </w:p>
    <w:p w:rsidR="00CB4C62" w:rsidRDefault="00CB4C62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┌───────────────────────────────────────────────────────────┐</w:t>
      </w:r>
    </w:p>
    <w:p w:rsidR="00CB4C62" w:rsidRDefault="00CB4C62">
      <w:pPr>
        <w:pStyle w:val="ConsPlusNonformat"/>
        <w:jc w:val="both"/>
      </w:pPr>
      <w:r>
        <w:t xml:space="preserve">              │ Перечисление ЕДВ по ведомостям в почтовые отделения связи │</w:t>
      </w:r>
    </w:p>
    <w:p w:rsidR="00CB4C62" w:rsidRDefault="00CB4C62">
      <w:pPr>
        <w:pStyle w:val="ConsPlusNonformat"/>
        <w:jc w:val="both"/>
      </w:pPr>
      <w:r>
        <w:t xml:space="preserve">              │  или в кредитные учреждения для зачисления ЕДВ на лицевые │</w:t>
      </w:r>
    </w:p>
    <w:p w:rsidR="00CB4C62" w:rsidRDefault="00CB4C62">
      <w:pPr>
        <w:pStyle w:val="ConsPlusNonformat"/>
        <w:jc w:val="both"/>
      </w:pPr>
      <w:r>
        <w:t xml:space="preserve">              │                     счета получателей                     │</w:t>
      </w:r>
    </w:p>
    <w:p w:rsidR="00CB4C62" w:rsidRDefault="00CB4C62">
      <w:pPr>
        <w:pStyle w:val="ConsPlusNonformat"/>
        <w:jc w:val="both"/>
      </w:pPr>
      <w:r>
        <w:t xml:space="preserve">              └──────────────┬────────────────────────────────┬───────────┘</w:t>
      </w:r>
    </w:p>
    <w:p w:rsidR="00CB4C62" w:rsidRDefault="00CB4C62">
      <w:pPr>
        <w:pStyle w:val="ConsPlusNonformat"/>
        <w:jc w:val="both"/>
      </w:pPr>
      <w:r>
        <w:t xml:space="preserve">                             \/                               \/</w:t>
      </w:r>
    </w:p>
    <w:p w:rsidR="00CB4C62" w:rsidRDefault="00CB4C62">
      <w:pPr>
        <w:pStyle w:val="ConsPlusNonformat"/>
        <w:jc w:val="both"/>
      </w:pPr>
      <w:r>
        <w:t xml:space="preserve">              ┌─────────────────────────────┐      ┌──────────────────────┐</w:t>
      </w:r>
    </w:p>
    <w:p w:rsidR="00CB4C62" w:rsidRDefault="00CB4C62">
      <w:pPr>
        <w:pStyle w:val="ConsPlusNonformat"/>
        <w:jc w:val="both"/>
      </w:pPr>
      <w:r>
        <w:t xml:space="preserve">              │       Неполучение ЕДВ       │      </w:t>
      </w:r>
      <w:proofErr w:type="spellStart"/>
      <w:r>
        <w:t>│</w:t>
      </w:r>
      <w:proofErr w:type="spellEnd"/>
      <w:r>
        <w:t xml:space="preserve">     Получение ЕДВ    │</w:t>
      </w:r>
    </w:p>
    <w:p w:rsidR="00CB4C62" w:rsidRDefault="00CB4C62">
      <w:pPr>
        <w:pStyle w:val="ConsPlusNonformat"/>
        <w:jc w:val="both"/>
      </w:pPr>
      <w:r>
        <w:t xml:space="preserve">              └──────────────┬──────────────┘      └──────────────────────┘</w:t>
      </w:r>
    </w:p>
    <w:p w:rsidR="00CB4C62" w:rsidRDefault="00CB4C62">
      <w:pPr>
        <w:pStyle w:val="ConsPlusNonformat"/>
        <w:jc w:val="both"/>
      </w:pPr>
      <w:r>
        <w:t xml:space="preserve">                             \/</w:t>
      </w:r>
    </w:p>
    <w:p w:rsidR="00CB4C62" w:rsidRDefault="00CB4C62">
      <w:pPr>
        <w:pStyle w:val="ConsPlusNonformat"/>
        <w:jc w:val="both"/>
      </w:pPr>
      <w:r>
        <w:t xml:space="preserve">              ┌─────────────────────────────┐</w:t>
      </w:r>
    </w:p>
    <w:p w:rsidR="00CB4C62" w:rsidRDefault="00CB4C62">
      <w:pPr>
        <w:pStyle w:val="ConsPlusNonformat"/>
        <w:jc w:val="both"/>
      </w:pPr>
      <w:r>
        <w:t xml:space="preserve">              │ Приглашение получателя ЕДВ, │</w:t>
      </w:r>
    </w:p>
    <w:p w:rsidR="00CB4C62" w:rsidRDefault="00CB4C62">
      <w:pPr>
        <w:pStyle w:val="ConsPlusNonformat"/>
        <w:jc w:val="both"/>
      </w:pPr>
      <w:r>
        <w:t xml:space="preserve">     ┌────────┤уточнение причины </w:t>
      </w:r>
      <w:proofErr w:type="spellStart"/>
      <w:r>
        <w:t>неполучения│</w:t>
      </w:r>
      <w:proofErr w:type="spellEnd"/>
    </w:p>
    <w:p w:rsidR="00CB4C62" w:rsidRDefault="00CB4C62">
      <w:pPr>
        <w:pStyle w:val="ConsPlusNonformat"/>
        <w:jc w:val="both"/>
      </w:pPr>
      <w:r>
        <w:t xml:space="preserve">     │        </w:t>
      </w:r>
      <w:proofErr w:type="spellStart"/>
      <w:r>
        <w:t>│</w:t>
      </w:r>
      <w:proofErr w:type="spellEnd"/>
      <w:r>
        <w:t xml:space="preserve">             ЕДВ             │</w:t>
      </w:r>
    </w:p>
    <w:p w:rsidR="00CB4C62" w:rsidRDefault="00CB4C62">
      <w:pPr>
        <w:pStyle w:val="ConsPlusNonformat"/>
        <w:jc w:val="both"/>
      </w:pPr>
      <w:r>
        <w:t xml:space="preserve">     │        └─────────────────┬───────────┘</w:t>
      </w:r>
    </w:p>
    <w:p w:rsidR="00CB4C62" w:rsidRDefault="00CB4C62">
      <w:pPr>
        <w:pStyle w:val="ConsPlusNonformat"/>
        <w:jc w:val="both"/>
      </w:pPr>
      <w:r>
        <w:t xml:space="preserve">     \/                         \/</w:t>
      </w:r>
    </w:p>
    <w:p w:rsidR="00CB4C62" w:rsidRDefault="00CB4C62">
      <w:pPr>
        <w:pStyle w:val="ConsPlusNonformat"/>
        <w:jc w:val="both"/>
      </w:pPr>
      <w:r>
        <w:t>┌──────────────┐   ┌────────────────────────┐</w:t>
      </w:r>
    </w:p>
    <w:p w:rsidR="00CB4C62" w:rsidRDefault="00CB4C62">
      <w:pPr>
        <w:pStyle w:val="ConsPlusNonformat"/>
        <w:jc w:val="both"/>
      </w:pPr>
      <w:r>
        <w:t xml:space="preserve">│ Заявление об │   </w:t>
      </w:r>
      <w:proofErr w:type="spellStart"/>
      <w:r>
        <w:t>│</w:t>
      </w:r>
      <w:proofErr w:type="spellEnd"/>
      <w:r>
        <w:t xml:space="preserve"> Прекращение выплаты ЕДВ│</w:t>
      </w:r>
    </w:p>
    <w:p w:rsidR="00CB4C62" w:rsidRDefault="00CB4C62">
      <w:pPr>
        <w:pStyle w:val="ConsPlusNonformat"/>
        <w:jc w:val="both"/>
      </w:pPr>
      <w:r>
        <w:t xml:space="preserve">│   изменении  │   </w:t>
      </w:r>
      <w:proofErr w:type="spellStart"/>
      <w:r>
        <w:t>│</w:t>
      </w:r>
      <w:proofErr w:type="spellEnd"/>
      <w:r>
        <w:t xml:space="preserve">                        </w:t>
      </w:r>
      <w:proofErr w:type="spellStart"/>
      <w:r>
        <w:t>│</w:t>
      </w:r>
      <w:proofErr w:type="spellEnd"/>
    </w:p>
    <w:p w:rsidR="00CB4C62" w:rsidRDefault="00CB4C62">
      <w:pPr>
        <w:pStyle w:val="ConsPlusNonformat"/>
        <w:jc w:val="both"/>
      </w:pPr>
      <w:r>
        <w:t xml:space="preserve">│  реквизитов  │   </w:t>
      </w:r>
      <w:proofErr w:type="spellStart"/>
      <w:r>
        <w:t>│</w:t>
      </w:r>
      <w:proofErr w:type="spellEnd"/>
      <w:r>
        <w:t xml:space="preserve">                        </w:t>
      </w:r>
      <w:proofErr w:type="spellStart"/>
      <w:r>
        <w:t>│</w:t>
      </w:r>
      <w:proofErr w:type="spellEnd"/>
    </w:p>
    <w:p w:rsidR="00CB4C62" w:rsidRDefault="00CB4C62">
      <w:pPr>
        <w:pStyle w:val="ConsPlusNonformat"/>
        <w:jc w:val="both"/>
      </w:pPr>
      <w:r>
        <w:t>└──────┬───────┘   └────────────────────────┘</w:t>
      </w:r>
    </w:p>
    <w:p w:rsidR="00CB4C62" w:rsidRDefault="00CB4C62">
      <w:pPr>
        <w:pStyle w:val="ConsPlusNonformat"/>
        <w:jc w:val="both"/>
      </w:pPr>
      <w:r>
        <w:t xml:space="preserve">       \/</w:t>
      </w:r>
    </w:p>
    <w:p w:rsidR="00CB4C62" w:rsidRDefault="00CB4C62">
      <w:pPr>
        <w:pStyle w:val="ConsPlusNonformat"/>
        <w:jc w:val="both"/>
      </w:pPr>
      <w:r>
        <w:t>┌──────────────┐   ┌──────────────────┐</w:t>
      </w:r>
    </w:p>
    <w:p w:rsidR="00CB4C62" w:rsidRDefault="00CB4C62">
      <w:pPr>
        <w:pStyle w:val="ConsPlusNonformat"/>
        <w:jc w:val="both"/>
      </w:pPr>
      <w:r>
        <w:t>│  Ввод в базы ├──&gt;│  Получение ЕДВ   │</w:t>
      </w:r>
    </w:p>
    <w:p w:rsidR="00CB4C62" w:rsidRDefault="00CB4C62">
      <w:pPr>
        <w:pStyle w:val="ConsPlusNonformat"/>
        <w:jc w:val="both"/>
      </w:pPr>
      <w:r>
        <w:t>│  измененных  │   └──────────────────┘</w:t>
      </w:r>
    </w:p>
    <w:p w:rsidR="00CB4C62" w:rsidRDefault="00CB4C62">
      <w:pPr>
        <w:pStyle w:val="ConsPlusNonformat"/>
        <w:jc w:val="both"/>
      </w:pPr>
      <w:r>
        <w:t>│    данных    │</w:t>
      </w:r>
    </w:p>
    <w:p w:rsidR="00CB4C62" w:rsidRDefault="00CB4C62">
      <w:pPr>
        <w:pStyle w:val="ConsPlusNonformat"/>
        <w:jc w:val="both"/>
      </w:pPr>
      <w:r>
        <w:t>└──────────────┘</w:t>
      </w: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6D1B96" w:rsidRDefault="006D1B96">
      <w:pPr>
        <w:pStyle w:val="ConsPlusNormal"/>
        <w:jc w:val="both"/>
      </w:pPr>
    </w:p>
    <w:p w:rsidR="006D1B96" w:rsidRDefault="006D1B96">
      <w:pPr>
        <w:pStyle w:val="ConsPlusNormal"/>
        <w:jc w:val="both"/>
      </w:pPr>
    </w:p>
    <w:p w:rsidR="006D1B96" w:rsidRDefault="006D1B96">
      <w:pPr>
        <w:pStyle w:val="ConsPlusNormal"/>
        <w:jc w:val="both"/>
      </w:pPr>
    </w:p>
    <w:p w:rsidR="006D1B96" w:rsidRDefault="006D1B96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jc w:val="right"/>
        <w:outlineLvl w:val="1"/>
      </w:pPr>
      <w:r>
        <w:t>Приложение 2</w:t>
      </w:r>
    </w:p>
    <w:p w:rsidR="00CA32C0" w:rsidRDefault="00CA32C0" w:rsidP="00CA32C0">
      <w:pPr>
        <w:pStyle w:val="ConsPlusNormal"/>
        <w:ind w:left="4536"/>
        <w:jc w:val="both"/>
      </w:pPr>
      <w:r w:rsidRPr="00CA32C0">
        <w:rPr>
          <w:rFonts w:ascii="Times New Roman" w:hAnsi="Times New Roman" w:cs="Times New Roman"/>
          <w:sz w:val="20"/>
        </w:rPr>
        <w:t>к  административному регламенту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 xml:space="preserve">предоставления 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государственной услуги "Назначение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и осуществление ежемесячной денежной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выплаты ветеранам труда Ставропольского края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в соответствии с Законом Ставропольского края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от 11 февраля 2014 года N 8-кз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"О ветеранах труда Ставропольского края"</w:t>
      </w:r>
      <w:r>
        <w:rPr>
          <w:rFonts w:ascii="Times New Roman" w:hAnsi="Times New Roman" w:cs="Times New Roman"/>
          <w:sz w:val="20"/>
        </w:rPr>
        <w:t xml:space="preserve"> </w:t>
      </w:r>
    </w:p>
    <w:p w:rsidR="00CB4C62" w:rsidRDefault="00CB4C62">
      <w:pPr>
        <w:spacing w:after="1"/>
      </w:pP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r>
        <w:t xml:space="preserve">                                  В _______________________________________</w:t>
      </w:r>
    </w:p>
    <w:p w:rsidR="00CB4C62" w:rsidRDefault="00CB4C62">
      <w:pPr>
        <w:pStyle w:val="ConsPlusNonformat"/>
        <w:jc w:val="both"/>
      </w:pPr>
      <w:r>
        <w:t xml:space="preserve">                                  (наименование органа труда и СЗН или МФЦ)</w:t>
      </w:r>
    </w:p>
    <w:p w:rsidR="00CB4C62" w:rsidRDefault="00CB4C62">
      <w:pPr>
        <w:pStyle w:val="ConsPlusNonformat"/>
        <w:jc w:val="both"/>
      </w:pPr>
      <w:r>
        <w:t xml:space="preserve">                                  _________________________________________</w:t>
      </w:r>
    </w:p>
    <w:p w:rsidR="00CB4C62" w:rsidRDefault="00CB4C62">
      <w:pPr>
        <w:pStyle w:val="ConsPlusNonformat"/>
        <w:jc w:val="both"/>
      </w:pPr>
      <w:r>
        <w:t xml:space="preserve">                                  _________________________________________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bookmarkStart w:id="26" w:name="P987"/>
      <w:bookmarkEnd w:id="26"/>
      <w:r>
        <w:t xml:space="preserve">                                 ЗАЯВЛЕНИЕ</w:t>
      </w:r>
    </w:p>
    <w:p w:rsidR="00CB4C62" w:rsidRDefault="00CB4C62">
      <w:pPr>
        <w:pStyle w:val="ConsPlusNonformat"/>
        <w:jc w:val="both"/>
      </w:pPr>
      <w:r>
        <w:t xml:space="preserve">                 о назначении ежемесячной денежной выплаты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r>
        <w:t>Гр. _______________________________________________________________________</w:t>
      </w:r>
    </w:p>
    <w:p w:rsidR="00CB4C62" w:rsidRDefault="00CB4C62">
      <w:pPr>
        <w:pStyle w:val="ConsPlusNonformat"/>
        <w:jc w:val="both"/>
      </w:pPr>
      <w:r>
        <w:t>___________________________________________________________________________</w:t>
      </w:r>
    </w:p>
    <w:p w:rsidR="00CB4C62" w:rsidRDefault="00CB4C62">
      <w:pPr>
        <w:pStyle w:val="ConsPlusNonformat"/>
        <w:jc w:val="both"/>
      </w:pPr>
      <w:r>
        <w:t xml:space="preserve">                    (фамилия, имя, отчество полностью)</w:t>
      </w:r>
    </w:p>
    <w:p w:rsidR="00CB4C62" w:rsidRDefault="00CB4C62">
      <w:pPr>
        <w:pStyle w:val="ConsPlusNonformat"/>
        <w:jc w:val="both"/>
      </w:pPr>
      <w:r>
        <w:t>дата рождения: ____._____.___________</w:t>
      </w:r>
    </w:p>
    <w:p w:rsidR="00CB4C62" w:rsidRDefault="00CB4C62">
      <w:pPr>
        <w:pStyle w:val="ConsPlusNonformat"/>
        <w:jc w:val="both"/>
      </w:pPr>
      <w:r>
        <w:t>Номер страхового свидетельства государственного пенсионного страхования:</w:t>
      </w:r>
    </w:p>
    <w:p w:rsidR="00CB4C62" w:rsidRDefault="00CB4C62">
      <w:pPr>
        <w:pStyle w:val="ConsPlusNonformat"/>
        <w:jc w:val="both"/>
      </w:pPr>
      <w:r>
        <w:t xml:space="preserve">┌─┬─┬─┐ </w:t>
      </w:r>
      <w:proofErr w:type="spellStart"/>
      <w:r>
        <w:t>┌─┬─┬─┐</w:t>
      </w:r>
      <w:proofErr w:type="spellEnd"/>
      <w:r>
        <w:t xml:space="preserve"> </w:t>
      </w:r>
      <w:proofErr w:type="spellStart"/>
      <w:r>
        <w:t>┌─┬─┬─┐</w:t>
      </w:r>
      <w:proofErr w:type="spellEnd"/>
      <w:r>
        <w:t xml:space="preserve"> ┌─┬─┐</w:t>
      </w:r>
    </w:p>
    <w:p w:rsidR="00CB4C62" w:rsidRDefault="00CB4C62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│-│ │ </w:t>
      </w:r>
      <w:proofErr w:type="spellStart"/>
      <w:r>
        <w:t>│</w:t>
      </w:r>
      <w:proofErr w:type="spellEnd"/>
      <w:r>
        <w:t xml:space="preserve"> │-│ │ </w:t>
      </w:r>
      <w:proofErr w:type="spellStart"/>
      <w:r>
        <w:t>│</w:t>
      </w:r>
      <w:proofErr w:type="spellEnd"/>
      <w:r>
        <w:t xml:space="preserve"> │-│ │ </w:t>
      </w:r>
      <w:proofErr w:type="spellStart"/>
      <w:r>
        <w:t>│</w:t>
      </w:r>
      <w:proofErr w:type="spellEnd"/>
    </w:p>
    <w:p w:rsidR="00CB4C62" w:rsidRDefault="00CB4C62">
      <w:pPr>
        <w:pStyle w:val="ConsPlusNonformat"/>
        <w:jc w:val="both"/>
      </w:pPr>
      <w:r>
        <w:t xml:space="preserve">└─┴─┴─┘ </w:t>
      </w:r>
      <w:proofErr w:type="spellStart"/>
      <w:r>
        <w:t>└─┴─┴─┘</w:t>
      </w:r>
      <w:proofErr w:type="spellEnd"/>
      <w:r>
        <w:t xml:space="preserve"> </w:t>
      </w:r>
      <w:proofErr w:type="spellStart"/>
      <w:r>
        <w:t>└─┴─┴─┘</w:t>
      </w:r>
      <w:proofErr w:type="spellEnd"/>
      <w:r>
        <w:t xml:space="preserve"> └─┴─┘,</w:t>
      </w:r>
    </w:p>
    <w:p w:rsidR="00CB4C62" w:rsidRDefault="00CB4C62">
      <w:pPr>
        <w:pStyle w:val="ConsPlusNonformat"/>
        <w:jc w:val="both"/>
      </w:pPr>
      <w:r>
        <w:t>адрес регистрации по месту жительства: ____________________________________</w:t>
      </w:r>
    </w:p>
    <w:p w:rsidR="00CB4C62" w:rsidRDefault="00CB4C62">
      <w:pPr>
        <w:pStyle w:val="ConsPlusNonformat"/>
        <w:jc w:val="both"/>
      </w:pPr>
      <w:r>
        <w:t>___________________________________________________________________________</w:t>
      </w:r>
    </w:p>
    <w:p w:rsidR="00CB4C62" w:rsidRDefault="00CB4C62">
      <w:pPr>
        <w:pStyle w:val="ConsPlusNonformat"/>
        <w:jc w:val="both"/>
      </w:pPr>
      <w:r>
        <w:t>адрес регистрации по месту пребывания (если есть): ________________________</w:t>
      </w:r>
    </w:p>
    <w:p w:rsidR="00CB4C62" w:rsidRDefault="00CB4C62">
      <w:pPr>
        <w:pStyle w:val="ConsPlusNonformat"/>
        <w:jc w:val="both"/>
      </w:pPr>
      <w:r>
        <w:t>___________________________________________________________________________</w:t>
      </w:r>
    </w:p>
    <w:p w:rsidR="00CB4C62" w:rsidRDefault="00CB4C62">
      <w:pPr>
        <w:pStyle w:val="ConsPlusNonformat"/>
        <w:jc w:val="both"/>
      </w:pPr>
      <w:r>
        <w:t xml:space="preserve">контактный телефон _____________, </w:t>
      </w:r>
      <w:proofErr w:type="spellStart"/>
      <w:r>
        <w:t>e-mail:______________________</w:t>
      </w:r>
      <w:proofErr w:type="spellEnd"/>
      <w:r>
        <w:t>(если есть).</w:t>
      </w:r>
    </w:p>
    <w:p w:rsidR="00CB4C62" w:rsidRDefault="00CB4C62">
      <w:pPr>
        <w:pStyle w:val="ConsPlusNonformat"/>
        <w:jc w:val="both"/>
      </w:pPr>
      <w:r>
        <w:t>Прошу  установить  мне  ежемесячную  денежную  выплату  (далее  -  ЕДВ) как</w:t>
      </w:r>
    </w:p>
    <w:p w:rsidR="00CB4C62" w:rsidRDefault="00CB4C62">
      <w:pPr>
        <w:pStyle w:val="ConsPlusNonformat"/>
        <w:jc w:val="both"/>
      </w:pPr>
      <w:r>
        <w:t>___________________________________________________________________________</w:t>
      </w:r>
    </w:p>
    <w:p w:rsidR="00CB4C62" w:rsidRDefault="00CB4C62">
      <w:pPr>
        <w:pStyle w:val="ConsPlusNonformat"/>
        <w:jc w:val="both"/>
      </w:pPr>
      <w:r>
        <w:t xml:space="preserve">                            (указать категорию)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r>
        <w:t>Прошу выплачивать установленную мне ЕДВ через:</w:t>
      </w:r>
    </w:p>
    <w:p w:rsidR="00CB4C62" w:rsidRDefault="00CB4C62">
      <w:pPr>
        <w:pStyle w:val="ConsPlusNonformat"/>
        <w:jc w:val="both"/>
      </w:pPr>
      <w:r>
        <w:t>Кредитная организация (наименование)    почтовое отделение N ____________</w:t>
      </w:r>
    </w:p>
    <w:p w:rsidR="00CB4C62" w:rsidRDefault="00CB4C62">
      <w:pPr>
        <w:pStyle w:val="ConsPlusNonformat"/>
        <w:jc w:val="both"/>
      </w:pPr>
      <w:r>
        <w:t>___________________, номер отделения    по адресу:</w:t>
      </w:r>
    </w:p>
    <w:p w:rsidR="00CB4C62" w:rsidRDefault="00CB4C62">
      <w:pPr>
        <w:pStyle w:val="ConsPlusNonformat"/>
        <w:jc w:val="both"/>
      </w:pPr>
      <w:r>
        <w:t>____________________________________    регистрации по месту жительства:</w:t>
      </w:r>
    </w:p>
    <w:p w:rsidR="00CB4C62" w:rsidRDefault="00CB4C62">
      <w:pPr>
        <w:pStyle w:val="ConsPlusNonformat"/>
        <w:jc w:val="both"/>
      </w:pPr>
      <w:r>
        <w:t xml:space="preserve"> и его структурного подразделения       или регистрации по месту пребывания</w:t>
      </w:r>
    </w:p>
    <w:p w:rsidR="00CB4C62" w:rsidRDefault="00CB4C62">
      <w:pPr>
        <w:pStyle w:val="ConsPlusNonformat"/>
        <w:jc w:val="both"/>
      </w:pPr>
      <w:r>
        <w:t>┌─┬─┬─┬─┐ ┌─┬─┬─┬─┬─┐                   (нужное обвести)</w:t>
      </w:r>
    </w:p>
    <w:p w:rsidR="00CB4C62" w:rsidRDefault="00CB4C62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│/│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CB4C62" w:rsidRDefault="00CB4C62">
      <w:pPr>
        <w:pStyle w:val="ConsPlusNonformat"/>
        <w:jc w:val="both"/>
      </w:pPr>
      <w:r>
        <w:t>└─┴─┴─┴─┘ └─┴─┴─┴─┴─┘,</w:t>
      </w:r>
    </w:p>
    <w:p w:rsidR="00CB4C62" w:rsidRDefault="00CB4C62">
      <w:pPr>
        <w:pStyle w:val="ConsPlusNonformat"/>
        <w:jc w:val="both"/>
      </w:pPr>
      <w:r>
        <w:t>лицевой счет</w:t>
      </w:r>
    </w:p>
    <w:p w:rsidR="00CB4C62" w:rsidRDefault="00CB4C62">
      <w:pPr>
        <w:pStyle w:val="ConsPlusNonformat"/>
        <w:jc w:val="both"/>
      </w:pPr>
      <w:r>
        <w:t>┌─┬─┬─┐┌─┬─┬─┐┌─┬─┬─┐┌─┬─┬─┐┌─┬─┬─┐┌─┬─┬─┐┌─┬─┐</w:t>
      </w:r>
    </w:p>
    <w:p w:rsidR="00CB4C62" w:rsidRDefault="00CB4C62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</w:p>
    <w:p w:rsidR="00CB4C62" w:rsidRDefault="00CB4C62">
      <w:pPr>
        <w:pStyle w:val="ConsPlusNonformat"/>
        <w:jc w:val="both"/>
      </w:pPr>
      <w:r>
        <w:t>└─┴─┴─┘└─┴─┴─┘└─┴─┴─┘└─┴─┴─┘└─┴─┴─┘└─┴─┴─┘└─┴─┘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r>
        <w:t>___________________________________________________________________________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r>
        <w:t>___________________________________________________________________________</w:t>
      </w:r>
    </w:p>
    <w:p w:rsidR="00CB4C62" w:rsidRDefault="00CB4C62">
      <w:pPr>
        <w:pStyle w:val="ConsPlusNonformat"/>
        <w:jc w:val="both"/>
      </w:pPr>
      <w:r>
        <w:t xml:space="preserve">                              (линия отреза)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bookmarkStart w:id="27" w:name="P1025"/>
      <w:bookmarkEnd w:id="27"/>
      <w:r>
        <w:t xml:space="preserve">                 Расписка о приеме заявления и документов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r>
        <w:t>Заявление о назначении ежемесячной денежной выплаты и другие документы</w:t>
      </w:r>
    </w:p>
    <w:p w:rsidR="00CB4C62" w:rsidRDefault="00CB4C62">
      <w:pPr>
        <w:pStyle w:val="ConsPlusNonformat"/>
        <w:jc w:val="both"/>
      </w:pPr>
      <w:r>
        <w:t>___________________________________________________________________________</w:t>
      </w:r>
    </w:p>
    <w:p w:rsidR="00CB4C62" w:rsidRDefault="00CB4C62">
      <w:pPr>
        <w:pStyle w:val="ConsPlusNonformat"/>
        <w:jc w:val="both"/>
      </w:pPr>
      <w:r>
        <w:t xml:space="preserve">          (фамилия, имя, отчество заявителя в родительном падеже)</w:t>
      </w:r>
    </w:p>
    <w:p w:rsidR="00CB4C62" w:rsidRDefault="00CB4C62">
      <w:pPr>
        <w:pStyle w:val="ConsPlusNonformat"/>
        <w:jc w:val="both"/>
      </w:pPr>
      <w:r>
        <w:t>приняты специалистом ____________________ _________________________________</w:t>
      </w:r>
    </w:p>
    <w:p w:rsidR="00CB4C62" w:rsidRDefault="00CB4C62">
      <w:pPr>
        <w:pStyle w:val="ConsPlusNonformat"/>
        <w:jc w:val="both"/>
      </w:pPr>
      <w:r>
        <w:t xml:space="preserve">                     (управление или МФЦ)  (фамилия, отчество специалиста,</w:t>
      </w:r>
    </w:p>
    <w:p w:rsidR="00CB4C62" w:rsidRDefault="00CB4C62">
      <w:pPr>
        <w:pStyle w:val="ConsPlusNonformat"/>
        <w:jc w:val="both"/>
      </w:pPr>
      <w:r>
        <w:t xml:space="preserve">                                        ответственного за прием документов)</w:t>
      </w:r>
    </w:p>
    <w:p w:rsidR="00CB4C62" w:rsidRDefault="00CB4C62">
      <w:pPr>
        <w:pStyle w:val="ConsPlusNonformat"/>
        <w:jc w:val="both"/>
      </w:pPr>
      <w:r>
        <w:t>____._________.20__ г.</w:t>
      </w:r>
    </w:p>
    <w:p w:rsidR="00CB4C62" w:rsidRDefault="00CB4C62">
      <w:pPr>
        <w:pStyle w:val="ConsPlusNonformat"/>
        <w:jc w:val="both"/>
      </w:pPr>
      <w:r>
        <w:t xml:space="preserve">       (дата)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r>
        <w:t>Номер в программном комплексе ____________________________________________.</w:t>
      </w:r>
    </w:p>
    <w:p w:rsidR="00CB4C62" w:rsidRDefault="00CB4C62">
      <w:pPr>
        <w:pStyle w:val="ConsPlusNonformat"/>
        <w:jc w:val="both"/>
      </w:pPr>
      <w:r>
        <w:t>Приняты копии документов:</w:t>
      </w:r>
    </w:p>
    <w:p w:rsidR="00CB4C62" w:rsidRDefault="00CB4C62">
      <w:pPr>
        <w:pStyle w:val="ConsPlusNonformat"/>
        <w:jc w:val="both"/>
      </w:pPr>
      <w:r>
        <w:t>1. Документа о праве на льготы серии ___________ номер _________, выданного</w:t>
      </w:r>
    </w:p>
    <w:p w:rsidR="00CB4C62" w:rsidRDefault="00CB4C62">
      <w:pPr>
        <w:pStyle w:val="ConsPlusNonformat"/>
        <w:jc w:val="both"/>
      </w:pPr>
      <w:r>
        <w:t>_____.____ 20 ____.</w:t>
      </w:r>
    </w:p>
    <w:p w:rsidR="00CB4C62" w:rsidRDefault="00CB4C62">
      <w:pPr>
        <w:pStyle w:val="ConsPlusNonformat"/>
        <w:jc w:val="both"/>
      </w:pPr>
      <w:r>
        <w:t>2. Документа, удостоверяющего личность, _________ серии ________ N _______,</w:t>
      </w:r>
    </w:p>
    <w:p w:rsidR="00CB4C62" w:rsidRDefault="00CB4C62">
      <w:pPr>
        <w:pStyle w:val="ConsPlusNonformat"/>
        <w:jc w:val="both"/>
      </w:pPr>
      <w:r>
        <w:t>выданного ____._____._____.</w:t>
      </w:r>
    </w:p>
    <w:p w:rsidR="00CB4C62" w:rsidRDefault="00CB4C62">
      <w:pPr>
        <w:pStyle w:val="ConsPlusNonformat"/>
        <w:jc w:val="both"/>
      </w:pPr>
      <w:r>
        <w:t>3. ________________________________________________________________________</w:t>
      </w:r>
    </w:p>
    <w:p w:rsidR="00CB4C62" w:rsidRDefault="00CB4C62">
      <w:pPr>
        <w:pStyle w:val="ConsPlusNonformat"/>
        <w:jc w:val="both"/>
      </w:pPr>
      <w:r>
        <w:t>4. ________________________________________________________________________</w:t>
      </w:r>
    </w:p>
    <w:p w:rsidR="00CB4C62" w:rsidRDefault="00CB4C62">
      <w:pPr>
        <w:pStyle w:val="ConsPlusNonformat"/>
        <w:jc w:val="both"/>
      </w:pPr>
      <w:r>
        <w:t>Телефон для справок: ______________________________________________________</w:t>
      </w:r>
    </w:p>
    <w:p w:rsidR="00CB4C62" w:rsidRDefault="00CB4C62">
      <w:pPr>
        <w:pStyle w:val="ConsPlusNonformat"/>
        <w:jc w:val="both"/>
      </w:pPr>
      <w:r>
        <w:t>Решение будет принято в течение _____ рабочих дней со дня подачи заявления.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r>
        <w:t xml:space="preserve">                                             оборот страницы 1 Приложения 2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r>
        <w:t xml:space="preserve">    Мне  известно,  что  в  соответствии  с  действующим  законодательством</w:t>
      </w:r>
    </w:p>
    <w:p w:rsidR="00CB4C62" w:rsidRDefault="00CB4C62">
      <w:pPr>
        <w:pStyle w:val="ConsPlusNonformat"/>
        <w:jc w:val="both"/>
      </w:pPr>
      <w:r>
        <w:t>гражданин,   имеющий   право  на  получение  мер  социальной  поддержки  по</w:t>
      </w:r>
    </w:p>
    <w:p w:rsidR="00CB4C62" w:rsidRDefault="00CB4C62">
      <w:pPr>
        <w:pStyle w:val="ConsPlusNonformat"/>
        <w:jc w:val="both"/>
      </w:pPr>
      <w:r>
        <w:t>нескольким  основаниям,  может получать меры социальной поддержки только по</w:t>
      </w:r>
    </w:p>
    <w:p w:rsidR="00CB4C62" w:rsidRDefault="00CB4C62">
      <w:pPr>
        <w:pStyle w:val="ConsPlusNonformat"/>
        <w:jc w:val="both"/>
      </w:pPr>
      <w:r>
        <w:t>одному из них.</w:t>
      </w:r>
    </w:p>
    <w:p w:rsidR="00CB4C62" w:rsidRDefault="00CB4C62">
      <w:pPr>
        <w:pStyle w:val="ConsPlusNonformat"/>
        <w:jc w:val="both"/>
      </w:pPr>
      <w:r>
        <w:t xml:space="preserve">    Обязуюсь  в  десятидневный  срок информировать органы социальной защиты</w:t>
      </w:r>
    </w:p>
    <w:p w:rsidR="00CB4C62" w:rsidRDefault="00CB4C62">
      <w:pPr>
        <w:pStyle w:val="ConsPlusNonformat"/>
        <w:jc w:val="both"/>
      </w:pPr>
      <w:r>
        <w:t>населения  об  изменении  статуса,  дающего  право на получение ежемесячной</w:t>
      </w:r>
    </w:p>
    <w:p w:rsidR="00CB4C62" w:rsidRDefault="00CB4C62">
      <w:pPr>
        <w:pStyle w:val="ConsPlusNonformat"/>
        <w:jc w:val="both"/>
      </w:pPr>
      <w:r>
        <w:t>денежной  выплаты,  перемене  места  жительства  и  других обстоятельствах,</w:t>
      </w:r>
    </w:p>
    <w:p w:rsidR="00CB4C62" w:rsidRDefault="00CB4C62">
      <w:pPr>
        <w:pStyle w:val="ConsPlusNonformat"/>
        <w:jc w:val="both"/>
      </w:pPr>
      <w:r>
        <w:t>влияющих   на   прекращение  ЕДВ.  Я  предупрежден  об  ответственности  за</w:t>
      </w:r>
    </w:p>
    <w:p w:rsidR="00CB4C62" w:rsidRDefault="00CB4C62">
      <w:pPr>
        <w:pStyle w:val="ConsPlusNonformat"/>
        <w:jc w:val="both"/>
      </w:pPr>
      <w:r>
        <w:t>представление   неполных  или недостоверных сведений и документов. Согласен</w:t>
      </w:r>
    </w:p>
    <w:p w:rsidR="00CB4C62" w:rsidRDefault="00CB4C62">
      <w:pPr>
        <w:pStyle w:val="ConsPlusNonformat"/>
        <w:jc w:val="both"/>
      </w:pPr>
      <w:r>
        <w:t>на   обработку   представленных    мною   персональных   данных   в   целях</w:t>
      </w:r>
    </w:p>
    <w:p w:rsidR="00CB4C62" w:rsidRDefault="00CB4C62">
      <w:pPr>
        <w:pStyle w:val="ConsPlusNonformat"/>
        <w:jc w:val="both"/>
      </w:pPr>
      <w:r>
        <w:t>предоставления государственной услуги.</w:t>
      </w:r>
    </w:p>
    <w:p w:rsidR="00CB4C62" w:rsidRDefault="00CB4C62">
      <w:pPr>
        <w:pStyle w:val="ConsPlusNonformat"/>
        <w:jc w:val="both"/>
      </w:pPr>
      <w:r>
        <w:t xml:space="preserve">    Ранее  меры  социальной  поддержки  получал  в органе социальной защиты</w:t>
      </w:r>
    </w:p>
    <w:p w:rsidR="00CB4C62" w:rsidRDefault="00CB4C62">
      <w:pPr>
        <w:pStyle w:val="ConsPlusNonformat"/>
        <w:jc w:val="both"/>
      </w:pPr>
      <w:r>
        <w:t>населения, расположенном в ________________________________ районе (городе)</w:t>
      </w:r>
    </w:p>
    <w:p w:rsidR="00CB4C62" w:rsidRDefault="00CB4C62">
      <w:pPr>
        <w:pStyle w:val="ConsPlusNonformat"/>
        <w:jc w:val="both"/>
      </w:pPr>
      <w:r>
        <w:t xml:space="preserve">                              (указать район (город))</w:t>
      </w:r>
    </w:p>
    <w:p w:rsidR="00CB4C62" w:rsidRDefault="00CB4C62">
      <w:pPr>
        <w:pStyle w:val="ConsPlusNonformat"/>
        <w:jc w:val="both"/>
      </w:pPr>
      <w:r>
        <w:t>__________________________________________________________________________.</w:t>
      </w:r>
    </w:p>
    <w:p w:rsidR="00CB4C62" w:rsidRDefault="00CB4C62">
      <w:pPr>
        <w:pStyle w:val="ConsPlusNonformat"/>
        <w:jc w:val="both"/>
      </w:pPr>
      <w:r>
        <w:t xml:space="preserve">                  (указать субъект Российской Федерации)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r>
        <w:t>Документ о праве на меры социальной поддержки _____________________________</w:t>
      </w:r>
    </w:p>
    <w:p w:rsidR="00CB4C62" w:rsidRDefault="00CB4C62">
      <w:pPr>
        <w:pStyle w:val="ConsPlusNonformat"/>
        <w:jc w:val="both"/>
      </w:pPr>
      <w:r>
        <w:t>получал   (ранее   представлял)   в  органе  социальной  защиты  населения,</w:t>
      </w:r>
    </w:p>
    <w:p w:rsidR="00CB4C62" w:rsidRDefault="00CB4C62">
      <w:pPr>
        <w:pStyle w:val="ConsPlusNonformat"/>
        <w:jc w:val="both"/>
      </w:pPr>
      <w:r>
        <w:t>расположенном в ___________________________________________ районе (городе)</w:t>
      </w:r>
    </w:p>
    <w:p w:rsidR="00CB4C62" w:rsidRDefault="00CB4C62">
      <w:pPr>
        <w:pStyle w:val="ConsPlusNonformat"/>
        <w:jc w:val="both"/>
      </w:pPr>
      <w:r>
        <w:t>Ставропольского края.</w:t>
      </w:r>
    </w:p>
    <w:p w:rsidR="00CB4C62" w:rsidRDefault="00CB4C62">
      <w:pPr>
        <w:pStyle w:val="ConsPlusNonformat"/>
        <w:jc w:val="both"/>
      </w:pPr>
      <w:r>
        <w:t>Получаю пенсию в управлении Пенсионного фонда РФ по ________________ району</w:t>
      </w:r>
    </w:p>
    <w:p w:rsidR="00CB4C62" w:rsidRDefault="00CB4C62">
      <w:pPr>
        <w:pStyle w:val="ConsPlusNonformat"/>
        <w:jc w:val="both"/>
      </w:pPr>
      <w:r>
        <w:t>(городу) Ставропольского края, ином органе: ______________________________.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r>
        <w:t xml:space="preserve">    Прошу сообщить о принятом решении</w:t>
      </w:r>
    </w:p>
    <w:p w:rsidR="00CB4C62" w:rsidRDefault="00CB4C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5"/>
        <w:gridCol w:w="3139"/>
        <w:gridCol w:w="2211"/>
      </w:tblGrid>
      <w:tr w:rsidR="00CB4C62">
        <w:tc>
          <w:tcPr>
            <w:tcW w:w="3125" w:type="dxa"/>
          </w:tcPr>
          <w:p w:rsidR="00CB4C62" w:rsidRDefault="00CB4C62">
            <w:pPr>
              <w:pStyle w:val="ConsPlusNormal"/>
              <w:jc w:val="center"/>
            </w:pPr>
            <w:r>
              <w:t>почтой на адрес регистрации по месту жительства (пребывания)</w:t>
            </w:r>
          </w:p>
        </w:tc>
        <w:tc>
          <w:tcPr>
            <w:tcW w:w="3139" w:type="dxa"/>
          </w:tcPr>
          <w:p w:rsidR="00CB4C62" w:rsidRDefault="00CB4C62">
            <w:pPr>
              <w:pStyle w:val="ConsPlusNormal"/>
              <w:jc w:val="center"/>
            </w:pPr>
            <w:r>
              <w:t>электронной почтой</w:t>
            </w:r>
          </w:p>
        </w:tc>
        <w:tc>
          <w:tcPr>
            <w:tcW w:w="2211" w:type="dxa"/>
          </w:tcPr>
          <w:p w:rsidR="00CB4C62" w:rsidRDefault="00CB4C62">
            <w:pPr>
              <w:pStyle w:val="ConsPlusNormal"/>
              <w:jc w:val="center"/>
            </w:pPr>
            <w:r>
              <w:t>по телефону</w:t>
            </w:r>
          </w:p>
        </w:tc>
      </w:tr>
      <w:tr w:rsidR="00CB4C62">
        <w:tc>
          <w:tcPr>
            <w:tcW w:w="3125" w:type="dxa"/>
          </w:tcPr>
          <w:p w:rsidR="00CB4C62" w:rsidRDefault="00CB4C62">
            <w:pPr>
              <w:pStyle w:val="ConsPlusNormal"/>
            </w:pPr>
          </w:p>
        </w:tc>
        <w:tc>
          <w:tcPr>
            <w:tcW w:w="3139" w:type="dxa"/>
          </w:tcPr>
          <w:p w:rsidR="00CB4C62" w:rsidRDefault="00CB4C62">
            <w:pPr>
              <w:pStyle w:val="ConsPlusNormal"/>
            </w:pPr>
          </w:p>
        </w:tc>
        <w:tc>
          <w:tcPr>
            <w:tcW w:w="2211" w:type="dxa"/>
          </w:tcPr>
          <w:p w:rsidR="00CB4C62" w:rsidRDefault="00CB4C62">
            <w:pPr>
              <w:pStyle w:val="ConsPlusNormal"/>
            </w:pPr>
          </w:p>
        </w:tc>
      </w:tr>
    </w:tbl>
    <w:p w:rsidR="00CB4C62" w:rsidRDefault="00CB4C62">
      <w:pPr>
        <w:pStyle w:val="ConsPlusNormal"/>
        <w:jc w:val="both"/>
      </w:pPr>
    </w:p>
    <w:p w:rsidR="00CB4C62" w:rsidRDefault="00CB4C62">
      <w:pPr>
        <w:pStyle w:val="ConsPlusNonformat"/>
        <w:jc w:val="both"/>
      </w:pPr>
      <w:r>
        <w:t>Дата подачи заявления: ____._____20__ г. Подпись получателя _______________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r>
        <w:t>Заявление зарегистрировано ______._____.20__ г. N __________.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r>
        <w:t>Принял  заявление  и  документы:  документ  о  праве  на  льготы, документ,</w:t>
      </w:r>
    </w:p>
    <w:p w:rsidR="00CB4C62" w:rsidRDefault="00CB4C62">
      <w:pPr>
        <w:pStyle w:val="ConsPlusNonformat"/>
        <w:jc w:val="both"/>
      </w:pPr>
      <w:r>
        <w:t>удостоверяющий личность, ______________________________, __________________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r>
        <w:t>____________________________________ _____________ ________________________</w:t>
      </w:r>
    </w:p>
    <w:p w:rsidR="00CB4C62" w:rsidRDefault="00CB4C62">
      <w:pPr>
        <w:pStyle w:val="ConsPlusNonformat"/>
        <w:jc w:val="both"/>
      </w:pPr>
      <w:r>
        <w:t>(наименование должности специалиста,   (подпись)      (инициалы, фамилия)</w:t>
      </w:r>
    </w:p>
    <w:p w:rsidR="00CB4C62" w:rsidRDefault="00CB4C62">
      <w:pPr>
        <w:pStyle w:val="ConsPlusNonformat"/>
        <w:jc w:val="both"/>
      </w:pPr>
      <w:r>
        <w:t>ответственного за прием документов)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r>
        <w:t>___________________________________________________________________________</w:t>
      </w:r>
    </w:p>
    <w:p w:rsidR="00CB4C62" w:rsidRDefault="00CB4C62">
      <w:pPr>
        <w:pStyle w:val="ConsPlusNonformat"/>
        <w:jc w:val="both"/>
      </w:pPr>
      <w:r>
        <w:t xml:space="preserve">                              (линия отреза)</w:t>
      </w:r>
    </w:p>
    <w:p w:rsidR="00CB4C62" w:rsidRDefault="00CB4C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63"/>
        <w:gridCol w:w="2050"/>
      </w:tblGrid>
      <w:tr w:rsidR="00CB4C62">
        <w:tc>
          <w:tcPr>
            <w:tcW w:w="6463" w:type="dxa"/>
          </w:tcPr>
          <w:p w:rsidR="00CB4C62" w:rsidRDefault="00CB4C62">
            <w:pPr>
              <w:pStyle w:val="ConsPlusNormal"/>
              <w:jc w:val="center"/>
            </w:pPr>
            <w:r>
              <w:t>Вам будет сообщено о принятом решении:</w:t>
            </w:r>
          </w:p>
        </w:tc>
        <w:tc>
          <w:tcPr>
            <w:tcW w:w="2050" w:type="dxa"/>
          </w:tcPr>
          <w:p w:rsidR="00CB4C62" w:rsidRDefault="00CB4C62">
            <w:pPr>
              <w:pStyle w:val="ConsPlusNormal"/>
              <w:jc w:val="center"/>
            </w:pPr>
            <w:r>
              <w:t>место для отметки:</w:t>
            </w:r>
          </w:p>
        </w:tc>
      </w:tr>
      <w:tr w:rsidR="00CB4C62">
        <w:tc>
          <w:tcPr>
            <w:tcW w:w="6463" w:type="dxa"/>
          </w:tcPr>
          <w:p w:rsidR="00CB4C62" w:rsidRDefault="00CB4C62">
            <w:pPr>
              <w:pStyle w:val="ConsPlusNormal"/>
            </w:pPr>
            <w:r>
              <w:t>почтой на адрес регистрации по месту жительства (пребывания)</w:t>
            </w:r>
          </w:p>
        </w:tc>
        <w:tc>
          <w:tcPr>
            <w:tcW w:w="2050" w:type="dxa"/>
          </w:tcPr>
          <w:p w:rsidR="00CB4C62" w:rsidRDefault="00CB4C62">
            <w:pPr>
              <w:pStyle w:val="ConsPlusNormal"/>
            </w:pPr>
          </w:p>
        </w:tc>
      </w:tr>
      <w:tr w:rsidR="00CB4C62">
        <w:tc>
          <w:tcPr>
            <w:tcW w:w="6463" w:type="dxa"/>
          </w:tcPr>
          <w:p w:rsidR="00CB4C62" w:rsidRDefault="00CB4C62">
            <w:pPr>
              <w:pStyle w:val="ConsPlusNormal"/>
            </w:pPr>
            <w:r>
              <w:t>электронной почтой, указанной в заявлении</w:t>
            </w:r>
          </w:p>
        </w:tc>
        <w:tc>
          <w:tcPr>
            <w:tcW w:w="2050" w:type="dxa"/>
          </w:tcPr>
          <w:p w:rsidR="00CB4C62" w:rsidRDefault="00CB4C62">
            <w:pPr>
              <w:pStyle w:val="ConsPlusNormal"/>
            </w:pPr>
          </w:p>
        </w:tc>
      </w:tr>
      <w:tr w:rsidR="00CB4C62">
        <w:tc>
          <w:tcPr>
            <w:tcW w:w="6463" w:type="dxa"/>
          </w:tcPr>
          <w:p w:rsidR="00CB4C62" w:rsidRDefault="00CB4C62">
            <w:pPr>
              <w:pStyle w:val="ConsPlusNormal"/>
            </w:pPr>
            <w:r>
              <w:t>по телефону, указанному в заявлении</w:t>
            </w:r>
          </w:p>
        </w:tc>
        <w:tc>
          <w:tcPr>
            <w:tcW w:w="2050" w:type="dxa"/>
          </w:tcPr>
          <w:p w:rsidR="00CB4C62" w:rsidRDefault="00CB4C62">
            <w:pPr>
              <w:pStyle w:val="ConsPlusNormal"/>
            </w:pPr>
          </w:p>
        </w:tc>
      </w:tr>
    </w:tbl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ind w:firstLine="540"/>
        <w:jc w:val="both"/>
      </w:pPr>
      <w:r>
        <w:t>Напоминаем Вам, что Вы обязаны в десятидневный срок информировать орган социальной защиты населения об изменении статуса, дающего право на получение государственной услуги, продлении инвалидности, перемене места жительства и других обстоятельствах, влияющих на прекращение выплаты. При непредставлении указанных сведений или их несвоевременном представлении Вы обязаны возвратить излишне выплаченные Вам суммы.</w:t>
      </w: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ind w:firstLine="540"/>
        <w:jc w:val="both"/>
      </w:pPr>
      <w:r>
        <w:t>Дата выдачи расписки ______.____________.20____.</w:t>
      </w:r>
    </w:p>
    <w:p w:rsidR="00CB4C62" w:rsidRDefault="00CB4C62">
      <w:pPr>
        <w:pStyle w:val="ConsPlusNormal"/>
        <w:spacing w:before="220"/>
        <w:ind w:firstLine="540"/>
        <w:jc w:val="both"/>
      </w:pPr>
      <w:r>
        <w:t>Подпись специалиста, ответственного за прием документов ______________</w:t>
      </w: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B4C62" w:rsidRDefault="00CB4C62">
      <w:pPr>
        <w:pStyle w:val="ConsPlusNormal"/>
        <w:jc w:val="right"/>
        <w:outlineLvl w:val="1"/>
      </w:pPr>
      <w:r>
        <w:t>Приложение 3</w:t>
      </w:r>
    </w:p>
    <w:p w:rsidR="00CA32C0" w:rsidRDefault="00CA32C0" w:rsidP="00CA32C0">
      <w:pPr>
        <w:pStyle w:val="ConsPlusNormal"/>
        <w:ind w:left="4536"/>
        <w:jc w:val="both"/>
      </w:pPr>
      <w:r w:rsidRPr="00CA32C0">
        <w:rPr>
          <w:rFonts w:ascii="Times New Roman" w:hAnsi="Times New Roman" w:cs="Times New Roman"/>
          <w:sz w:val="20"/>
        </w:rPr>
        <w:t>к  административному регламенту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 xml:space="preserve">предоставления 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государственной услуги "Назначение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и осуществление ежемесячной денежной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выплаты ветеранам труда Ставропольского края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в соответствии с Законом Ставропольского края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от 11 февраля 2014 года N 8-кз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"О ветеранах труда Ставропольского края"</w:t>
      </w:r>
      <w:r>
        <w:rPr>
          <w:rFonts w:ascii="Times New Roman" w:hAnsi="Times New Roman" w:cs="Times New Roman"/>
          <w:sz w:val="20"/>
        </w:rPr>
        <w:t xml:space="preserve"> </w:t>
      </w:r>
    </w:p>
    <w:p w:rsidR="00CB4C62" w:rsidRDefault="00CB4C62">
      <w:pPr>
        <w:spacing w:after="1"/>
      </w:pP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r>
        <w:t xml:space="preserve">    ___________________________________________________________________</w:t>
      </w:r>
    </w:p>
    <w:p w:rsidR="00CB4C62" w:rsidRDefault="00CB4C62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bookmarkStart w:id="28" w:name="P1138"/>
      <w:bookmarkEnd w:id="28"/>
      <w:r>
        <w:t xml:space="preserve">          Решение о назначении ежемесячной денежной выплаты (ЕДВ)</w:t>
      </w:r>
    </w:p>
    <w:p w:rsidR="00CB4C62" w:rsidRDefault="00CB4C62">
      <w:pPr>
        <w:pStyle w:val="ConsPlusNonformat"/>
        <w:jc w:val="both"/>
      </w:pPr>
      <w:r>
        <w:t xml:space="preserve">                      от _____.______.20_____ N _____</w:t>
      </w:r>
    </w:p>
    <w:p w:rsidR="00CB4C62" w:rsidRDefault="00CB4C62">
      <w:pPr>
        <w:pStyle w:val="ConsPlusNonformat"/>
        <w:jc w:val="both"/>
      </w:pPr>
      <w:r>
        <w:t xml:space="preserve">         основание: Закон Ставропольского края от _______ N _____</w:t>
      </w:r>
    </w:p>
    <w:p w:rsidR="00CB4C62" w:rsidRDefault="00CB4C62">
      <w:pPr>
        <w:pStyle w:val="ConsPlusNonformat"/>
        <w:jc w:val="both"/>
      </w:pPr>
      <w:r>
        <w:t xml:space="preserve">      "____________________________________________________________"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r>
        <w:t>Назначить __________________________________, дата рождения _______________</w:t>
      </w:r>
    </w:p>
    <w:p w:rsidR="00CB4C62" w:rsidRDefault="00CB4C62">
      <w:pPr>
        <w:pStyle w:val="ConsPlusNonformat"/>
        <w:jc w:val="both"/>
      </w:pPr>
      <w:r>
        <w:t xml:space="preserve">          (фамилия, имя, отчество заявителя)</w:t>
      </w:r>
    </w:p>
    <w:p w:rsidR="00CB4C62" w:rsidRDefault="00CB4C62">
      <w:pPr>
        <w:pStyle w:val="ConsPlusNonformat"/>
        <w:jc w:val="both"/>
      </w:pPr>
      <w:r>
        <w:t>паспорт серии ___________ номер _______________ выдан ____________________,</w:t>
      </w:r>
    </w:p>
    <w:p w:rsidR="00CB4C62" w:rsidRDefault="00CB4C62">
      <w:pPr>
        <w:pStyle w:val="ConsPlusNonformat"/>
        <w:jc w:val="both"/>
      </w:pPr>
      <w:r>
        <w:t>дата выдачи _____._______.__________</w:t>
      </w:r>
    </w:p>
    <w:p w:rsidR="00CB4C62" w:rsidRDefault="00CB4C62">
      <w:pPr>
        <w:pStyle w:val="ConsPlusNonformat"/>
        <w:jc w:val="both"/>
      </w:pPr>
      <w:r>
        <w:t>проживающему по адресу: ___________________________________________________</w:t>
      </w:r>
    </w:p>
    <w:p w:rsidR="00CB4C62" w:rsidRDefault="00CB4C62">
      <w:pPr>
        <w:pStyle w:val="ConsPlusNonformat"/>
        <w:jc w:val="both"/>
      </w:pPr>
      <w:r>
        <w:t>номер ПКУ _____________________________, СНИЛС ____________________________</w:t>
      </w:r>
    </w:p>
    <w:p w:rsidR="00CB4C62" w:rsidRDefault="00CB4C62">
      <w:pPr>
        <w:pStyle w:val="ConsPlusNonformat"/>
        <w:jc w:val="both"/>
      </w:pPr>
      <w:r>
        <w:t>категория получателя: _____________________________________________________</w:t>
      </w:r>
    </w:p>
    <w:p w:rsidR="00CB4C62" w:rsidRDefault="00CB4C62">
      <w:pPr>
        <w:pStyle w:val="ConsPlusNonformat"/>
        <w:jc w:val="both"/>
      </w:pPr>
      <w:r>
        <w:t>документ, на основании которого назначена ЕДВ:</w:t>
      </w:r>
    </w:p>
    <w:p w:rsidR="00CB4C62" w:rsidRDefault="00CB4C62">
      <w:pPr>
        <w:pStyle w:val="ConsPlusNonformat"/>
        <w:jc w:val="both"/>
      </w:pPr>
      <w:r>
        <w:t>способ выплаты согласно заявлению: ________________________________________</w:t>
      </w:r>
    </w:p>
    <w:p w:rsidR="00CB4C62" w:rsidRDefault="00CB4C62">
      <w:pPr>
        <w:pStyle w:val="ConsPlusNonformat"/>
        <w:jc w:val="both"/>
      </w:pPr>
      <w:r>
        <w:t xml:space="preserve">                                    (способ выплаты, выплатные реквизиты)</w:t>
      </w:r>
    </w:p>
    <w:p w:rsidR="00CB4C62" w:rsidRDefault="00CB4C62">
      <w:pPr>
        <w:pStyle w:val="ConsPlusNonformat"/>
        <w:jc w:val="both"/>
      </w:pPr>
      <w:r>
        <w:t>дата подачи заявления на ЕДВ ______________________________________________</w:t>
      </w:r>
    </w:p>
    <w:p w:rsidR="00CB4C62" w:rsidRDefault="00CB4C62">
      <w:pPr>
        <w:pStyle w:val="ConsPlusNonformat"/>
        <w:jc w:val="both"/>
      </w:pPr>
      <w:r>
        <w:t>ЕДВ в размере ________ рублей, на период с _____.______.20______ пожизненно</w:t>
      </w:r>
    </w:p>
    <w:p w:rsidR="00CB4C62" w:rsidRDefault="00CB4C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3139"/>
        <w:gridCol w:w="3154"/>
      </w:tblGrid>
      <w:tr w:rsidR="00CB4C62">
        <w:tc>
          <w:tcPr>
            <w:tcW w:w="2438" w:type="dxa"/>
            <w:tcBorders>
              <w:left w:val="nil"/>
            </w:tcBorders>
          </w:tcPr>
          <w:p w:rsidR="00CB4C62" w:rsidRDefault="00CB4C62">
            <w:pPr>
              <w:pStyle w:val="ConsPlusNormal"/>
              <w:jc w:val="center"/>
            </w:pPr>
            <w:r>
              <w:t>период ЕДВ</w:t>
            </w:r>
          </w:p>
        </w:tc>
        <w:tc>
          <w:tcPr>
            <w:tcW w:w="3139" w:type="dxa"/>
          </w:tcPr>
          <w:p w:rsidR="00CB4C62" w:rsidRDefault="00CB4C62">
            <w:pPr>
              <w:pStyle w:val="ConsPlusNormal"/>
              <w:jc w:val="center"/>
            </w:pPr>
            <w:r>
              <w:t>ежемесячный размер ЕДВ (руб.)</w:t>
            </w:r>
          </w:p>
        </w:tc>
        <w:tc>
          <w:tcPr>
            <w:tcW w:w="3154" w:type="dxa"/>
            <w:tcBorders>
              <w:right w:val="nil"/>
            </w:tcBorders>
          </w:tcPr>
          <w:p w:rsidR="00CB4C62" w:rsidRDefault="00CB4C62">
            <w:pPr>
              <w:pStyle w:val="ConsPlusNormal"/>
              <w:jc w:val="center"/>
            </w:pPr>
            <w:r>
              <w:t>общая сумма ЕДВ (руб.)</w:t>
            </w:r>
          </w:p>
        </w:tc>
      </w:tr>
      <w:tr w:rsidR="00CB4C62">
        <w:tc>
          <w:tcPr>
            <w:tcW w:w="2438" w:type="dxa"/>
            <w:tcBorders>
              <w:left w:val="nil"/>
              <w:bottom w:val="nil"/>
            </w:tcBorders>
          </w:tcPr>
          <w:p w:rsidR="00CB4C62" w:rsidRDefault="00CB4C62">
            <w:pPr>
              <w:pStyle w:val="ConsPlusNormal"/>
            </w:pPr>
          </w:p>
        </w:tc>
        <w:tc>
          <w:tcPr>
            <w:tcW w:w="3139" w:type="dxa"/>
            <w:tcBorders>
              <w:bottom w:val="nil"/>
            </w:tcBorders>
          </w:tcPr>
          <w:p w:rsidR="00CB4C62" w:rsidRDefault="00CB4C62">
            <w:pPr>
              <w:pStyle w:val="ConsPlusNormal"/>
            </w:pPr>
          </w:p>
        </w:tc>
        <w:tc>
          <w:tcPr>
            <w:tcW w:w="3154" w:type="dxa"/>
            <w:tcBorders>
              <w:bottom w:val="nil"/>
              <w:right w:val="nil"/>
            </w:tcBorders>
          </w:tcPr>
          <w:p w:rsidR="00CB4C62" w:rsidRDefault="00CB4C62">
            <w:pPr>
              <w:pStyle w:val="ConsPlusNormal"/>
            </w:pPr>
          </w:p>
        </w:tc>
      </w:tr>
    </w:tbl>
    <w:p w:rsidR="00CB4C62" w:rsidRDefault="00CB4C62">
      <w:pPr>
        <w:pStyle w:val="ConsPlusNormal"/>
        <w:jc w:val="both"/>
      </w:pPr>
    </w:p>
    <w:p w:rsidR="00CB4C62" w:rsidRDefault="00CB4C62">
      <w:pPr>
        <w:pStyle w:val="ConsPlusNonformat"/>
        <w:jc w:val="both"/>
      </w:pPr>
      <w:r>
        <w:t>_______________________________________ __________  _______________________</w:t>
      </w:r>
    </w:p>
    <w:p w:rsidR="00CB4C62" w:rsidRDefault="00CB4C62">
      <w:pPr>
        <w:pStyle w:val="ConsPlusNonformat"/>
        <w:jc w:val="both"/>
      </w:pPr>
      <w:r>
        <w:t xml:space="preserve"> (должность  лица, принимающего решение  (подпись)    (инициалы, фамилия)</w:t>
      </w:r>
    </w:p>
    <w:p w:rsidR="00CB4C62" w:rsidRDefault="00CB4C62">
      <w:pPr>
        <w:pStyle w:val="ConsPlusNonformat"/>
        <w:jc w:val="both"/>
      </w:pPr>
      <w:r>
        <w:t xml:space="preserve">  о назначении (отказе в назначении) ЕДВ)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r>
        <w:t xml:space="preserve">                                  (М.П.)</w:t>
      </w:r>
    </w:p>
    <w:p w:rsidR="00CB4C62" w:rsidRDefault="00CB4C62">
      <w:pPr>
        <w:pStyle w:val="ConsPlusNonformat"/>
        <w:jc w:val="both"/>
      </w:pPr>
      <w:r>
        <w:t>Решение проверил ______________________  ____________ _____________________</w:t>
      </w:r>
    </w:p>
    <w:p w:rsidR="00CB4C62" w:rsidRDefault="00CB4C62">
      <w:pPr>
        <w:pStyle w:val="ConsPlusNonformat"/>
        <w:jc w:val="both"/>
      </w:pPr>
      <w:r>
        <w:t xml:space="preserve">                       (должность)         (подпись)         (Ф.И.О.)</w:t>
      </w:r>
    </w:p>
    <w:p w:rsidR="00CB4C62" w:rsidRDefault="00CB4C62">
      <w:pPr>
        <w:pStyle w:val="ConsPlusNonformat"/>
        <w:jc w:val="both"/>
      </w:pPr>
      <w:r>
        <w:t>Решение подготовил ____________________  ____________ _____________________</w:t>
      </w:r>
    </w:p>
    <w:p w:rsidR="00CB4C62" w:rsidRDefault="00CB4C62">
      <w:pPr>
        <w:pStyle w:val="ConsPlusNonformat"/>
        <w:jc w:val="both"/>
      </w:pPr>
      <w:r>
        <w:t xml:space="preserve">                       (должность)         (подпись)         (Ф.И.О.)</w:t>
      </w: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B4C62" w:rsidRDefault="00CB4C62">
      <w:pPr>
        <w:pStyle w:val="ConsPlusNormal"/>
        <w:jc w:val="right"/>
        <w:outlineLvl w:val="1"/>
      </w:pPr>
      <w:r>
        <w:t>Приложение 4</w:t>
      </w:r>
    </w:p>
    <w:p w:rsidR="00CA32C0" w:rsidRDefault="00CA32C0" w:rsidP="00CA32C0">
      <w:pPr>
        <w:pStyle w:val="ConsPlusNormal"/>
        <w:ind w:left="4536"/>
        <w:jc w:val="both"/>
      </w:pPr>
      <w:r w:rsidRPr="00CA32C0">
        <w:rPr>
          <w:rFonts w:ascii="Times New Roman" w:hAnsi="Times New Roman" w:cs="Times New Roman"/>
          <w:sz w:val="20"/>
        </w:rPr>
        <w:t>к  административному регламенту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 xml:space="preserve">предоставления 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государственной услуги "Назначение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и осуществление ежемесячной денежной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выплаты ветеранам труда Ставропольского края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в соответствии с Законом Ставропольского края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от 11 февраля 2014 года N 8-кз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"О ветеранах труда Ставропольского края"</w:t>
      </w:r>
      <w:r>
        <w:rPr>
          <w:rFonts w:ascii="Times New Roman" w:hAnsi="Times New Roman" w:cs="Times New Roman"/>
          <w:sz w:val="20"/>
        </w:rPr>
        <w:t xml:space="preserve"> </w:t>
      </w:r>
    </w:p>
    <w:p w:rsidR="00CB4C62" w:rsidRDefault="00CB4C62">
      <w:pPr>
        <w:spacing w:after="1"/>
      </w:pP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r>
        <w:t xml:space="preserve">  _______________________________________________________________________</w:t>
      </w:r>
    </w:p>
    <w:p w:rsidR="00CB4C62" w:rsidRDefault="00CB4C62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bookmarkStart w:id="29" w:name="P1198"/>
      <w:bookmarkEnd w:id="29"/>
      <w:r>
        <w:t xml:space="preserve">                Решение об отказе в назначении ежемесячной</w:t>
      </w:r>
    </w:p>
    <w:p w:rsidR="00CB4C62" w:rsidRDefault="00CB4C62">
      <w:pPr>
        <w:pStyle w:val="ConsPlusNonformat"/>
        <w:jc w:val="both"/>
      </w:pPr>
      <w:r>
        <w:t xml:space="preserve">                          денежной выплаты (ЕДВ)</w:t>
      </w:r>
    </w:p>
    <w:p w:rsidR="00CB4C62" w:rsidRDefault="00CB4C62">
      <w:pPr>
        <w:pStyle w:val="ConsPlusNonformat"/>
        <w:jc w:val="both"/>
      </w:pPr>
      <w:r>
        <w:t xml:space="preserve">                     от ____._________.20____ N _____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r>
        <w:t xml:space="preserve">    Гражданину _____________________________________________, дата рождения</w:t>
      </w:r>
    </w:p>
    <w:p w:rsidR="00CB4C62" w:rsidRDefault="00CB4C62">
      <w:pPr>
        <w:pStyle w:val="ConsPlusNonformat"/>
        <w:jc w:val="both"/>
      </w:pPr>
      <w:r>
        <w:t xml:space="preserve">                    (фамилия, имя, отчество заявителя)</w:t>
      </w:r>
    </w:p>
    <w:p w:rsidR="00CB4C62" w:rsidRDefault="00CB4C62">
      <w:pPr>
        <w:pStyle w:val="ConsPlusNonformat"/>
        <w:jc w:val="both"/>
      </w:pPr>
      <w:r>
        <w:t>паспорт серии _________ номер _________ выдан ____________________________,</w:t>
      </w:r>
    </w:p>
    <w:p w:rsidR="00CB4C62" w:rsidRDefault="00CB4C62">
      <w:pPr>
        <w:pStyle w:val="ConsPlusNonformat"/>
        <w:jc w:val="both"/>
      </w:pPr>
      <w:r>
        <w:t>дата выдачи "____" _______________________,</w:t>
      </w:r>
    </w:p>
    <w:p w:rsidR="00CB4C62" w:rsidRDefault="00CB4C62">
      <w:pPr>
        <w:pStyle w:val="ConsPlusNonformat"/>
        <w:jc w:val="both"/>
      </w:pPr>
      <w:r>
        <w:t>проживающему по адресу: __________________________________________________,</w:t>
      </w:r>
    </w:p>
    <w:p w:rsidR="00CB4C62" w:rsidRDefault="00CB4C62">
      <w:pPr>
        <w:pStyle w:val="ConsPlusNonformat"/>
        <w:jc w:val="both"/>
      </w:pPr>
      <w:r>
        <w:t>номер ПКУ _________________________, СНИЛС _______________________________,</w:t>
      </w:r>
    </w:p>
    <w:p w:rsidR="00CB4C62" w:rsidRDefault="00CB4C62">
      <w:pPr>
        <w:pStyle w:val="ConsPlusNonformat"/>
        <w:jc w:val="both"/>
      </w:pPr>
      <w:r>
        <w:t>дата подачи заявления на ЕДВ _____________________________________________,</w:t>
      </w:r>
    </w:p>
    <w:p w:rsidR="00CB4C62" w:rsidRDefault="00CB4C62">
      <w:pPr>
        <w:pStyle w:val="ConsPlusNonformat"/>
        <w:jc w:val="both"/>
      </w:pPr>
      <w:r>
        <w:t>отказать в назначении ежемесячной денежной выплаты в соответствии с Законом</w:t>
      </w:r>
    </w:p>
    <w:p w:rsidR="00CB4C62" w:rsidRDefault="00CB4C62">
      <w:pPr>
        <w:pStyle w:val="ConsPlusNonformat"/>
        <w:jc w:val="both"/>
      </w:pPr>
      <w:r>
        <w:t>Ставропольского края "_____________________________________________________</w:t>
      </w:r>
    </w:p>
    <w:p w:rsidR="00CB4C62" w:rsidRDefault="00CB4C62">
      <w:pPr>
        <w:pStyle w:val="ConsPlusNonformat"/>
        <w:jc w:val="both"/>
      </w:pPr>
      <w:r>
        <w:t>______________________" (далее - ЕДВ) по категории: ______________________,</w:t>
      </w:r>
    </w:p>
    <w:p w:rsidR="00CB4C62" w:rsidRDefault="00CB4C62">
      <w:pPr>
        <w:pStyle w:val="ConsPlusNonformat"/>
        <w:jc w:val="both"/>
      </w:pPr>
      <w:r>
        <w:t>на основании того, что ____________________________________________________</w:t>
      </w:r>
    </w:p>
    <w:p w:rsidR="00CB4C62" w:rsidRDefault="00CB4C62">
      <w:pPr>
        <w:pStyle w:val="ConsPlusNonformat"/>
        <w:jc w:val="both"/>
      </w:pPr>
      <w:r>
        <w:t>___________________________________________________________________________</w:t>
      </w:r>
    </w:p>
    <w:p w:rsidR="00CB4C62" w:rsidRDefault="00CB4C62">
      <w:pPr>
        <w:pStyle w:val="ConsPlusNonformat"/>
        <w:jc w:val="both"/>
      </w:pPr>
      <w:r>
        <w:t xml:space="preserve">                    (перечислить основания для отказа)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r>
        <w:t>_______________________________________  _____________  ___________________</w:t>
      </w:r>
    </w:p>
    <w:p w:rsidR="00CB4C62" w:rsidRDefault="00CB4C62">
      <w:pPr>
        <w:pStyle w:val="ConsPlusNonformat"/>
        <w:jc w:val="both"/>
      </w:pPr>
      <w:r>
        <w:t xml:space="preserve"> (должность лица, принимающего решение     (подпись)    (инициалы, фамилия)</w:t>
      </w:r>
    </w:p>
    <w:p w:rsidR="00CB4C62" w:rsidRDefault="00CB4C62">
      <w:pPr>
        <w:pStyle w:val="ConsPlusNonformat"/>
        <w:jc w:val="both"/>
      </w:pPr>
      <w:r>
        <w:t>о назначении (отказе в назначении) ЕДВ)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r>
        <w:t xml:space="preserve">                                  (М.П.)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r>
        <w:t>Решение проверил ______________________ ____________ ______________________</w:t>
      </w:r>
    </w:p>
    <w:p w:rsidR="00CB4C62" w:rsidRDefault="00CB4C62">
      <w:pPr>
        <w:pStyle w:val="ConsPlusNonformat"/>
        <w:jc w:val="both"/>
      </w:pPr>
      <w:r>
        <w:t xml:space="preserve">                        (должность)       (подпись)         (Ф.И.О.)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r>
        <w:t>Решение подготовил ____________________ ____________ ______________________</w:t>
      </w:r>
    </w:p>
    <w:p w:rsidR="00CB4C62" w:rsidRDefault="00CB4C62">
      <w:pPr>
        <w:pStyle w:val="ConsPlusNonformat"/>
        <w:jc w:val="both"/>
      </w:pPr>
      <w:r>
        <w:t xml:space="preserve">                        (должность)       (подпись)         (Ф.И.О.)</w:t>
      </w: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B4C62" w:rsidRDefault="00CB4C62">
      <w:pPr>
        <w:pStyle w:val="ConsPlusNormal"/>
        <w:jc w:val="right"/>
        <w:outlineLvl w:val="1"/>
      </w:pPr>
      <w:r>
        <w:t>Приложение 5</w:t>
      </w:r>
    </w:p>
    <w:p w:rsidR="00CA32C0" w:rsidRDefault="00CA32C0" w:rsidP="00CA32C0">
      <w:pPr>
        <w:pStyle w:val="ConsPlusNormal"/>
        <w:ind w:left="4536"/>
        <w:jc w:val="both"/>
      </w:pPr>
      <w:r w:rsidRPr="00CA32C0">
        <w:rPr>
          <w:rFonts w:ascii="Times New Roman" w:hAnsi="Times New Roman" w:cs="Times New Roman"/>
          <w:sz w:val="20"/>
        </w:rPr>
        <w:t>к  административному регламенту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 xml:space="preserve">предоставления 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государственной услуги "Назначение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и осуществление ежемесячной денежной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выплаты ветеранам труда Ставропольского края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в соответствии с Законом Ставропольского края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от 11 февраля 2014 года N 8-кз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"О ветеранах труда Ставропольского края"</w:t>
      </w:r>
      <w:r>
        <w:rPr>
          <w:rFonts w:ascii="Times New Roman" w:hAnsi="Times New Roman" w:cs="Times New Roman"/>
          <w:sz w:val="20"/>
        </w:rPr>
        <w:t xml:space="preserve"> </w:t>
      </w:r>
    </w:p>
    <w:p w:rsidR="00CB4C62" w:rsidRDefault="00CB4C62">
      <w:pPr>
        <w:spacing w:after="1"/>
      </w:pP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r>
        <w:t xml:space="preserve">   ____________________________________________________________________</w:t>
      </w:r>
    </w:p>
    <w:p w:rsidR="00CB4C62" w:rsidRDefault="00CB4C62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bookmarkStart w:id="30" w:name="P1253"/>
      <w:bookmarkEnd w:id="30"/>
      <w:r>
        <w:t xml:space="preserve">               Уведомление о назначении ежемесячной денежной</w:t>
      </w:r>
    </w:p>
    <w:p w:rsidR="00CB4C62" w:rsidRDefault="00CB4C62">
      <w:pPr>
        <w:pStyle w:val="ConsPlusNonformat"/>
        <w:jc w:val="both"/>
      </w:pPr>
      <w:r>
        <w:t xml:space="preserve">                               выплаты (ЕДВ)</w:t>
      </w:r>
    </w:p>
    <w:p w:rsidR="00CB4C62" w:rsidRDefault="00CB4C62">
      <w:pPr>
        <w:pStyle w:val="ConsPlusNonformat"/>
        <w:jc w:val="both"/>
      </w:pPr>
      <w:r>
        <w:t xml:space="preserve">                     от ____._________.20____ N _____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r>
        <w:t xml:space="preserve">    Уважаемый(</w:t>
      </w:r>
      <w:proofErr w:type="spellStart"/>
      <w:r>
        <w:t>ая</w:t>
      </w:r>
      <w:proofErr w:type="spellEnd"/>
      <w:r>
        <w:t>) ________________________________________________________,</w:t>
      </w:r>
    </w:p>
    <w:p w:rsidR="00CB4C62" w:rsidRDefault="00CB4C62">
      <w:pPr>
        <w:pStyle w:val="ConsPlusNonformat"/>
        <w:jc w:val="both"/>
      </w:pPr>
      <w:r>
        <w:t xml:space="preserve">                          (фамилия, имя, отчество заявителя)</w:t>
      </w:r>
    </w:p>
    <w:p w:rsidR="00CB4C62" w:rsidRDefault="00CB4C62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адресу: _______________________________________________,</w:t>
      </w:r>
    </w:p>
    <w:p w:rsidR="00CB4C62" w:rsidRDefault="00CB4C62">
      <w:pPr>
        <w:pStyle w:val="ConsPlusNonformat"/>
        <w:jc w:val="both"/>
      </w:pPr>
      <w:r>
        <w:t>___________________________________________________________ приняло решение</w:t>
      </w:r>
    </w:p>
    <w:p w:rsidR="00CB4C62" w:rsidRDefault="00CB4C62">
      <w:pPr>
        <w:pStyle w:val="ConsPlusNonformat"/>
        <w:jc w:val="both"/>
      </w:pPr>
      <w:r>
        <w:t xml:space="preserve">           (наименование органа соцзащиты)</w:t>
      </w:r>
    </w:p>
    <w:p w:rsidR="00CB4C62" w:rsidRDefault="00CB4C62">
      <w:pPr>
        <w:pStyle w:val="ConsPlusNonformat"/>
        <w:jc w:val="both"/>
      </w:pPr>
      <w:r>
        <w:t>от ____._________.20____ N _____ назначить Вам ежемесячную денежную выплату</w:t>
      </w:r>
    </w:p>
    <w:p w:rsidR="00CB4C62" w:rsidRDefault="00CB4C62">
      <w:pPr>
        <w:pStyle w:val="ConsPlusNonformat"/>
        <w:jc w:val="both"/>
      </w:pPr>
      <w:r>
        <w:t>в соответствии с Законом Ставропольского края "___________________________"</w:t>
      </w:r>
    </w:p>
    <w:p w:rsidR="00CB4C62" w:rsidRDefault="00CB4C62">
      <w:pPr>
        <w:pStyle w:val="ConsPlusNonformat"/>
        <w:jc w:val="both"/>
      </w:pPr>
      <w:r>
        <w:t>(далее - ЕДВ).</w:t>
      </w:r>
    </w:p>
    <w:p w:rsidR="00CB4C62" w:rsidRDefault="00CB4C62">
      <w:pPr>
        <w:pStyle w:val="ConsPlusNonformat"/>
        <w:jc w:val="both"/>
      </w:pPr>
      <w:r>
        <w:t>Категория, в соответствии с которой назначена ЕДВ: _______________________,</w:t>
      </w:r>
    </w:p>
    <w:p w:rsidR="00CB4C62" w:rsidRDefault="00CB4C62">
      <w:pPr>
        <w:pStyle w:val="ConsPlusNonformat"/>
        <w:jc w:val="both"/>
      </w:pPr>
      <w:r>
        <w:t>в размере ______________________ рублей, на период с ____._______.20____ г.</w:t>
      </w:r>
    </w:p>
    <w:p w:rsidR="00CB4C62" w:rsidRDefault="00CB4C62">
      <w:pPr>
        <w:pStyle w:val="ConsPlusNonformat"/>
        <w:jc w:val="both"/>
      </w:pPr>
      <w:r>
        <w:t>пожизненно.</w:t>
      </w:r>
    </w:p>
    <w:p w:rsidR="00CB4C62" w:rsidRDefault="00CB4C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139"/>
        <w:gridCol w:w="3154"/>
      </w:tblGrid>
      <w:tr w:rsidR="00CB4C62">
        <w:tc>
          <w:tcPr>
            <w:tcW w:w="2268" w:type="dxa"/>
            <w:tcBorders>
              <w:left w:val="nil"/>
            </w:tcBorders>
          </w:tcPr>
          <w:p w:rsidR="00CB4C62" w:rsidRDefault="00CB4C62">
            <w:pPr>
              <w:pStyle w:val="ConsPlusNormal"/>
              <w:jc w:val="center"/>
            </w:pPr>
            <w:r>
              <w:t>период ЕДВ</w:t>
            </w:r>
          </w:p>
        </w:tc>
        <w:tc>
          <w:tcPr>
            <w:tcW w:w="3139" w:type="dxa"/>
          </w:tcPr>
          <w:p w:rsidR="00CB4C62" w:rsidRDefault="00CB4C62">
            <w:pPr>
              <w:pStyle w:val="ConsPlusNormal"/>
              <w:jc w:val="center"/>
            </w:pPr>
            <w:r>
              <w:t>ежемесячный размер ЕДВ (руб.)</w:t>
            </w:r>
          </w:p>
        </w:tc>
        <w:tc>
          <w:tcPr>
            <w:tcW w:w="3154" w:type="dxa"/>
            <w:tcBorders>
              <w:right w:val="nil"/>
            </w:tcBorders>
          </w:tcPr>
          <w:p w:rsidR="00CB4C62" w:rsidRDefault="00CB4C62">
            <w:pPr>
              <w:pStyle w:val="ConsPlusNormal"/>
              <w:jc w:val="center"/>
            </w:pPr>
            <w:r>
              <w:t>общая сумма ЕДВ (руб.)</w:t>
            </w:r>
          </w:p>
        </w:tc>
      </w:tr>
      <w:tr w:rsidR="00CB4C62">
        <w:tc>
          <w:tcPr>
            <w:tcW w:w="2268" w:type="dxa"/>
            <w:tcBorders>
              <w:left w:val="nil"/>
              <w:bottom w:val="nil"/>
            </w:tcBorders>
          </w:tcPr>
          <w:p w:rsidR="00CB4C62" w:rsidRDefault="00CB4C62">
            <w:pPr>
              <w:pStyle w:val="ConsPlusNormal"/>
            </w:pPr>
          </w:p>
        </w:tc>
        <w:tc>
          <w:tcPr>
            <w:tcW w:w="3139" w:type="dxa"/>
            <w:tcBorders>
              <w:bottom w:val="nil"/>
            </w:tcBorders>
          </w:tcPr>
          <w:p w:rsidR="00CB4C62" w:rsidRDefault="00CB4C62">
            <w:pPr>
              <w:pStyle w:val="ConsPlusNormal"/>
            </w:pPr>
          </w:p>
        </w:tc>
        <w:tc>
          <w:tcPr>
            <w:tcW w:w="3154" w:type="dxa"/>
            <w:tcBorders>
              <w:bottom w:val="nil"/>
              <w:right w:val="nil"/>
            </w:tcBorders>
          </w:tcPr>
          <w:p w:rsidR="00CB4C62" w:rsidRDefault="00CB4C62">
            <w:pPr>
              <w:pStyle w:val="ConsPlusNormal"/>
            </w:pPr>
          </w:p>
        </w:tc>
      </w:tr>
    </w:tbl>
    <w:p w:rsidR="00CB4C62" w:rsidRDefault="00CB4C62">
      <w:pPr>
        <w:pStyle w:val="ConsPlusNormal"/>
        <w:jc w:val="both"/>
      </w:pPr>
    </w:p>
    <w:p w:rsidR="00CB4C62" w:rsidRDefault="00CB4C62">
      <w:pPr>
        <w:pStyle w:val="ConsPlusNonformat"/>
        <w:jc w:val="both"/>
      </w:pPr>
      <w:r>
        <w:t>способ выплаты согласно заявлению:</w:t>
      </w:r>
    </w:p>
    <w:p w:rsidR="00CB4C62" w:rsidRDefault="00CB4C62">
      <w:pPr>
        <w:pStyle w:val="ConsPlusNonformat"/>
        <w:jc w:val="both"/>
      </w:pPr>
      <w:r>
        <w:t>__________________________________________________________________________.</w:t>
      </w:r>
    </w:p>
    <w:p w:rsidR="00CB4C62" w:rsidRDefault="00CB4C62">
      <w:pPr>
        <w:pStyle w:val="ConsPlusNonformat"/>
        <w:jc w:val="both"/>
      </w:pPr>
      <w:r>
        <w:t xml:space="preserve">                         (указать способ выплаты)</w:t>
      </w:r>
    </w:p>
    <w:p w:rsidR="00CB4C62" w:rsidRDefault="00CB4C62">
      <w:pPr>
        <w:pStyle w:val="ConsPlusNonformat"/>
        <w:jc w:val="both"/>
      </w:pPr>
      <w:r>
        <w:t>Телефон для справок: __________________________.</w:t>
      </w:r>
    </w:p>
    <w:p w:rsidR="00CB4C62" w:rsidRDefault="00CB4C62">
      <w:pPr>
        <w:pStyle w:val="ConsPlusNonformat"/>
        <w:jc w:val="both"/>
      </w:pPr>
      <w:r>
        <w:t xml:space="preserve">    Напоминаем,  что  Вы  должны  известить  орган  соцзащиты о наступлении</w:t>
      </w:r>
    </w:p>
    <w:p w:rsidR="00CB4C62" w:rsidRDefault="00CB4C62">
      <w:pPr>
        <w:pStyle w:val="ConsPlusNonformat"/>
        <w:jc w:val="both"/>
      </w:pPr>
      <w:r>
        <w:t>обстоятельств, влекущих прекращение выплаты, не позднее чем в десятидневный</w:t>
      </w:r>
    </w:p>
    <w:p w:rsidR="00CB4C62" w:rsidRDefault="00CB4C62">
      <w:pPr>
        <w:pStyle w:val="ConsPlusNonformat"/>
        <w:jc w:val="both"/>
      </w:pPr>
      <w:r>
        <w:t>срок.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r>
        <w:t>______________________________________  ____________  _____________________</w:t>
      </w:r>
    </w:p>
    <w:p w:rsidR="00CB4C62" w:rsidRDefault="00CB4C62">
      <w:pPr>
        <w:pStyle w:val="ConsPlusNonformat"/>
        <w:jc w:val="both"/>
      </w:pPr>
      <w:r>
        <w:t>(должность лица, принимающего решение     (подпись)    (инициалы, фамилия)</w:t>
      </w:r>
    </w:p>
    <w:p w:rsidR="00CB4C62" w:rsidRDefault="00CB4C62">
      <w:pPr>
        <w:pStyle w:val="ConsPlusNonformat"/>
        <w:jc w:val="both"/>
      </w:pPr>
      <w:r>
        <w:t>о назначении (отказе в назначении) ЕДВ</w:t>
      </w:r>
    </w:p>
    <w:p w:rsidR="00CB4C62" w:rsidRDefault="00CB4C62">
      <w:pPr>
        <w:pStyle w:val="ConsPlusNonformat"/>
        <w:jc w:val="both"/>
      </w:pPr>
      <w:r>
        <w:t xml:space="preserve">                                  (М.П.)</w:t>
      </w: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jc w:val="right"/>
        <w:outlineLvl w:val="1"/>
      </w:pPr>
      <w:r>
        <w:t>Приложение 6</w:t>
      </w:r>
    </w:p>
    <w:p w:rsidR="00CA32C0" w:rsidRDefault="00CA32C0" w:rsidP="00CA32C0">
      <w:pPr>
        <w:pStyle w:val="ConsPlusNormal"/>
        <w:ind w:left="4536"/>
        <w:jc w:val="both"/>
      </w:pPr>
      <w:r w:rsidRPr="00CA32C0">
        <w:rPr>
          <w:rFonts w:ascii="Times New Roman" w:hAnsi="Times New Roman" w:cs="Times New Roman"/>
          <w:sz w:val="20"/>
        </w:rPr>
        <w:t>к  административному регламенту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 xml:space="preserve">предоставления 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государственной услуги "Назначение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и осуществление ежемесячной денежной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выплаты ветеранам труда Ставропольского края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в соответствии с Законом Ставропольского края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от 11 февраля 2014 года N 8-кз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"О ветеранах труда Ставропольского края"</w:t>
      </w:r>
      <w:r>
        <w:rPr>
          <w:rFonts w:ascii="Times New Roman" w:hAnsi="Times New Roman" w:cs="Times New Roman"/>
          <w:sz w:val="20"/>
        </w:rPr>
        <w:t xml:space="preserve"> </w:t>
      </w:r>
    </w:p>
    <w:p w:rsidR="00CB4C62" w:rsidRDefault="00CB4C62">
      <w:pPr>
        <w:spacing w:after="1"/>
      </w:pP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r>
        <w:t xml:space="preserve">    __________________________________________________________________</w:t>
      </w:r>
    </w:p>
    <w:p w:rsidR="00CB4C62" w:rsidRDefault="00CB4C62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bookmarkStart w:id="31" w:name="P1314"/>
      <w:bookmarkEnd w:id="31"/>
      <w:r>
        <w:t xml:space="preserve">                  Уведомление об отказе в назначении ЕДВ</w:t>
      </w:r>
    </w:p>
    <w:p w:rsidR="00CB4C62" w:rsidRDefault="00CB4C62">
      <w:pPr>
        <w:pStyle w:val="ConsPlusNonformat"/>
        <w:jc w:val="both"/>
      </w:pPr>
      <w:r>
        <w:t xml:space="preserve">                     от ____._________.20____ N _____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r>
        <w:t xml:space="preserve">    Уважаемый(</w:t>
      </w:r>
      <w:proofErr w:type="spellStart"/>
      <w:r>
        <w:t>ая</w:t>
      </w:r>
      <w:proofErr w:type="spellEnd"/>
      <w:r>
        <w:t>) ________________________________________________________,</w:t>
      </w:r>
    </w:p>
    <w:p w:rsidR="00CB4C62" w:rsidRDefault="00CB4C62">
      <w:pPr>
        <w:pStyle w:val="ConsPlusNonformat"/>
        <w:jc w:val="both"/>
      </w:pPr>
      <w:r>
        <w:t xml:space="preserve">                         (фамилия, имя, отчество заявителя)</w:t>
      </w:r>
    </w:p>
    <w:p w:rsidR="00CB4C62" w:rsidRDefault="00CB4C62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адресу: _______________________________________________,</w:t>
      </w:r>
    </w:p>
    <w:p w:rsidR="00CB4C62" w:rsidRDefault="00CB4C62">
      <w:pPr>
        <w:pStyle w:val="ConsPlusNonformat"/>
        <w:jc w:val="both"/>
      </w:pPr>
      <w:r>
        <w:t>___________________________________________________________ приняло решение</w:t>
      </w:r>
    </w:p>
    <w:p w:rsidR="00CB4C62" w:rsidRDefault="00CB4C62">
      <w:pPr>
        <w:pStyle w:val="ConsPlusNonformat"/>
        <w:jc w:val="both"/>
      </w:pPr>
      <w:r>
        <w:t xml:space="preserve">          (наименование органа соцзащиты)</w:t>
      </w:r>
    </w:p>
    <w:p w:rsidR="00CB4C62" w:rsidRDefault="00CB4C62">
      <w:pPr>
        <w:pStyle w:val="ConsPlusNonformat"/>
        <w:jc w:val="both"/>
      </w:pPr>
      <w:r>
        <w:t>от  ____._________.20____  N  _____  отказать  Вам в назначении ежемесячной</w:t>
      </w:r>
    </w:p>
    <w:p w:rsidR="00CB4C62" w:rsidRDefault="00CB4C62">
      <w:pPr>
        <w:pStyle w:val="ConsPlusNonformat"/>
        <w:jc w:val="both"/>
      </w:pPr>
      <w:r>
        <w:t>денежной выплаты в соответствии с Законом Ставропольского края "___________</w:t>
      </w:r>
    </w:p>
    <w:p w:rsidR="00CB4C62" w:rsidRDefault="00CB4C62">
      <w:pPr>
        <w:pStyle w:val="ConsPlusNonformat"/>
        <w:jc w:val="both"/>
      </w:pPr>
      <w:r>
        <w:t>____________________________________________________________" (далее - ЕДВ)</w:t>
      </w:r>
    </w:p>
    <w:p w:rsidR="00CB4C62" w:rsidRDefault="00CB4C62">
      <w:pPr>
        <w:pStyle w:val="ConsPlusNonformat"/>
        <w:jc w:val="both"/>
      </w:pPr>
      <w:r>
        <w:t>по категории: ____________________________________________________________,</w:t>
      </w:r>
    </w:p>
    <w:p w:rsidR="00CB4C62" w:rsidRDefault="00CB4C62">
      <w:pPr>
        <w:pStyle w:val="ConsPlusNonformat"/>
        <w:jc w:val="both"/>
      </w:pPr>
      <w:r>
        <w:t>на основании того, что ____________________________________________________</w:t>
      </w:r>
    </w:p>
    <w:p w:rsidR="00CB4C62" w:rsidRDefault="00CB4C62">
      <w:pPr>
        <w:pStyle w:val="ConsPlusNonformat"/>
        <w:jc w:val="both"/>
      </w:pPr>
      <w:r>
        <w:t>___________________________________________________________________________</w:t>
      </w:r>
    </w:p>
    <w:p w:rsidR="00CB4C62" w:rsidRDefault="00CB4C62">
      <w:pPr>
        <w:pStyle w:val="ConsPlusNonformat"/>
        <w:jc w:val="both"/>
      </w:pPr>
      <w:r>
        <w:t xml:space="preserve">                    (перечислить основания для отказа)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r>
        <w:t>______________________________________  ____________  _____________________</w:t>
      </w:r>
    </w:p>
    <w:p w:rsidR="00CB4C62" w:rsidRDefault="00CB4C62">
      <w:pPr>
        <w:pStyle w:val="ConsPlusNonformat"/>
        <w:jc w:val="both"/>
      </w:pPr>
      <w:r>
        <w:t>(должность лица, принимающего решение     (подпись)    (инициалы, фамилия)</w:t>
      </w:r>
    </w:p>
    <w:p w:rsidR="00CB4C62" w:rsidRDefault="00CB4C62">
      <w:pPr>
        <w:pStyle w:val="ConsPlusNonformat"/>
        <w:jc w:val="both"/>
      </w:pPr>
      <w:r>
        <w:t>о назначении (отказе в назначении) ЕДВ)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r>
        <w:t xml:space="preserve">                                  (М.П.)</w:t>
      </w: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B4C62" w:rsidRDefault="00CB4C62">
      <w:pPr>
        <w:pStyle w:val="ConsPlusNormal"/>
        <w:jc w:val="right"/>
        <w:outlineLvl w:val="1"/>
      </w:pPr>
      <w:r>
        <w:t>Приложение 7</w:t>
      </w:r>
    </w:p>
    <w:p w:rsidR="00CA32C0" w:rsidRDefault="00CA32C0" w:rsidP="00CA32C0">
      <w:pPr>
        <w:pStyle w:val="ConsPlusNormal"/>
        <w:ind w:left="4536"/>
        <w:jc w:val="both"/>
      </w:pPr>
      <w:r w:rsidRPr="00CA32C0">
        <w:rPr>
          <w:rFonts w:ascii="Times New Roman" w:hAnsi="Times New Roman" w:cs="Times New Roman"/>
          <w:sz w:val="20"/>
        </w:rPr>
        <w:t>к  административному регламенту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 xml:space="preserve">предоставления 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государственной услуги "Назначение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и осуществление ежемесячной денежной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выплаты ветеранам труда Ставропольского края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в соответствии с Законом Ставропольского края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от 11 февраля 2014 года N 8-кз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"О ветеранах труда Ставропольского края"</w:t>
      </w:r>
      <w:r>
        <w:rPr>
          <w:rFonts w:ascii="Times New Roman" w:hAnsi="Times New Roman" w:cs="Times New Roman"/>
          <w:sz w:val="20"/>
        </w:rPr>
        <w:t xml:space="preserve"> </w:t>
      </w:r>
    </w:p>
    <w:p w:rsidR="00CB4C62" w:rsidRDefault="00CB4C62">
      <w:pPr>
        <w:spacing w:after="1"/>
      </w:pP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r>
        <w:t xml:space="preserve">       ____________________________________________________________</w:t>
      </w:r>
    </w:p>
    <w:p w:rsidR="00CB4C62" w:rsidRDefault="00CB4C62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bookmarkStart w:id="32" w:name="P1361"/>
      <w:bookmarkEnd w:id="32"/>
      <w:r>
        <w:t xml:space="preserve">                 Решение о прекращении выплаты ежемесячной</w:t>
      </w:r>
    </w:p>
    <w:p w:rsidR="00CB4C62" w:rsidRDefault="00CB4C62">
      <w:pPr>
        <w:pStyle w:val="ConsPlusNonformat"/>
        <w:jc w:val="both"/>
      </w:pPr>
      <w:r>
        <w:t xml:space="preserve">                          денежной выплаты (ЕДВ)</w:t>
      </w:r>
    </w:p>
    <w:p w:rsidR="00CB4C62" w:rsidRDefault="00CB4C62">
      <w:pPr>
        <w:pStyle w:val="ConsPlusNonformat"/>
        <w:jc w:val="both"/>
      </w:pPr>
      <w:r>
        <w:t xml:space="preserve">                     от ____._________.20____ N _____</w:t>
      </w:r>
    </w:p>
    <w:p w:rsidR="00CB4C62" w:rsidRDefault="00CB4C62">
      <w:pPr>
        <w:pStyle w:val="ConsPlusNonformat"/>
        <w:jc w:val="both"/>
      </w:pPr>
      <w:r>
        <w:t xml:space="preserve">        основание: Закон Ставропольского края от _______ N ________</w:t>
      </w:r>
    </w:p>
    <w:p w:rsidR="00CB4C62" w:rsidRDefault="00CB4C62">
      <w:pPr>
        <w:pStyle w:val="ConsPlusNonformat"/>
        <w:jc w:val="both"/>
      </w:pPr>
      <w:r>
        <w:t xml:space="preserve">        "________________________________________________________"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r>
        <w:t xml:space="preserve">    Гражданину ___________________________________________________________,</w:t>
      </w:r>
    </w:p>
    <w:p w:rsidR="00CB4C62" w:rsidRDefault="00CB4C62">
      <w:pPr>
        <w:pStyle w:val="ConsPlusNonformat"/>
        <w:jc w:val="both"/>
      </w:pPr>
      <w:r>
        <w:t xml:space="preserve">                             (фамилия, имя, отчество заявителя)</w:t>
      </w:r>
    </w:p>
    <w:p w:rsidR="00CB4C62" w:rsidRDefault="00CB4C62">
      <w:pPr>
        <w:pStyle w:val="ConsPlusNonformat"/>
        <w:jc w:val="both"/>
      </w:pPr>
      <w:r>
        <w:t>проживающему по адресу: ___________________________________________________</w:t>
      </w:r>
    </w:p>
    <w:p w:rsidR="00CB4C62" w:rsidRDefault="00CB4C62">
      <w:pPr>
        <w:pStyle w:val="ConsPlusNonformat"/>
        <w:jc w:val="both"/>
      </w:pPr>
      <w:r>
        <w:t>номер ПКУ ________________________________, прекратить осуществление ЕДВ по</w:t>
      </w:r>
    </w:p>
    <w:p w:rsidR="00CB4C62" w:rsidRDefault="00CB4C62">
      <w:pPr>
        <w:pStyle w:val="ConsPlusNonformat"/>
        <w:jc w:val="both"/>
      </w:pPr>
      <w:r>
        <w:t>категории: _______________________ с ____.__________ 20_____.</w:t>
      </w:r>
    </w:p>
    <w:p w:rsidR="00CB4C62" w:rsidRDefault="00CB4C62">
      <w:pPr>
        <w:pStyle w:val="ConsPlusNonformat"/>
        <w:jc w:val="both"/>
      </w:pPr>
      <w:r>
        <w:t>Основание прекращения _____________________________________________________</w:t>
      </w:r>
    </w:p>
    <w:p w:rsidR="00CB4C62" w:rsidRDefault="00CB4C62">
      <w:pPr>
        <w:pStyle w:val="ConsPlusNonformat"/>
        <w:jc w:val="both"/>
      </w:pPr>
      <w:r>
        <w:t xml:space="preserve">                           (перечислить основания для прекращения)</w:t>
      </w:r>
    </w:p>
    <w:p w:rsidR="00CB4C62" w:rsidRDefault="00CB4C62">
      <w:pPr>
        <w:pStyle w:val="ConsPlusNonformat"/>
        <w:jc w:val="both"/>
      </w:pPr>
      <w:r>
        <w:t>__________________________________________________________________________.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r>
        <w:t>______________________________________  ____________  _____________________</w:t>
      </w:r>
    </w:p>
    <w:p w:rsidR="00CB4C62" w:rsidRDefault="00CB4C62">
      <w:pPr>
        <w:pStyle w:val="ConsPlusNonformat"/>
        <w:jc w:val="both"/>
      </w:pPr>
      <w:r>
        <w:t>(должность лица, принимающего решение     (подпись)       (Ф.И.О.)</w:t>
      </w:r>
    </w:p>
    <w:p w:rsidR="00CB4C62" w:rsidRDefault="00CB4C62">
      <w:pPr>
        <w:pStyle w:val="ConsPlusNonformat"/>
        <w:jc w:val="both"/>
      </w:pPr>
      <w:r>
        <w:t>о назначении (отказе в назначении) ЕДВ)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r>
        <w:t xml:space="preserve">                                  (М.П.</w:t>
      </w:r>
    </w:p>
    <w:p w:rsidR="00CB4C62" w:rsidRDefault="00CB4C62">
      <w:pPr>
        <w:pStyle w:val="ConsPlusNonformat"/>
        <w:jc w:val="both"/>
      </w:pPr>
      <w:r>
        <w:t>________________________  ________________________  _______________________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r>
        <w:t>Решение проверил __________________________ __________ ____________________</w:t>
      </w:r>
    </w:p>
    <w:p w:rsidR="00CB4C62" w:rsidRDefault="00CB4C62">
      <w:pPr>
        <w:pStyle w:val="ConsPlusNonformat"/>
        <w:jc w:val="both"/>
      </w:pPr>
      <w:r>
        <w:t xml:space="preserve">                          (должность)        (подпись)        (Ф.И.О.)</w:t>
      </w:r>
    </w:p>
    <w:p w:rsidR="00CB4C62" w:rsidRDefault="00CB4C62">
      <w:pPr>
        <w:pStyle w:val="ConsPlusNonformat"/>
        <w:jc w:val="both"/>
      </w:pPr>
      <w:r>
        <w:t>Решение подготовил ________________________ __________ ____________________</w:t>
      </w:r>
    </w:p>
    <w:p w:rsidR="00CB4C62" w:rsidRDefault="00CB4C62">
      <w:pPr>
        <w:pStyle w:val="ConsPlusNonformat"/>
        <w:jc w:val="both"/>
      </w:pPr>
      <w:r>
        <w:t xml:space="preserve">                          (должность)        (подпись)        (Ф.И.О.)</w:t>
      </w: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jc w:val="right"/>
        <w:outlineLvl w:val="1"/>
      </w:pPr>
      <w:r>
        <w:t>Приложение 8</w:t>
      </w:r>
    </w:p>
    <w:p w:rsidR="00CA32C0" w:rsidRDefault="00CA32C0" w:rsidP="00CA32C0">
      <w:pPr>
        <w:pStyle w:val="ConsPlusNormal"/>
        <w:ind w:left="4536"/>
        <w:jc w:val="both"/>
      </w:pPr>
      <w:r w:rsidRPr="00CA32C0">
        <w:rPr>
          <w:rFonts w:ascii="Times New Roman" w:hAnsi="Times New Roman" w:cs="Times New Roman"/>
          <w:sz w:val="20"/>
        </w:rPr>
        <w:t>к  административному регламенту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 xml:space="preserve">предоставления 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государственной услуги "Назначение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и осуществление ежемесячной денежной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выплаты ветеранам труда Ставропольского края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в соответствии с Законом Ставропольского края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от 11 февраля 2014 года N 8-кз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"О ветеранах труда Ставропольского края"</w:t>
      </w:r>
      <w:r>
        <w:rPr>
          <w:rFonts w:ascii="Times New Roman" w:hAnsi="Times New Roman" w:cs="Times New Roman"/>
          <w:sz w:val="20"/>
        </w:rPr>
        <w:t xml:space="preserve"> </w:t>
      </w:r>
    </w:p>
    <w:p w:rsidR="00CB4C62" w:rsidRDefault="00CB4C62">
      <w:pPr>
        <w:spacing w:after="1"/>
      </w:pP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r>
        <w:t xml:space="preserve">   ____________________________________________________________________</w:t>
      </w:r>
    </w:p>
    <w:p w:rsidR="00CB4C62" w:rsidRDefault="00CB4C62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bookmarkStart w:id="33" w:name="P1413"/>
      <w:bookmarkEnd w:id="33"/>
      <w:r>
        <w:t xml:space="preserve">                   Уведомление о прекращении ежемесячной</w:t>
      </w:r>
    </w:p>
    <w:p w:rsidR="00CB4C62" w:rsidRDefault="00CB4C62">
      <w:pPr>
        <w:pStyle w:val="ConsPlusNonformat"/>
        <w:jc w:val="both"/>
      </w:pPr>
      <w:r>
        <w:t xml:space="preserve">                          денежной выплаты (ЕДВ)</w:t>
      </w:r>
    </w:p>
    <w:p w:rsidR="00CB4C62" w:rsidRDefault="00CB4C62">
      <w:pPr>
        <w:pStyle w:val="ConsPlusNonformat"/>
        <w:jc w:val="both"/>
      </w:pPr>
      <w:r>
        <w:t xml:space="preserve">                     от ____._________.20____ N _____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r>
        <w:t xml:space="preserve">    Уважаемый(</w:t>
      </w:r>
      <w:proofErr w:type="spellStart"/>
      <w:r>
        <w:t>ая</w:t>
      </w:r>
      <w:proofErr w:type="spellEnd"/>
      <w:r>
        <w:t>) ________________________________________________________,</w:t>
      </w:r>
    </w:p>
    <w:p w:rsidR="00CB4C62" w:rsidRDefault="00CB4C62">
      <w:pPr>
        <w:pStyle w:val="ConsPlusNonformat"/>
        <w:jc w:val="both"/>
      </w:pPr>
      <w:r>
        <w:t xml:space="preserve">                           (фамилия, имя, отчество заявителя)</w:t>
      </w:r>
    </w:p>
    <w:p w:rsidR="00CB4C62" w:rsidRDefault="00CB4C62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адресу: _______________________________________________,</w:t>
      </w:r>
    </w:p>
    <w:p w:rsidR="00CB4C62" w:rsidRDefault="00CB4C62">
      <w:pPr>
        <w:pStyle w:val="ConsPlusNonformat"/>
        <w:jc w:val="both"/>
      </w:pPr>
      <w:r>
        <w:t>___________________________________________________________ приняло решение</w:t>
      </w:r>
    </w:p>
    <w:p w:rsidR="00CB4C62" w:rsidRDefault="00CB4C62">
      <w:pPr>
        <w:pStyle w:val="ConsPlusNonformat"/>
        <w:jc w:val="both"/>
      </w:pPr>
      <w:r>
        <w:t xml:space="preserve">          (наименование органа соцзащиты)</w:t>
      </w:r>
    </w:p>
    <w:p w:rsidR="00CB4C62" w:rsidRDefault="00CB4C62">
      <w:pPr>
        <w:pStyle w:val="ConsPlusNonformat"/>
        <w:jc w:val="both"/>
      </w:pPr>
      <w:r>
        <w:t>от ____._________.20____ N ____ прекратить Вам выплату ЕДВ в соответствии с</w:t>
      </w:r>
    </w:p>
    <w:p w:rsidR="00CB4C62" w:rsidRDefault="00CB4C62">
      <w:pPr>
        <w:pStyle w:val="ConsPlusNonformat"/>
        <w:jc w:val="both"/>
      </w:pPr>
      <w:r>
        <w:t>Законом Ставропольского края "_____________________________________________</w:t>
      </w:r>
    </w:p>
    <w:p w:rsidR="00CB4C62" w:rsidRDefault="00CB4C62">
      <w:pPr>
        <w:pStyle w:val="ConsPlusNonformat"/>
        <w:jc w:val="both"/>
      </w:pPr>
      <w:r>
        <w:t>_____________"  с _____.______.20_____, категория, в соответствии с которой</w:t>
      </w:r>
    </w:p>
    <w:p w:rsidR="00CB4C62" w:rsidRDefault="00CB4C62">
      <w:pPr>
        <w:pStyle w:val="ConsPlusNonformat"/>
        <w:jc w:val="both"/>
      </w:pPr>
      <w:r>
        <w:t>ранее выплачивалась ЕДВ: ___________________________, в связи со следующим:</w:t>
      </w:r>
    </w:p>
    <w:p w:rsidR="00CB4C62" w:rsidRDefault="00CB4C62">
      <w:pPr>
        <w:pStyle w:val="ConsPlusNonformat"/>
        <w:jc w:val="both"/>
      </w:pPr>
      <w:r>
        <w:t>___________________________________________________________________________</w:t>
      </w:r>
    </w:p>
    <w:p w:rsidR="00CB4C62" w:rsidRDefault="00CB4C62">
      <w:pPr>
        <w:pStyle w:val="ConsPlusNonformat"/>
        <w:jc w:val="both"/>
      </w:pPr>
      <w:r>
        <w:t>__________________________________________________________________________.</w:t>
      </w:r>
    </w:p>
    <w:p w:rsidR="00CB4C62" w:rsidRDefault="00CB4C62">
      <w:pPr>
        <w:pStyle w:val="ConsPlusNonformat"/>
        <w:jc w:val="both"/>
      </w:pPr>
      <w:r>
        <w:t xml:space="preserve">                    (перечислить основания прекращения)</w:t>
      </w:r>
    </w:p>
    <w:p w:rsidR="00CB4C62" w:rsidRDefault="00CB4C62">
      <w:pPr>
        <w:pStyle w:val="ConsPlusNonformat"/>
        <w:jc w:val="both"/>
      </w:pPr>
      <w:r>
        <w:t>Для восстановления ЕДВ Вы вправе представить ______________________________</w:t>
      </w:r>
    </w:p>
    <w:p w:rsidR="00CB4C62" w:rsidRDefault="00CB4C62">
      <w:pPr>
        <w:pStyle w:val="ConsPlusNonformat"/>
        <w:jc w:val="both"/>
      </w:pPr>
      <w:r>
        <w:t>__________________________________________________________________________.</w:t>
      </w:r>
    </w:p>
    <w:p w:rsidR="00CB4C62" w:rsidRDefault="00CB4C62">
      <w:pPr>
        <w:pStyle w:val="ConsPlusNonformat"/>
        <w:jc w:val="both"/>
      </w:pPr>
      <w:r>
        <w:t>Телефон для справок: _____________________________________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r>
        <w:t>______________________________________  ____________  _____________________</w:t>
      </w:r>
    </w:p>
    <w:p w:rsidR="00CB4C62" w:rsidRDefault="00CB4C62">
      <w:pPr>
        <w:pStyle w:val="ConsPlusNonformat"/>
        <w:jc w:val="both"/>
      </w:pPr>
      <w:r>
        <w:t>(должность лица, принимающего решение     (подпись)    (инициалы, фамилия)</w:t>
      </w:r>
    </w:p>
    <w:p w:rsidR="00CB4C62" w:rsidRDefault="00CB4C62">
      <w:pPr>
        <w:pStyle w:val="ConsPlusNonformat"/>
        <w:jc w:val="both"/>
      </w:pPr>
      <w:r>
        <w:t>о назначении (отказе в назначении) ЕДВ)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r>
        <w:t xml:space="preserve">                                  (М.П.)</w:t>
      </w: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3CB7" w:rsidRDefault="000C3CB7"/>
    <w:sectPr w:rsidR="000C3CB7" w:rsidSect="009C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4C62"/>
    <w:rsid w:val="000C3CB7"/>
    <w:rsid w:val="005F2064"/>
    <w:rsid w:val="0063423E"/>
    <w:rsid w:val="00675306"/>
    <w:rsid w:val="006D1B96"/>
    <w:rsid w:val="0098525F"/>
    <w:rsid w:val="009C65F4"/>
    <w:rsid w:val="009D0BCD"/>
    <w:rsid w:val="00B72694"/>
    <w:rsid w:val="00CA32C0"/>
    <w:rsid w:val="00CB4C62"/>
    <w:rsid w:val="00E8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4C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4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4C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4C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B4C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4C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4C6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5F206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F2064"/>
    <w:pPr>
      <w:ind w:firstLine="72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5F206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5F2064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5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0E1D7029DFBDD1D129D17ABFFC280A1F564E179319EB0806961F7DB0C8D8C2918B2E18E0435A503FA672A4ER5I" TargetMode="External"/><Relationship Id="rId18" Type="http://schemas.openxmlformats.org/officeDocument/2006/relationships/hyperlink" Target="consultantplus://offline/ref=00E1D7029DFBDD1D129D17ABFFC280A1F46CE67F3BCEE7823834F9DE04DDD6391CFBB6831835BF1DFC7929EC1242R1I" TargetMode="External"/><Relationship Id="rId26" Type="http://schemas.openxmlformats.org/officeDocument/2006/relationships/hyperlink" Target="consultantplus://offline/ref=00E1D7029DFBDD1D129D17BDFCAEDEABF067B8713BCAE5D26767FF895B8DD06C4EBBE8DA5971AC1CF8672BEE1A2352B011B89FEB4498E1B9C32ECE5C48R8I" TargetMode="External"/><Relationship Id="rId39" Type="http://schemas.openxmlformats.org/officeDocument/2006/relationships/hyperlink" Target="consultantplus://offline/ref=00E1D7029DFBDD1D129D17BDFCAEDEABF067B8713BCAE5D26767FF895B8DD06C4EBBE8DA5971AC1CF8672BEF172352B011B89FEB4498E1B9C32ECE5C48R8I" TargetMode="External"/><Relationship Id="rId21" Type="http://schemas.openxmlformats.org/officeDocument/2006/relationships/hyperlink" Target="consultantplus://offline/ref=00E1D7029DFBDD1D129D17ABFFC280A1F46DE77B33C9E7823834F9DE04DDD6391CFBB6831835BF1DFC7929EC1242R1I" TargetMode="External"/><Relationship Id="rId34" Type="http://schemas.openxmlformats.org/officeDocument/2006/relationships/hyperlink" Target="consultantplus://offline/ref=00E1D7029DFBDD1D129D17BDFCAEDEABF067B8713BCAE5D26767FF895B8DD06C4EBBE8DA5971AC1CF8672BEE1A2352B011B89FEB4498E1B9C32ECE5C48R8I" TargetMode="External"/><Relationship Id="rId42" Type="http://schemas.openxmlformats.org/officeDocument/2006/relationships/hyperlink" Target="consultantplus://offline/ref=00E1D7029DFBDD1D129D17ABFFC280A1F56EE6743ACEE7823834F9DE04DDD6391CFBB6831835BF1DFC7929EC1242R1I" TargetMode="External"/><Relationship Id="rId47" Type="http://schemas.openxmlformats.org/officeDocument/2006/relationships/hyperlink" Target="consultantplus://offline/ref=00E1D7029DFBDD1D129D17BDFCAEDEABF067B8713BCAE5D26767FF895B8DD06C4EBBE8DA5971AC1CF8672BE9152352B011B89FEB4498E1B9C32ECE5C48R8I" TargetMode="External"/><Relationship Id="rId50" Type="http://schemas.openxmlformats.org/officeDocument/2006/relationships/hyperlink" Target="consultantplus://offline/ref=00E1D7029DFBDD1D129D17ABFFC280A1F46CE6743FC8E7823834F9DE04DDD6391CFBB6831835BF1DFC7929EC1242R1I" TargetMode="External"/><Relationship Id="rId55" Type="http://schemas.openxmlformats.org/officeDocument/2006/relationships/hyperlink" Target="consultantplus://offline/ref=00E1D7029DFBDD1D129D17ABFFC280A1F46CE6743EC9E7823834F9DE04DDD6391CFBB6831835BF1DFC7929EC1242R1I" TargetMode="External"/><Relationship Id="rId63" Type="http://schemas.openxmlformats.org/officeDocument/2006/relationships/hyperlink" Target="consultantplus://offline/ref=00E1D7029DFBDD1D129D17BDFCAEDEABF067B8713BC8EDD46166FF895B8DD06C4EBBE8DA5971AC1CF8672FED162352B011B89FEB4498E1B9C32ECE5C48R8I" TargetMode="External"/><Relationship Id="rId68" Type="http://schemas.openxmlformats.org/officeDocument/2006/relationships/hyperlink" Target="consultantplus://offline/ref=00E1D7029DFBDD1D129D17ABFFC280A1F66DE0783CC0E7823834F9DE04DDD6391CFBB6831835BF1DFC7929EC1242R1I" TargetMode="External"/><Relationship Id="rId76" Type="http://schemas.openxmlformats.org/officeDocument/2006/relationships/hyperlink" Target="consultantplus://offline/ref=00E1D7029DFBDD1D129D17ABFFC280A1F46EE77938CAE7823834F9DE04DDD6390EFBEE89123EF54CBC3226EE133606E54BEF92E844RDI" TargetMode="External"/><Relationship Id="rId84" Type="http://schemas.openxmlformats.org/officeDocument/2006/relationships/fontTable" Target="fontTable.xml"/><Relationship Id="rId7" Type="http://schemas.openxmlformats.org/officeDocument/2006/relationships/hyperlink" Target="mailto:grachevka_utszn@mail.ru" TargetMode="External"/><Relationship Id="rId71" Type="http://schemas.openxmlformats.org/officeDocument/2006/relationships/hyperlink" Target="consultantplus://offline/ref=00E1D7029DFBDD1D129D17ABFFC280A1F56EE6743ACEE7823834F9DE04DDD6391CFBB6831835BF1DFC7929EC1242R1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0E1D7029DFBDD1D129D17ABFFC280A1F56EE6743ACEE7823834F9DE04DDD6391CFBB6831835BF1DFC7929EC1242R1I" TargetMode="External"/><Relationship Id="rId29" Type="http://schemas.openxmlformats.org/officeDocument/2006/relationships/hyperlink" Target="consultantplus://offline/ref=00E1D7029DFBDD1D129D17BDFCAEDEABF067B8713BCCEFD66165FF895B8DD06C4EBBE8DA5971AC1CF3337AA8462504E14BED96F74686E04BR4I" TargetMode="External"/><Relationship Id="rId11" Type="http://schemas.openxmlformats.org/officeDocument/2006/relationships/hyperlink" Target="consultantplus://offline/ref=00E1D7029DFBDD1D129D17BDFCAEDEABF067B8713FC9EEDC636BA28353D4DC6E49B4B7CD5E38A01DF8672AEF187C57A500E090E95A86E5A3DF2CCF45R4I" TargetMode="External"/><Relationship Id="rId24" Type="http://schemas.openxmlformats.org/officeDocument/2006/relationships/hyperlink" Target="consultantplus://offline/ref=00E1D7029DFBDD1D129D17BDFCAEDEABF067B8713BC9E9D46369FF895B8DD06C4EBBE8DA5971AC1CF8672BEF102352B011B89FEB4498E1B9C32ECE5C48R8I" TargetMode="External"/><Relationship Id="rId32" Type="http://schemas.openxmlformats.org/officeDocument/2006/relationships/hyperlink" Target="consultantplus://offline/ref=00E1D7029DFBDD1D129D17BDFCAEDEABF067B8713BC9E9D46369FF895B8DD06C4EBBE8DA5971AC1CF8672BEF102352B011B89FEB4498E1B9C32ECE5C48R8I" TargetMode="External"/><Relationship Id="rId37" Type="http://schemas.openxmlformats.org/officeDocument/2006/relationships/hyperlink" Target="consultantplus://offline/ref=00E1D7029DFBDD1D129D17BDFCAEDEABF067B8713BCBEBD66C60FF895B8DD06C4EBBE8DA4B71F410FA6735EC173604E1544ER4I" TargetMode="External"/><Relationship Id="rId40" Type="http://schemas.openxmlformats.org/officeDocument/2006/relationships/hyperlink" Target="consultantplus://offline/ref=00E1D7029DFBDD1D129D17ABFFC280A1F66DE0783CC0E7823834F9DE04DDD6391CFBB6831835BF1DFC7929EC1242R1I" TargetMode="External"/><Relationship Id="rId45" Type="http://schemas.openxmlformats.org/officeDocument/2006/relationships/hyperlink" Target="consultantplus://offline/ref=00E1D7029DFBDD1D129D17ABFFC280A1F46EE77938CAE7823834F9DE04DDD6390EFBEE8F1A35A218FA6C7FBD577D0BE355F392ED5A84E1BC4DR4I" TargetMode="External"/><Relationship Id="rId53" Type="http://schemas.openxmlformats.org/officeDocument/2006/relationships/hyperlink" Target="consultantplus://offline/ref=00E1D7029DFBDD1D129D17ABFFC280A1F46DE2743CC9E7823834F9DE04DDD6391CFBB6831835BF1DFC7929EC1242R1I" TargetMode="External"/><Relationship Id="rId58" Type="http://schemas.openxmlformats.org/officeDocument/2006/relationships/hyperlink" Target="consultantplus://offline/ref=00E1D7029DFBDD1D129D17BDFCAEDEABF067B8713BCBEBD36169FF895B8DD06C4EBBE8DA4B71F410FA6735EC173604E1544ER4I" TargetMode="External"/><Relationship Id="rId66" Type="http://schemas.openxmlformats.org/officeDocument/2006/relationships/hyperlink" Target="consultantplus://offline/ref=00E1D7029DFBDD1D129D17ABFFC280A1F46DE07433C1E7823834F9DE04DDD6391CFBB6831835BF1DFC7929EC1242R1I" TargetMode="External"/><Relationship Id="rId74" Type="http://schemas.openxmlformats.org/officeDocument/2006/relationships/hyperlink" Target="consultantplus://offline/ref=00E1D7029DFBDD1D129D17ABFFC280A1F46EE77938CAE7823834F9DE04DDD6390EFBEE891B3EF54CBC3226EE133606E54BEF92E844RDI" TargetMode="External"/><Relationship Id="rId79" Type="http://schemas.openxmlformats.org/officeDocument/2006/relationships/hyperlink" Target="consultantplus://offline/ref=00E1D7029DFBDD1D129D17ABFFC280A1F46EE77938CAE7823834F9DE04DDD6390EFBEE8C1335AA49A9237EE1112818E151F390E94548RFI" TargetMode="External"/><Relationship Id="rId5" Type="http://schemas.openxmlformats.org/officeDocument/2006/relationships/hyperlink" Target="consultantplus://offline/ref=00E1D7029DFBDD1D129D17BDFCAEDEABF067B8713BCBE8D46266FF895B8DD06C4EBBE8DA4B71F410FA6735EC173604E1544ER4I" TargetMode="External"/><Relationship Id="rId61" Type="http://schemas.openxmlformats.org/officeDocument/2006/relationships/hyperlink" Target="consultantplus://offline/ref=00E1D7029DFBDD1D129D17BDFCAEDEABF067B8713BC8EDD46166FF895B8DD06C4EBBE8DA5971AC1CF8672FED132352B011B89FEB4498E1B9C32ECE5C48R8I" TargetMode="External"/><Relationship Id="rId82" Type="http://schemas.openxmlformats.org/officeDocument/2006/relationships/hyperlink" Target="consultantplus://offline/ref=00E1D7029DFBDD1D129D17ABFFC280A1F46EE77938CAE7823834F9DE04DDD6390EFBEE8F1A35A218FA6C7FBD577D0BE355F392ED5A84E1BC4DR4I" TargetMode="External"/><Relationship Id="rId19" Type="http://schemas.openxmlformats.org/officeDocument/2006/relationships/hyperlink" Target="consultantplus://offline/ref=00E1D7029DFBDD1D129D17ABFFC280A1F66DE0783CC0E7823834F9DE04DDD6391CFBB6831835BF1DFC7929EC1242R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7028224.1000/" TargetMode="External"/><Relationship Id="rId14" Type="http://schemas.openxmlformats.org/officeDocument/2006/relationships/hyperlink" Target="consultantplus://offline/ref=00E1D7029DFBDD1D129D17ABFFC280A1F46EE77939CEE7823834F9DE04DDD6391CFBB6831835BF1DFC7929EC1242R1I" TargetMode="External"/><Relationship Id="rId22" Type="http://schemas.openxmlformats.org/officeDocument/2006/relationships/hyperlink" Target="consultantplus://offline/ref=00E1D7029DFBDD1D129D17ABFFC280A1F46DE1793FCFE7823834F9DE04DDD6391CFBB6831835BF1DFC7929EC1242R1I" TargetMode="External"/><Relationship Id="rId27" Type="http://schemas.openxmlformats.org/officeDocument/2006/relationships/hyperlink" Target="consultantplus://offline/ref=00E1D7029DFBDD1D129D17BDFCAEDEABF067B87133CBEED5646BA28353D4DC6E49B4B7DF5E60AC1FF8792BE80D2A06E045RCI" TargetMode="External"/><Relationship Id="rId30" Type="http://schemas.openxmlformats.org/officeDocument/2006/relationships/hyperlink" Target="consultantplus://offline/ref=00E1D7029DFBDD1D129D17BDFCAEDEABF067B8713BC9E9D46369FF895B8DD06C4EBBE8DA5971AC1CF8672BEF102352B011B89FEB4498E1B9C32ECE5C48R8I" TargetMode="External"/><Relationship Id="rId35" Type="http://schemas.openxmlformats.org/officeDocument/2006/relationships/hyperlink" Target="consultantplus://offline/ref=00E1D7029DFBDD1D129D17BDFCAEDEABF067B8713BCCEED66263FF895B8DD06C4EBBE8DA5971AC1CF8672AEC102352B011B89FEB4498E1B9C32ECE5C48R8I" TargetMode="External"/><Relationship Id="rId43" Type="http://schemas.openxmlformats.org/officeDocument/2006/relationships/hyperlink" Target="consultantplus://offline/ref=00E1D7029DFBDD1D129D17ABFFC280A1F46EE77938CAE7823834F9DE04DDD6391CFBB6831835BF1DFC7929EC1242R1I" TargetMode="External"/><Relationship Id="rId48" Type="http://schemas.openxmlformats.org/officeDocument/2006/relationships/hyperlink" Target="consultantplus://offline/ref=00E1D7029DFBDD1D129D17ABFFC280A1F56FE37E319EB0806961F7DB0C8D8C2918B2E18E0435A503FA672A4ER5I" TargetMode="External"/><Relationship Id="rId56" Type="http://schemas.openxmlformats.org/officeDocument/2006/relationships/hyperlink" Target="consultantplus://offline/ref=00E1D7029DFBDD1D129D17ABFFC280A1F664E7753DCFE7823834F9DE04DDD6391CFBB6831835BF1DFC7929EC1242R1I" TargetMode="External"/><Relationship Id="rId64" Type="http://schemas.openxmlformats.org/officeDocument/2006/relationships/hyperlink" Target="consultantplus://offline/ref=00E1D7029DFBDD1D129D17BDFCAEDEABF067B8713BC8EDD46166FF895B8DD06C4EBBE8DA5971AC1CF8672FED162352B011B89FEB4498E1B9C32ECE5C48R8I" TargetMode="External"/><Relationship Id="rId69" Type="http://schemas.openxmlformats.org/officeDocument/2006/relationships/hyperlink" Target="consultantplus://offline/ref=00E1D7029DFBDD1D129D17ABFFC280A1F56EE6743ACEE7823834F9DE04DDD6391CFBB6831835BF1DFC7929EC1242R1I" TargetMode="External"/><Relationship Id="rId77" Type="http://schemas.openxmlformats.org/officeDocument/2006/relationships/hyperlink" Target="consultantplus://offline/ref=00E1D7029DFBDD1D129D17ABFFC280A1F46EE77938CAE7823834F9DE04DDD6390EFBEE8F1A35A218FA6C7FBD577D0BE355F392ED5A84E1BC4DR4I" TargetMode="External"/><Relationship Id="rId8" Type="http://schemas.openxmlformats.org/officeDocument/2006/relationships/hyperlink" Target="garantf1://12091208.1000/" TargetMode="External"/><Relationship Id="rId51" Type="http://schemas.openxmlformats.org/officeDocument/2006/relationships/hyperlink" Target="consultantplus://offline/ref=00E1D7029DFBDD1D129D17ABFFC280A1F46DE2743EC0E7823834F9DE04DDD6391CFBB6831835BF1DFC7929EC1242R1I" TargetMode="External"/><Relationship Id="rId72" Type="http://schemas.openxmlformats.org/officeDocument/2006/relationships/hyperlink" Target="consultantplus://offline/ref=00E1D7029DFBDD1D129D17ABFFC280A1F56EE6743ACEE7823834F9DE04DDD6390EFBEE8F1A35A115F06C7FBD577D0BE355F392ED5A84E1BC4DR4I" TargetMode="External"/><Relationship Id="rId80" Type="http://schemas.openxmlformats.org/officeDocument/2006/relationships/hyperlink" Target="consultantplus://offline/ref=00E1D7029DFBDD1D129D17ABFFC280A1F46EE77938CAE7823834F9DE04DDD6390EFBEE8F1A35A218FC6C7FBD577D0BE355F392ED5A84E1BC4DR4I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0E1D7029DFBDD1D129D17BDFCAEDEABF067B8713BCAE5D26767FF895B8DD06C4EBBE8DA5971AC1CF8672BEE112352B011B89FEB4498E1B9C32ECE5C48R8I" TargetMode="External"/><Relationship Id="rId17" Type="http://schemas.openxmlformats.org/officeDocument/2006/relationships/hyperlink" Target="consultantplus://offline/ref=00E1D7029DFBDD1D129D17ABFFC280A1F56DE17832C0E7823834F9DE04DDD6391CFBB6831835BF1DFC7929EC1242R1I" TargetMode="External"/><Relationship Id="rId25" Type="http://schemas.openxmlformats.org/officeDocument/2006/relationships/hyperlink" Target="consultantplus://offline/ref=00E1D7029DFBDD1D129D17BDFCAEDEABF067B8713BCAE5D26767FF895B8DD06C4EBBE8DA5971AC1CF8672BEE1B2352B011B89FEB4498E1B9C32ECE5C48R8I" TargetMode="External"/><Relationship Id="rId33" Type="http://schemas.openxmlformats.org/officeDocument/2006/relationships/hyperlink" Target="consultantplus://offline/ref=00E1D7029DFBDD1D129D17BDFCAEDEABF067B8713BCAE5D26767FF895B8DD06C4EBBE8DA5971AC1CF8672BEE1B2352B011B89FEB4498E1B9C32ECE5C48R8I" TargetMode="External"/><Relationship Id="rId38" Type="http://schemas.openxmlformats.org/officeDocument/2006/relationships/hyperlink" Target="consultantplus://offline/ref=00E1D7029DFBDD1D129D17BDFCAEDEABF067B8713BC9E9D46369FF895B8DD06C4EBBE8DA5971AC1CF8672BEF102352B011B89FEB4498E1B9C32ECE5C48R8I" TargetMode="External"/><Relationship Id="rId46" Type="http://schemas.openxmlformats.org/officeDocument/2006/relationships/hyperlink" Target="consultantplus://offline/ref=00E1D7029DFBDD1D129D17ABFFC280A1F46EE77938CAE7823834F9DE04DDD6390EFBEE8F1A35A218FA6C7FBD577D0BE355F392ED5A84E1BC4DR4I" TargetMode="External"/><Relationship Id="rId59" Type="http://schemas.openxmlformats.org/officeDocument/2006/relationships/hyperlink" Target="consultantplus://offline/ref=00E1D7029DFBDD1D129D17BDFCAEDEABF067B8713BCBEBD36261FF895B8DD06C4EBBE8DA4B71F410FA6735EC173604E1544ER4I" TargetMode="External"/><Relationship Id="rId67" Type="http://schemas.openxmlformats.org/officeDocument/2006/relationships/hyperlink" Target="consultantplus://offline/ref=00E1D7029DFBDD1D129D17ABFFC280A1F46EE77938CAE7823834F9DE04DDD6391CFBB6831835BF1DFC7929EC1242R1I" TargetMode="External"/><Relationship Id="rId20" Type="http://schemas.openxmlformats.org/officeDocument/2006/relationships/hyperlink" Target="consultantplus://offline/ref=00E1D7029DFBDD1D129D17ABFFC280A1F564E77A39CBE7823834F9DE04DDD6391CFBB6831835BF1DFC7929EC1242R1I" TargetMode="External"/><Relationship Id="rId41" Type="http://schemas.openxmlformats.org/officeDocument/2006/relationships/hyperlink" Target="consultantplus://offline/ref=00E1D7029DFBDD1D129D17BDFCAEDEABF067B8713BC8EDD46166FF895B8DD06C4EBBE8DA5971AC1CF8672FEC152352B011B89FEB4498E1B9C32ECE5C48R8I" TargetMode="External"/><Relationship Id="rId54" Type="http://schemas.openxmlformats.org/officeDocument/2006/relationships/hyperlink" Target="consultantplus://offline/ref=00E1D7029DFBDD1D129D17ABFFC280A1F46DE47D3DCAE7823834F9DE04DDD6391CFBB6831835BF1DFC7929EC1242R1I" TargetMode="External"/><Relationship Id="rId62" Type="http://schemas.openxmlformats.org/officeDocument/2006/relationships/hyperlink" Target="consultantplus://offline/ref=00E1D7029DFBDD1D129D17ABFFC280A1F56CE57F3AC9E7823834F9DE04DDD6390EFBEE8F1A35A11CFA6C7FBD577D0BE355F392ED5A84E1BC4DR4I" TargetMode="External"/><Relationship Id="rId70" Type="http://schemas.openxmlformats.org/officeDocument/2006/relationships/hyperlink" Target="consultantplus://offline/ref=00E1D7029DFBDD1D129D17BDFCAEDEABF067B8713BCAE5D26767FF895B8DD06C4EBBE8DA5971AC1CF8672BEB1B2352B011B89FEB4498E1B9C32ECE5C48R8I" TargetMode="External"/><Relationship Id="rId75" Type="http://schemas.openxmlformats.org/officeDocument/2006/relationships/hyperlink" Target="consultantplus://offline/ref=00E1D7029DFBDD1D129D17ABFFC280A1F46EE77938CAE7823834F9DE04DDD6390EFBEE891C3EF54CBC3226EE133606E54BEF92E844RDI" TargetMode="External"/><Relationship Id="rId83" Type="http://schemas.openxmlformats.org/officeDocument/2006/relationships/hyperlink" Target="consultantplus://offline/ref=00E1D7029DFBDD1D129D17ABFFC280A1F46EE77938CAE7823834F9DE04DDD6390EFBEE8F1A35A218FA6C7FBD577D0BE355F392ED5A84E1BC4DR4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0E1D7029DFBDD1D129D17BDFCAEDEABF067B8713BCBE8D46266FF895B8DD06C4EBBE8DA4B71F410FA6735EC173604E1544ER4I" TargetMode="External"/><Relationship Id="rId15" Type="http://schemas.openxmlformats.org/officeDocument/2006/relationships/hyperlink" Target="consultantplus://offline/ref=00E1D7029DFBDD1D129D17ABFFC280A1F46CE6743FC8E7823834F9DE04DDD6391CFBB6831835BF1DFC7929EC1242R1I" TargetMode="External"/><Relationship Id="rId23" Type="http://schemas.openxmlformats.org/officeDocument/2006/relationships/hyperlink" Target="consultantplus://offline/ref=00E1D7029DFBDD1D129D17ABFFC280A1F664E07D3FC1E7823834F9DE04DDD6391CFBB6831835BF1DFC7929EC1242R1I" TargetMode="External"/><Relationship Id="rId28" Type="http://schemas.openxmlformats.org/officeDocument/2006/relationships/hyperlink" Target="consultantplus://offline/ref=00E1D7029DFBDD1D129D17BDFCAEDEABF067B8713BC9E9D46369FF895B8DD06C4EBBE8DA5971AC1CF8672BEF102352B011B89FEB4498E1B9C32ECE5C48R8I" TargetMode="External"/><Relationship Id="rId36" Type="http://schemas.openxmlformats.org/officeDocument/2006/relationships/hyperlink" Target="consultantplus://offline/ref=00E1D7029DFBDD1D129D17BDFCAEDEABF067B8713BC9E9D46369FF895B8DD06C4EBBE8DA5971AC1CF8672BEF102352B011B89FEB4498E1B9C32ECE5C48R8I" TargetMode="External"/><Relationship Id="rId49" Type="http://schemas.openxmlformats.org/officeDocument/2006/relationships/hyperlink" Target="consultantplus://offline/ref=00E1D7029DFBDD1D129D17ABFFC280A1F46CE6743ECEE7823834F9DE04DDD6391CFBB6831835BF1DFC7929EC1242R1I" TargetMode="External"/><Relationship Id="rId57" Type="http://schemas.openxmlformats.org/officeDocument/2006/relationships/hyperlink" Target="consultantplus://offline/ref=00E1D7029DFBDD1D129D17BDFCAEDEABF067B8713BCBEBD36263FF895B8DD06C4EBBE8DA4B71F410FA6735EC173604E1544ER4I" TargetMode="External"/><Relationship Id="rId10" Type="http://schemas.openxmlformats.org/officeDocument/2006/relationships/hyperlink" Target="consultantplus://offline/ref=00E1D7029DFBDD1D129D17BDFCAEDEABF067B8713BCBE8D46266FF895B8DD06C4EBBE8DA4B71F410FA6735EC173604E1544ER4I" TargetMode="External"/><Relationship Id="rId31" Type="http://schemas.openxmlformats.org/officeDocument/2006/relationships/hyperlink" Target="consultantplus://offline/ref=00E1D7029DFBDD1D129D17BDFCAEDEABF067B8713BCBE8D46266FF895B8DD06C4EBBE8DA5971AC1CF8672BEE142352B011B89FEB4498E1B9C32ECE5C48R8I" TargetMode="External"/><Relationship Id="rId44" Type="http://schemas.openxmlformats.org/officeDocument/2006/relationships/hyperlink" Target="consultantplus://offline/ref=00E1D7029DFBDD1D129D17ABFFC280A1F46EE77938CAE7823834F9DE04DDD6390EFBEE8A193EF54CBC3226EE133606E54BEF92E844RDI" TargetMode="External"/><Relationship Id="rId52" Type="http://schemas.openxmlformats.org/officeDocument/2006/relationships/hyperlink" Target="consultantplus://offline/ref=00E1D7029DFBDD1D129D17ABFFC280A1F565E47A33CAE7823834F9DE04DDD6391CFBB6831835BF1DFC7929EC1242R1I" TargetMode="External"/><Relationship Id="rId60" Type="http://schemas.openxmlformats.org/officeDocument/2006/relationships/hyperlink" Target="consultantplus://offline/ref=00E1D7029DFBDD1D129D17BDFCAEDEABF067B8713BCBE8D46262FF895B8DD06C4EBBE8DA4B71F410FA6735EC173604E1544ER4I" TargetMode="External"/><Relationship Id="rId65" Type="http://schemas.openxmlformats.org/officeDocument/2006/relationships/hyperlink" Target="consultantplus://offline/ref=00E1D7029DFBDD1D129D17ABFFC280A1F665E7783FC9E7823834F9DE04DDD6391CFBB6831835BF1DFC7929EC1242R1I" TargetMode="External"/><Relationship Id="rId73" Type="http://schemas.openxmlformats.org/officeDocument/2006/relationships/hyperlink" Target="consultantplus://offline/ref=00E1D7029DFBDD1D129D17ABFFC280A1F56EE6743ACEE7823834F9DE04DDD6391CFBB6831835BF1DFC7929EC1242R1I" TargetMode="External"/><Relationship Id="rId78" Type="http://schemas.openxmlformats.org/officeDocument/2006/relationships/hyperlink" Target="consultantplus://offline/ref=00E1D7029DFBDD1D129D17ABFFC280A1F46EE77938CAE7823834F9DE04DDD6390EFBEE8F1A35A218FA6C7FBD577D0BE355F392ED5A84E1BC4DR4I" TargetMode="External"/><Relationship Id="rId81" Type="http://schemas.openxmlformats.org/officeDocument/2006/relationships/hyperlink" Target="consultantplus://offline/ref=00E1D7029DFBDD1D129D17ABFFC280A1F46EE77938CAE7823834F9DE04DDD6390EFBEE8F1A35A218FA6C7FBD577D0BE355F392ED5A84E1BC4DR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BE925-AE4C-43A6-A484-0E200770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45</Pages>
  <Words>20560</Words>
  <Characters>117192</Characters>
  <Application>Microsoft Office Word</Application>
  <DocSecurity>0</DocSecurity>
  <Lines>976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OSPG-MASTER</dc:creator>
  <cp:lastModifiedBy>OSPG-MASTER</cp:lastModifiedBy>
  <cp:revision>7</cp:revision>
  <dcterms:created xsi:type="dcterms:W3CDTF">2019-04-20T08:19:00Z</dcterms:created>
  <dcterms:modified xsi:type="dcterms:W3CDTF">2019-04-20T08:48:00Z</dcterms:modified>
</cp:coreProperties>
</file>