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8A" w:rsidRPr="00D0365D" w:rsidRDefault="0039418A" w:rsidP="0039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8A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09432E">
        <w:rPr>
          <w:rFonts w:ascii="Times New Roman" w:hAnsi="Times New Roman" w:cs="Times New Roman"/>
          <w:b/>
          <w:sz w:val="28"/>
          <w:szCs w:val="28"/>
        </w:rPr>
        <w:t xml:space="preserve"> ПО ЗАПОЛНЕНИЮ</w:t>
      </w:r>
    </w:p>
    <w:p w:rsidR="008542C8" w:rsidRDefault="0009432E" w:rsidP="000966E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2E">
        <w:rPr>
          <w:rFonts w:ascii="Times New Roman" w:hAnsi="Times New Roman" w:cs="Times New Roman"/>
          <w:b/>
          <w:sz w:val="28"/>
          <w:szCs w:val="28"/>
        </w:rPr>
        <w:t>формы опроса работодателей «Сведения о потребности</w:t>
      </w:r>
      <w:r w:rsidR="00381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32E"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Ставропольского </w:t>
      </w:r>
      <w:r w:rsidRPr="0009432E">
        <w:rPr>
          <w:rFonts w:ascii="Times New Roman" w:hAnsi="Times New Roman" w:cs="Times New Roman"/>
          <w:b/>
          <w:sz w:val="28"/>
          <w:szCs w:val="28"/>
        </w:rPr>
        <w:t xml:space="preserve">края в кадрах </w:t>
      </w:r>
      <w:r w:rsidR="0038180A">
        <w:rPr>
          <w:rFonts w:ascii="Times New Roman" w:hAnsi="Times New Roman" w:cs="Times New Roman"/>
          <w:b/>
          <w:sz w:val="28"/>
          <w:szCs w:val="28"/>
        </w:rPr>
        <w:t xml:space="preserve">с учетом замены выбывающих </w:t>
      </w:r>
    </w:p>
    <w:p w:rsidR="0009432E" w:rsidRDefault="0009432E" w:rsidP="000966E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2E">
        <w:rPr>
          <w:rFonts w:ascii="Times New Roman" w:hAnsi="Times New Roman" w:cs="Times New Roman"/>
          <w:b/>
          <w:sz w:val="28"/>
          <w:szCs w:val="28"/>
        </w:rPr>
        <w:t>работник</w:t>
      </w:r>
      <w:r w:rsidR="0038180A">
        <w:rPr>
          <w:rFonts w:ascii="Times New Roman" w:hAnsi="Times New Roman" w:cs="Times New Roman"/>
          <w:b/>
          <w:sz w:val="28"/>
          <w:szCs w:val="28"/>
        </w:rPr>
        <w:t xml:space="preserve">ов» </w:t>
      </w:r>
    </w:p>
    <w:p w:rsidR="0038180A" w:rsidRDefault="0038180A" w:rsidP="00394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4CB" w:rsidRDefault="0009432E" w:rsidP="003B64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32E">
        <w:rPr>
          <w:rFonts w:ascii="Times New Roman" w:hAnsi="Times New Roman" w:cs="Times New Roman"/>
          <w:sz w:val="28"/>
          <w:szCs w:val="28"/>
        </w:rPr>
        <w:t>Форма обследования «</w:t>
      </w:r>
      <w:r w:rsidR="0038180A" w:rsidRPr="0038180A">
        <w:rPr>
          <w:rFonts w:ascii="Times New Roman" w:hAnsi="Times New Roman" w:cs="Times New Roman"/>
          <w:sz w:val="28"/>
          <w:szCs w:val="28"/>
        </w:rPr>
        <w:t>Сведения о потребности организаций Ставр</w:t>
      </w:r>
      <w:r w:rsidR="0038180A" w:rsidRPr="0038180A">
        <w:rPr>
          <w:rFonts w:ascii="Times New Roman" w:hAnsi="Times New Roman" w:cs="Times New Roman"/>
          <w:sz w:val="28"/>
          <w:szCs w:val="28"/>
        </w:rPr>
        <w:t>о</w:t>
      </w:r>
      <w:r w:rsidR="0038180A" w:rsidRPr="0038180A">
        <w:rPr>
          <w:rFonts w:ascii="Times New Roman" w:hAnsi="Times New Roman" w:cs="Times New Roman"/>
          <w:sz w:val="28"/>
          <w:szCs w:val="28"/>
        </w:rPr>
        <w:t>польского края в кадрах с учетом замены выбывающих работников</w:t>
      </w:r>
      <w:r w:rsidRPr="0009432E">
        <w:rPr>
          <w:rFonts w:ascii="Times New Roman" w:hAnsi="Times New Roman" w:cs="Times New Roman"/>
          <w:sz w:val="28"/>
          <w:szCs w:val="28"/>
        </w:rPr>
        <w:t xml:space="preserve">» сдается организацией </w:t>
      </w:r>
      <w:r w:rsidR="007955D0">
        <w:rPr>
          <w:rFonts w:ascii="Times New Roman" w:hAnsi="Times New Roman" w:cs="Times New Roman"/>
          <w:sz w:val="28"/>
          <w:szCs w:val="28"/>
        </w:rPr>
        <w:t>через интерактивный портал министерства труда и социальной защиты населения Ставропольского края (</w:t>
      </w:r>
      <w:r w:rsidR="007955D0" w:rsidRPr="0039418A">
        <w:rPr>
          <w:rFonts w:ascii="Times New Roman" w:hAnsi="Times New Roman" w:cs="Times New Roman"/>
          <w:sz w:val="28"/>
          <w:szCs w:val="28"/>
        </w:rPr>
        <w:t>http://</w:t>
      </w:r>
      <w:r w:rsidR="007955D0" w:rsidRPr="008532D9">
        <w:rPr>
          <w:rFonts w:ascii="Times New Roman" w:hAnsi="Times New Roman" w:cs="Times New Roman"/>
          <w:sz w:val="28"/>
          <w:szCs w:val="28"/>
        </w:rPr>
        <w:t>stavzan.ru</w:t>
      </w:r>
      <w:r w:rsidR="007955D0">
        <w:rPr>
          <w:rFonts w:ascii="Times New Roman" w:hAnsi="Times New Roman" w:cs="Times New Roman"/>
          <w:sz w:val="28"/>
          <w:szCs w:val="28"/>
        </w:rPr>
        <w:t>)</w:t>
      </w:r>
      <w:r w:rsidR="0038180A" w:rsidRPr="0038180A">
        <w:rPr>
          <w:rFonts w:ascii="Times New Roman" w:hAnsi="Times New Roman" w:cs="Times New Roman"/>
          <w:sz w:val="28"/>
          <w:szCs w:val="28"/>
        </w:rPr>
        <w:t xml:space="preserve"> </w:t>
      </w:r>
      <w:r w:rsidR="0038180A" w:rsidRPr="007955D0">
        <w:rPr>
          <w:rFonts w:ascii="Times New Roman" w:hAnsi="Times New Roman" w:cs="Times New Roman"/>
          <w:sz w:val="28"/>
          <w:szCs w:val="28"/>
        </w:rPr>
        <w:t>(</w:t>
      </w:r>
      <w:r w:rsidR="0038180A">
        <w:rPr>
          <w:rFonts w:ascii="Times New Roman" w:hAnsi="Times New Roman" w:cs="Times New Roman"/>
          <w:sz w:val="28"/>
          <w:szCs w:val="28"/>
        </w:rPr>
        <w:t>далее соответс</w:t>
      </w:r>
      <w:r w:rsidR="0038180A">
        <w:rPr>
          <w:rFonts w:ascii="Times New Roman" w:hAnsi="Times New Roman" w:cs="Times New Roman"/>
          <w:sz w:val="28"/>
          <w:szCs w:val="28"/>
        </w:rPr>
        <w:t>т</w:t>
      </w:r>
      <w:r w:rsidR="0038180A">
        <w:rPr>
          <w:rFonts w:ascii="Times New Roman" w:hAnsi="Times New Roman" w:cs="Times New Roman"/>
          <w:sz w:val="28"/>
          <w:szCs w:val="28"/>
        </w:rPr>
        <w:t>венно – форма опроса, сведения, ИАП)</w:t>
      </w:r>
      <w:r w:rsidRPr="0009432E">
        <w:rPr>
          <w:rFonts w:ascii="Times New Roman" w:hAnsi="Times New Roman" w:cs="Times New Roman"/>
          <w:sz w:val="28"/>
          <w:szCs w:val="28"/>
        </w:rPr>
        <w:t xml:space="preserve"> по каждому обособленному подра</w:t>
      </w:r>
      <w:r w:rsidRPr="0009432E">
        <w:rPr>
          <w:rFonts w:ascii="Times New Roman" w:hAnsi="Times New Roman" w:cs="Times New Roman"/>
          <w:sz w:val="28"/>
          <w:szCs w:val="28"/>
        </w:rPr>
        <w:t>з</w:t>
      </w:r>
      <w:r w:rsidRPr="0009432E">
        <w:rPr>
          <w:rFonts w:ascii="Times New Roman" w:hAnsi="Times New Roman" w:cs="Times New Roman"/>
          <w:sz w:val="28"/>
          <w:szCs w:val="28"/>
        </w:rPr>
        <w:t>делению по месту его фактического нахождения и осуществления деятельн</w:t>
      </w:r>
      <w:r w:rsidRPr="0009432E">
        <w:rPr>
          <w:rFonts w:ascii="Times New Roman" w:hAnsi="Times New Roman" w:cs="Times New Roman"/>
          <w:sz w:val="28"/>
          <w:szCs w:val="28"/>
        </w:rPr>
        <w:t>о</w:t>
      </w:r>
      <w:r w:rsidRPr="0009432E">
        <w:rPr>
          <w:rFonts w:ascii="Times New Roman" w:hAnsi="Times New Roman" w:cs="Times New Roman"/>
          <w:sz w:val="28"/>
          <w:szCs w:val="28"/>
        </w:rPr>
        <w:t>сти. В случа</w:t>
      </w:r>
      <w:r w:rsidR="0032125A">
        <w:rPr>
          <w:rFonts w:ascii="Times New Roman" w:hAnsi="Times New Roman" w:cs="Times New Roman"/>
          <w:sz w:val="28"/>
          <w:szCs w:val="28"/>
        </w:rPr>
        <w:t>е</w:t>
      </w:r>
      <w:r w:rsidRPr="0009432E">
        <w:rPr>
          <w:rFonts w:ascii="Times New Roman" w:hAnsi="Times New Roman" w:cs="Times New Roman"/>
          <w:sz w:val="28"/>
          <w:szCs w:val="28"/>
        </w:rPr>
        <w:t>, если на территории одного муниципального района (городск</w:t>
      </w:r>
      <w:r w:rsidRPr="0009432E">
        <w:rPr>
          <w:rFonts w:ascii="Times New Roman" w:hAnsi="Times New Roman" w:cs="Times New Roman"/>
          <w:sz w:val="28"/>
          <w:szCs w:val="28"/>
        </w:rPr>
        <w:t>о</w:t>
      </w:r>
      <w:r w:rsidRPr="0009432E">
        <w:rPr>
          <w:rFonts w:ascii="Times New Roman" w:hAnsi="Times New Roman" w:cs="Times New Roman"/>
          <w:sz w:val="28"/>
          <w:szCs w:val="28"/>
        </w:rPr>
        <w:t xml:space="preserve">го округа)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Pr="0009432E">
        <w:rPr>
          <w:rFonts w:ascii="Times New Roman" w:hAnsi="Times New Roman" w:cs="Times New Roman"/>
          <w:sz w:val="28"/>
          <w:szCs w:val="28"/>
        </w:rPr>
        <w:t>края осуществляет деятельность несколько об</w:t>
      </w:r>
      <w:r w:rsidRPr="0009432E">
        <w:rPr>
          <w:rFonts w:ascii="Times New Roman" w:hAnsi="Times New Roman" w:cs="Times New Roman"/>
          <w:sz w:val="28"/>
          <w:szCs w:val="28"/>
        </w:rPr>
        <w:t>о</w:t>
      </w:r>
      <w:r w:rsidRPr="0009432E">
        <w:rPr>
          <w:rFonts w:ascii="Times New Roman" w:hAnsi="Times New Roman" w:cs="Times New Roman"/>
          <w:sz w:val="28"/>
          <w:szCs w:val="28"/>
        </w:rPr>
        <w:t>собленных подразделений организации, допускается сдача сведений голо</w:t>
      </w:r>
      <w:r w:rsidRPr="0009432E">
        <w:rPr>
          <w:rFonts w:ascii="Times New Roman" w:hAnsi="Times New Roman" w:cs="Times New Roman"/>
          <w:sz w:val="28"/>
          <w:szCs w:val="28"/>
        </w:rPr>
        <w:t>в</w:t>
      </w:r>
      <w:r w:rsidRPr="0009432E">
        <w:rPr>
          <w:rFonts w:ascii="Times New Roman" w:hAnsi="Times New Roman" w:cs="Times New Roman"/>
          <w:sz w:val="28"/>
          <w:szCs w:val="28"/>
        </w:rPr>
        <w:t>ной организацией по данным обособленным подразделениям по одной общей форме.</w:t>
      </w:r>
      <w:r w:rsidR="000966EC" w:rsidRPr="00096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3FA7" w:rsidRPr="00783FA7" w:rsidRDefault="00783FA7" w:rsidP="00783F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83FA7">
        <w:rPr>
          <w:rFonts w:ascii="Times New Roman" w:hAnsi="Times New Roman" w:cs="Times New Roman"/>
          <w:sz w:val="28"/>
          <w:szCs w:val="28"/>
        </w:rPr>
        <w:t>рогнозирования потребности организаций Ставропольского края в к</w:t>
      </w:r>
      <w:r>
        <w:rPr>
          <w:rFonts w:ascii="Times New Roman" w:hAnsi="Times New Roman" w:cs="Times New Roman"/>
          <w:sz w:val="28"/>
          <w:szCs w:val="28"/>
        </w:rPr>
        <w:t>адрах</w:t>
      </w:r>
      <w:r w:rsidRPr="00783FA7">
        <w:rPr>
          <w:rFonts w:ascii="Times New Roman" w:hAnsi="Times New Roman" w:cs="Times New Roman"/>
          <w:sz w:val="28"/>
          <w:szCs w:val="28"/>
        </w:rPr>
        <w:t xml:space="preserve"> позволит уменьшить существующий дисбаланс между спросом и предложением на рынке труда, обеспечит рационализацию затрат на профе</w:t>
      </w:r>
      <w:r w:rsidRPr="00783FA7">
        <w:rPr>
          <w:rFonts w:ascii="Times New Roman" w:hAnsi="Times New Roman" w:cs="Times New Roman"/>
          <w:sz w:val="28"/>
          <w:szCs w:val="28"/>
        </w:rPr>
        <w:t>с</w:t>
      </w:r>
      <w:r w:rsidRPr="00783FA7">
        <w:rPr>
          <w:rFonts w:ascii="Times New Roman" w:hAnsi="Times New Roman" w:cs="Times New Roman"/>
          <w:sz w:val="28"/>
          <w:szCs w:val="28"/>
        </w:rPr>
        <w:t>сиональную подготовку и переподготовку специалистов, создаст благопр</w:t>
      </w:r>
      <w:r w:rsidRPr="00783FA7">
        <w:rPr>
          <w:rFonts w:ascii="Times New Roman" w:hAnsi="Times New Roman" w:cs="Times New Roman"/>
          <w:sz w:val="28"/>
          <w:szCs w:val="28"/>
        </w:rPr>
        <w:t>и</w:t>
      </w:r>
      <w:r w:rsidRPr="00783FA7">
        <w:rPr>
          <w:rFonts w:ascii="Times New Roman" w:hAnsi="Times New Roman" w:cs="Times New Roman"/>
          <w:sz w:val="28"/>
          <w:szCs w:val="28"/>
        </w:rPr>
        <w:t>ятные условия для развития системы образования, рынка труда, экономики за счет более эффективного использования потенциала имеющихся трудовых ресурсов.</w:t>
      </w:r>
    </w:p>
    <w:p w:rsidR="003B64CB" w:rsidRPr="003B64CB" w:rsidRDefault="00D749EB" w:rsidP="003B64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о</w:t>
      </w:r>
      <w:r w:rsidR="003B64CB" w:rsidRPr="00D94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3B64CB" w:rsidRPr="00D94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используется</w:t>
      </w:r>
      <w:r w:rsidR="003B64CB" w:rsidRPr="00D94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прогнозирования на основе оценок  работодателей о расширении или сокращении существующих рабочих мест и (или) создании</w:t>
      </w:r>
      <w:r w:rsidR="003B64CB" w:rsidRPr="003B6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новых рабочих мест.</w:t>
      </w:r>
    </w:p>
    <w:p w:rsidR="003B64CB" w:rsidRPr="003B64CB" w:rsidRDefault="003B64CB" w:rsidP="003B64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Задача обследования – собрать сведения о текущей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долгосрочной</w:t>
      </w:r>
      <w:r w:rsidRPr="003B6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3B6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B6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требности в подготовке рабочих и специалистов по профессиям и специал</w:t>
      </w:r>
      <w:r w:rsidRPr="003B6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3B6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ностям среднего профессионального </w:t>
      </w:r>
      <w:r w:rsidR="0032125A" w:rsidRPr="003B6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высшего  </w:t>
      </w:r>
      <w:r w:rsidRPr="003B6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образования.</w:t>
      </w:r>
    </w:p>
    <w:p w:rsidR="00D9404F" w:rsidRDefault="003B64CB" w:rsidP="000966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Прогноз кадровых потребностей рынка труда края используется для ежегодного установления контрольных цифр приема на подготовку кадров в системе профессионального образования.</w:t>
      </w:r>
    </w:p>
    <w:p w:rsidR="009217A4" w:rsidRDefault="009217A4" w:rsidP="00394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25A" w:rsidRDefault="0032125A" w:rsidP="00394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BF4" w:rsidRPr="00D0365D" w:rsidRDefault="007C61F3" w:rsidP="00394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955D0">
        <w:rPr>
          <w:rFonts w:ascii="Times New Roman" w:hAnsi="Times New Roman" w:cs="Times New Roman"/>
          <w:b/>
          <w:sz w:val="28"/>
          <w:szCs w:val="28"/>
        </w:rPr>
        <w:t>. </w:t>
      </w:r>
      <w:r w:rsidR="007E3A5A">
        <w:rPr>
          <w:rFonts w:ascii="Times New Roman" w:hAnsi="Times New Roman" w:cs="Times New Roman"/>
          <w:b/>
          <w:sz w:val="28"/>
          <w:szCs w:val="28"/>
        </w:rPr>
        <w:t>Работа в личном кабинете ИАП</w:t>
      </w:r>
      <w:r w:rsidR="0039418A" w:rsidRPr="00C228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626" w:rsidRPr="00470626" w:rsidRDefault="0039418A" w:rsidP="003403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18A">
        <w:rPr>
          <w:rFonts w:ascii="Times New Roman" w:hAnsi="Times New Roman" w:cs="Times New Roman"/>
          <w:sz w:val="28"/>
          <w:szCs w:val="28"/>
        </w:rPr>
        <w:t xml:space="preserve">Зайдите в Личный кабинет </w:t>
      </w:r>
      <w:r w:rsidRPr="00340350">
        <w:rPr>
          <w:rFonts w:ascii="Times New Roman" w:hAnsi="Times New Roman" w:cs="Times New Roman"/>
          <w:sz w:val="28"/>
          <w:szCs w:val="28"/>
        </w:rPr>
        <w:t>организации</w:t>
      </w:r>
      <w:r w:rsidRPr="0039418A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8532D9">
        <w:rPr>
          <w:rFonts w:ascii="Times New Roman" w:hAnsi="Times New Roman" w:cs="Times New Roman"/>
          <w:sz w:val="28"/>
          <w:szCs w:val="28"/>
        </w:rPr>
        <w:t>ИАП</w:t>
      </w:r>
      <w:r w:rsidRPr="0039418A">
        <w:rPr>
          <w:rFonts w:ascii="Times New Roman" w:hAnsi="Times New Roman" w:cs="Times New Roman"/>
          <w:sz w:val="28"/>
          <w:szCs w:val="28"/>
        </w:rPr>
        <w:t xml:space="preserve"> http://</w:t>
      </w:r>
      <w:r w:rsidR="008532D9" w:rsidRPr="008532D9">
        <w:rPr>
          <w:rFonts w:ascii="Times New Roman" w:hAnsi="Times New Roman" w:cs="Times New Roman"/>
          <w:sz w:val="28"/>
          <w:szCs w:val="28"/>
        </w:rPr>
        <w:t>stavzan.ru</w:t>
      </w:r>
      <w:r w:rsidRPr="0039418A">
        <w:rPr>
          <w:rFonts w:ascii="Times New Roman" w:hAnsi="Times New Roman" w:cs="Times New Roman"/>
          <w:sz w:val="28"/>
          <w:szCs w:val="28"/>
        </w:rPr>
        <w:t xml:space="preserve"> по паролю и логину, указанному при регистрации. Если </w:t>
      </w:r>
      <w:r w:rsidR="00F347D4">
        <w:rPr>
          <w:rFonts w:ascii="Times New Roman" w:hAnsi="Times New Roman" w:cs="Times New Roman"/>
          <w:sz w:val="28"/>
          <w:szCs w:val="28"/>
        </w:rPr>
        <w:t xml:space="preserve">Ваша </w:t>
      </w:r>
      <w:r w:rsidR="00722A6A">
        <w:rPr>
          <w:rFonts w:ascii="Times New Roman" w:hAnsi="Times New Roman" w:cs="Times New Roman"/>
          <w:sz w:val="28"/>
          <w:szCs w:val="28"/>
        </w:rPr>
        <w:t xml:space="preserve">организация не зарегистрирована на ИАП </w:t>
      </w:r>
      <w:r w:rsidR="00601CEA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722A6A" w:rsidRPr="00722A6A">
        <w:rPr>
          <w:rFonts w:ascii="Times New Roman" w:hAnsi="Times New Roman" w:cs="Times New Roman"/>
          <w:sz w:val="28"/>
          <w:szCs w:val="28"/>
        </w:rPr>
        <w:t>предлагаем просмотреть видеоролик, демонстрирующий</w:t>
      </w:r>
      <w:r w:rsidR="00722A6A">
        <w:rPr>
          <w:rFonts w:ascii="Times New Roman" w:hAnsi="Times New Roman" w:cs="Times New Roman"/>
          <w:sz w:val="28"/>
          <w:szCs w:val="28"/>
        </w:rPr>
        <w:t xml:space="preserve"> </w:t>
      </w:r>
      <w:r w:rsidR="00722A6A" w:rsidRPr="00722A6A">
        <w:rPr>
          <w:rFonts w:ascii="Times New Roman" w:hAnsi="Times New Roman" w:cs="Times New Roman"/>
          <w:sz w:val="28"/>
          <w:szCs w:val="28"/>
        </w:rPr>
        <w:t>по</w:t>
      </w:r>
      <w:r w:rsidR="00722A6A">
        <w:rPr>
          <w:rFonts w:ascii="Times New Roman" w:hAnsi="Times New Roman" w:cs="Times New Roman"/>
          <w:sz w:val="28"/>
          <w:szCs w:val="28"/>
        </w:rPr>
        <w:t>рядок</w:t>
      </w:r>
      <w:r w:rsidR="00722A6A" w:rsidRPr="00722A6A">
        <w:rPr>
          <w:rFonts w:ascii="Times New Roman" w:hAnsi="Times New Roman" w:cs="Times New Roman"/>
          <w:sz w:val="28"/>
          <w:szCs w:val="28"/>
        </w:rPr>
        <w:t xml:space="preserve"> регистрации на портале</w:t>
      </w:r>
      <w:r w:rsidR="00F347D4">
        <w:rPr>
          <w:rFonts w:ascii="Times New Roman" w:hAnsi="Times New Roman" w:cs="Times New Roman"/>
          <w:sz w:val="28"/>
          <w:szCs w:val="28"/>
        </w:rPr>
        <w:t xml:space="preserve">, </w:t>
      </w:r>
      <w:r w:rsidR="00AF24FC">
        <w:rPr>
          <w:rFonts w:ascii="Times New Roman" w:hAnsi="Times New Roman" w:cs="Times New Roman"/>
          <w:sz w:val="28"/>
          <w:szCs w:val="28"/>
        </w:rPr>
        <w:t>который размещен по ссылке:</w:t>
      </w:r>
      <w:r w:rsidR="0032125A">
        <w:rPr>
          <w:rFonts w:ascii="Times New Roman" w:hAnsi="Times New Roman" w:cs="Times New Roman"/>
          <w:sz w:val="28"/>
          <w:szCs w:val="28"/>
        </w:rPr>
        <w:t xml:space="preserve"> </w:t>
      </w:r>
      <w:r w:rsidR="00470626" w:rsidRPr="00470626">
        <w:rPr>
          <w:rFonts w:ascii="Times New Roman" w:hAnsi="Times New Roman" w:cs="Times New Roman"/>
          <w:sz w:val="28"/>
          <w:szCs w:val="28"/>
        </w:rPr>
        <w:t>https://stavzan.ru/cms_data/usercontent/regionaleditor/</w:t>
      </w:r>
    </w:p>
    <w:p w:rsidR="00C0086C" w:rsidRDefault="00AF24FC" w:rsidP="00470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4FC">
        <w:rPr>
          <w:rFonts w:ascii="Times New Roman" w:hAnsi="Times New Roman" w:cs="Times New Roman"/>
          <w:sz w:val="28"/>
          <w:szCs w:val="28"/>
        </w:rPr>
        <w:t>ми</w:t>
      </w:r>
      <w:r w:rsidR="00722A6A" w:rsidRPr="00722A6A">
        <w:rPr>
          <w:rFonts w:ascii="Times New Roman" w:hAnsi="Times New Roman" w:cs="Times New Roman"/>
          <w:sz w:val="28"/>
          <w:szCs w:val="28"/>
        </w:rPr>
        <w:t>нистерство/видео/регистрация%20организации.mp4</w:t>
      </w:r>
      <w:r w:rsidR="0039418A" w:rsidRPr="003941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7A4" w:rsidRDefault="009217A4" w:rsidP="00AF2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7A4" w:rsidRDefault="009217A4" w:rsidP="00AF2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5CF" w:rsidRDefault="00A3788E" w:rsidP="00AF2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33.6pt;margin-top:81.65pt;width:92.05pt;height:0;z-index:251661312" o:connectortype="straight" strokecolor="red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425.65pt;margin-top:5.25pt;width:0;height:76.4pt;z-index:251659264" o:connectortype="straight" strokecolor="red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333.6pt;margin-top:5.25pt;width:92.05pt;height:0;z-index:251658240" o:connectortype="straight" strokecolor="red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333.6pt;margin-top:5.25pt;width:0;height:76.4pt;z-index:251662336" o:connectortype="straight" strokecolor="red" strokeweight="1.5pt"/>
        </w:pict>
      </w:r>
      <w:r w:rsidR="00C2284D" w:rsidRPr="00C22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9295" cy="114913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229" t="11880" r="13608" b="68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295" cy="114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7A4" w:rsidRDefault="009217A4" w:rsidP="00AF2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86C" w:rsidRDefault="00C0086C" w:rsidP="00381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AAF">
        <w:rPr>
          <w:rFonts w:ascii="Times New Roman" w:hAnsi="Times New Roman" w:cs="Times New Roman"/>
          <w:b/>
          <w:sz w:val="28"/>
          <w:szCs w:val="28"/>
        </w:rPr>
        <w:tab/>
      </w:r>
      <w:r w:rsidR="007E3A5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 входа</w:t>
      </w:r>
      <w:r w:rsidR="00D41AAF">
        <w:rPr>
          <w:rFonts w:ascii="Times New Roman" w:hAnsi="Times New Roman" w:cs="Times New Roman"/>
          <w:sz w:val="28"/>
          <w:szCs w:val="28"/>
        </w:rPr>
        <w:t xml:space="preserve"> в основно</w:t>
      </w:r>
      <w:r w:rsidR="007E3A5A">
        <w:rPr>
          <w:rFonts w:ascii="Times New Roman" w:hAnsi="Times New Roman" w:cs="Times New Roman"/>
          <w:sz w:val="28"/>
          <w:szCs w:val="28"/>
        </w:rPr>
        <w:t>е</w:t>
      </w:r>
      <w:r w:rsidR="00D41AAF">
        <w:rPr>
          <w:rFonts w:ascii="Times New Roman" w:hAnsi="Times New Roman" w:cs="Times New Roman"/>
          <w:sz w:val="28"/>
          <w:szCs w:val="28"/>
        </w:rPr>
        <w:t xml:space="preserve"> меню</w:t>
      </w:r>
      <w:r>
        <w:rPr>
          <w:rFonts w:ascii="Times New Roman" w:hAnsi="Times New Roman" w:cs="Times New Roman"/>
          <w:sz w:val="28"/>
          <w:szCs w:val="28"/>
        </w:rPr>
        <w:t xml:space="preserve"> будет указано</w:t>
      </w:r>
      <w:r w:rsidR="003F3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F3835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низации.</w:t>
      </w:r>
    </w:p>
    <w:p w:rsidR="009217A4" w:rsidRDefault="009217A4" w:rsidP="00381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86C" w:rsidRDefault="00A3788E" w:rsidP="0056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337.15pt;margin-top:35.15pt;width:87pt;height:.05pt;z-index:251663360" o:connectortype="straight" strokecolor="red" strokeweight="2.25pt"/>
        </w:pict>
      </w:r>
      <w:r w:rsidR="00C0086C" w:rsidRPr="00C008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4120" cy="1125591"/>
            <wp:effectExtent l="19050" t="0" r="558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026" t="11978" r="12931" b="67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229" cy="1125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7A4" w:rsidRDefault="009217A4" w:rsidP="007E3A5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E3A5A" w:rsidRDefault="00826C11" w:rsidP="007E3A5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E3A5A">
        <w:rPr>
          <w:rFonts w:ascii="Times New Roman" w:hAnsi="Times New Roman" w:cs="Times New Roman"/>
          <w:b/>
          <w:sz w:val="28"/>
          <w:szCs w:val="28"/>
        </w:rPr>
        <w:t>. </w:t>
      </w:r>
      <w:r w:rsidR="007E3A5A" w:rsidRPr="00856995">
        <w:rPr>
          <w:rFonts w:ascii="Times New Roman" w:hAnsi="Times New Roman" w:cs="Times New Roman"/>
          <w:b/>
          <w:sz w:val="28"/>
          <w:szCs w:val="28"/>
        </w:rPr>
        <w:t xml:space="preserve">Заполнение формы </w:t>
      </w:r>
      <w:r w:rsidR="007E3A5A">
        <w:rPr>
          <w:rFonts w:ascii="Times New Roman" w:hAnsi="Times New Roman" w:cs="Times New Roman"/>
          <w:b/>
          <w:sz w:val="28"/>
          <w:szCs w:val="28"/>
        </w:rPr>
        <w:t>отчета</w:t>
      </w:r>
    </w:p>
    <w:p w:rsidR="00D749EB" w:rsidRDefault="00156FE2" w:rsidP="00156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8A">
        <w:rPr>
          <w:rFonts w:ascii="Times New Roman" w:hAnsi="Times New Roman" w:cs="Times New Roman"/>
          <w:sz w:val="28"/>
          <w:szCs w:val="28"/>
        </w:rPr>
        <w:t>Для перехода к заполнению</w:t>
      </w:r>
      <w:r w:rsidR="007E3A5A">
        <w:rPr>
          <w:rFonts w:ascii="Times New Roman" w:hAnsi="Times New Roman" w:cs="Times New Roman"/>
          <w:sz w:val="28"/>
          <w:szCs w:val="28"/>
        </w:rPr>
        <w:t xml:space="preserve"> формы отчета</w:t>
      </w:r>
      <w:r w:rsidRPr="0039418A">
        <w:rPr>
          <w:rFonts w:ascii="Times New Roman" w:hAnsi="Times New Roman" w:cs="Times New Roman"/>
          <w:sz w:val="28"/>
          <w:szCs w:val="28"/>
        </w:rPr>
        <w:t>, нажмите на «</w:t>
      </w:r>
      <w:r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отчета о кадровом составе</w:t>
      </w:r>
      <w:r w:rsidRPr="0039418A">
        <w:rPr>
          <w:rFonts w:ascii="Times New Roman" w:hAnsi="Times New Roman" w:cs="Times New Roman"/>
          <w:sz w:val="28"/>
          <w:szCs w:val="28"/>
        </w:rPr>
        <w:t>»</w:t>
      </w:r>
      <w:r w:rsidR="003815A5" w:rsidRPr="003815A5">
        <w:rPr>
          <w:rFonts w:ascii="Times New Roman" w:hAnsi="Times New Roman" w:cs="Times New Roman"/>
          <w:sz w:val="28"/>
          <w:szCs w:val="28"/>
        </w:rPr>
        <w:t xml:space="preserve"> </w:t>
      </w:r>
      <w:r w:rsidR="003815A5">
        <w:rPr>
          <w:rFonts w:ascii="Times New Roman" w:hAnsi="Times New Roman" w:cs="Times New Roman"/>
          <w:sz w:val="28"/>
          <w:szCs w:val="28"/>
        </w:rPr>
        <w:t>в разделе «Предоставление сведений» вкла</w:t>
      </w:r>
      <w:r w:rsidR="003815A5">
        <w:rPr>
          <w:rFonts w:ascii="Times New Roman" w:hAnsi="Times New Roman" w:cs="Times New Roman"/>
          <w:sz w:val="28"/>
          <w:szCs w:val="28"/>
        </w:rPr>
        <w:t>д</w:t>
      </w:r>
      <w:r w:rsidR="003815A5">
        <w:rPr>
          <w:rFonts w:ascii="Times New Roman" w:hAnsi="Times New Roman" w:cs="Times New Roman"/>
          <w:sz w:val="28"/>
          <w:szCs w:val="28"/>
        </w:rPr>
        <w:t>ки «Услуг</w:t>
      </w:r>
      <w:r w:rsidR="00D749EB">
        <w:rPr>
          <w:rFonts w:ascii="Times New Roman" w:hAnsi="Times New Roman" w:cs="Times New Roman"/>
          <w:sz w:val="28"/>
          <w:szCs w:val="28"/>
        </w:rPr>
        <w:t>и».</w:t>
      </w:r>
    </w:p>
    <w:p w:rsidR="00912CAB" w:rsidRDefault="00A3788E" w:rsidP="00601C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49.35pt;margin-top:319.75pt;width:0;height:12.85pt;z-index:251693056" o:connectortype="straight" strokecolor="red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5" type="#_x0000_t67" style="position:absolute;left:0;text-align:left;margin-left:209.1pt;margin-top:332.6pt;width:6.35pt;height:10.75pt;rotation:10367703fd;z-index:251665408" strokecolor="red" strokeweight="4.5pt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48.15pt;margin-top:332.6pt;width:167.3pt;height:0;z-index:251664384" o:connectortype="straight" strokecolor="red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left:0;text-align:left;margin-left:214.7pt;margin-top:319.75pt;width:0;height:12.85pt;z-index:251694080" o:connectortype="straight" strokecolor="red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48.75pt;margin-top:319.75pt;width:166.7pt;height:0;z-index:251692032" o:connectortype="straight" strokecolor="red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48.15pt;margin-top:281.55pt;width:112.8pt;height:0;z-index:251691008" o:connectortype="straight" strokecolor="red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74.25pt;margin-top:139.05pt;width:19.6pt;height:.05pt;z-index:251667456" o:connectortype="straight" strokecolor="red" strokeweight="2.25pt"/>
        </w:pict>
      </w:r>
      <w:r w:rsidR="009217A4" w:rsidRPr="009217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7705" cy="484822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451" t="9866" r="16778" b="5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537" cy="484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87" w:rsidRDefault="00B72F87" w:rsidP="0085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5DE9" w:rsidRDefault="00095DE9" w:rsidP="0085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567C1B">
        <w:rPr>
          <w:rFonts w:ascii="Times New Roman" w:hAnsi="Times New Roman" w:cs="Times New Roman"/>
          <w:sz w:val="28"/>
          <w:szCs w:val="28"/>
        </w:rPr>
        <w:t>создания новой формы</w:t>
      </w:r>
      <w:r>
        <w:rPr>
          <w:rFonts w:ascii="Times New Roman" w:hAnsi="Times New Roman" w:cs="Times New Roman"/>
          <w:sz w:val="28"/>
          <w:szCs w:val="28"/>
        </w:rPr>
        <w:t xml:space="preserve"> опроса нажмите</w:t>
      </w:r>
      <w:r w:rsidR="0045123E">
        <w:rPr>
          <w:rFonts w:ascii="Times New Roman" w:hAnsi="Times New Roman" w:cs="Times New Roman"/>
          <w:sz w:val="28"/>
          <w:szCs w:val="28"/>
        </w:rPr>
        <w:t xml:space="preserve"> кнопку</w:t>
      </w:r>
      <w:r>
        <w:rPr>
          <w:rFonts w:ascii="Times New Roman" w:hAnsi="Times New Roman" w:cs="Times New Roman"/>
          <w:sz w:val="28"/>
          <w:szCs w:val="28"/>
        </w:rPr>
        <w:t xml:space="preserve"> «Добавить».</w:t>
      </w:r>
    </w:p>
    <w:p w:rsidR="00095DE9" w:rsidRDefault="00A3788E" w:rsidP="00601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408.7pt;margin-top:74.95pt;width:39.15pt;height:.4pt;z-index:251668480" o:connectortype="straight" strokecolor="red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67" style="position:absolute;left:0;text-align:left;margin-left:447.85pt;margin-top:73.45pt;width:6.35pt;height:10.75pt;rotation:10367703fd;z-index:251669504" strokecolor="red" strokeweight="4.5pt">
            <v:textbox style="layout-flow:vertical-ideographic"/>
          </v:shape>
        </w:pict>
      </w:r>
      <w:r w:rsidR="00095D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2100" cy="2705100"/>
            <wp:effectExtent l="19050" t="0" r="0" b="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328" t="12018" r="16853" b="18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30" cy="270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E98" w:rsidRDefault="001D2E98" w:rsidP="00601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1CEA" w:rsidRDefault="00601CEA" w:rsidP="00601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DE9">
        <w:rPr>
          <w:rFonts w:ascii="Times New Roman" w:hAnsi="Times New Roman" w:cs="Times New Roman"/>
          <w:sz w:val="28"/>
          <w:szCs w:val="28"/>
        </w:rPr>
        <w:t>В данном разделе доступно добавление ново</w:t>
      </w:r>
      <w:r>
        <w:rPr>
          <w:rFonts w:ascii="Times New Roman" w:hAnsi="Times New Roman" w:cs="Times New Roman"/>
          <w:sz w:val="28"/>
          <w:szCs w:val="28"/>
        </w:rPr>
        <w:t>й формы</w:t>
      </w:r>
      <w:r w:rsidRPr="00095DE9">
        <w:rPr>
          <w:rFonts w:ascii="Times New Roman" w:hAnsi="Times New Roman" w:cs="Times New Roman"/>
          <w:sz w:val="28"/>
          <w:szCs w:val="28"/>
        </w:rPr>
        <w:t xml:space="preserve"> отчета о кадр</w:t>
      </w:r>
      <w:r w:rsidRPr="00095DE9">
        <w:rPr>
          <w:rFonts w:ascii="Times New Roman" w:hAnsi="Times New Roman" w:cs="Times New Roman"/>
          <w:sz w:val="28"/>
          <w:szCs w:val="28"/>
        </w:rPr>
        <w:t>о</w:t>
      </w:r>
      <w:r w:rsidRPr="00095DE9">
        <w:rPr>
          <w:rFonts w:ascii="Times New Roman" w:hAnsi="Times New Roman" w:cs="Times New Roman"/>
          <w:sz w:val="28"/>
          <w:szCs w:val="28"/>
        </w:rPr>
        <w:t xml:space="preserve">вом составе, а также просмотр ранее отправленных </w:t>
      </w:r>
      <w:r>
        <w:rPr>
          <w:rFonts w:ascii="Times New Roman" w:hAnsi="Times New Roman" w:cs="Times New Roman"/>
          <w:sz w:val="28"/>
          <w:szCs w:val="28"/>
        </w:rPr>
        <w:t>сведений и создание на их основании новой формы отчета</w:t>
      </w:r>
      <w:r w:rsidRPr="00095D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DE9" w:rsidRDefault="0045123E" w:rsidP="001D2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окне «Сведения о кадровом составе» в</w:t>
      </w:r>
      <w:r w:rsidR="0082497B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пункте «1. Показатели» </w:t>
      </w:r>
      <w:r w:rsidR="003F3835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</w:t>
      </w:r>
      <w:r w:rsid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 w:rsidR="003F3835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жите</w:t>
      </w:r>
      <w:r w:rsidR="0082497B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общую</w:t>
      </w:r>
      <w:r w:rsidR="0082497B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«Списочную численность» </w:t>
      </w:r>
      <w:r w:rsidR="00FA4881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«Среднесписочную численность работников» </w:t>
      </w:r>
      <w:r w:rsidR="0082497B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</w:t>
      </w:r>
      <w:r w:rsidR="003F3835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82497B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1D2E98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Расчет</w:t>
      </w:r>
      <w:r w:rsid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2E98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среднесписочной</w:t>
      </w:r>
      <w:r w:rsid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2E98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численности</w:t>
      </w:r>
      <w:r w:rsid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2E98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работников производится на основании ежедневного учета списоч</w:t>
      </w:r>
      <w:r w:rsid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ной  </w:t>
      </w:r>
      <w:r w:rsidR="001D2E98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численно</w:t>
      </w:r>
      <w:r w:rsid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сти </w:t>
      </w:r>
      <w:r w:rsidR="001D2E98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1D2E98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1D2E98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ботников, которая должна уточняться на основании</w:t>
      </w:r>
      <w:r w:rsid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D2E98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приказов</w:t>
      </w:r>
      <w:r w:rsid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D2E98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приеме, п</w:t>
      </w:r>
      <w:r w:rsidR="001D2E98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1D2E98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реводе работников на другую работу и прекраще</w:t>
      </w:r>
      <w:r w:rsid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 w:rsidR="001D2E98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нии действия трудового д</w:t>
      </w:r>
      <w:r w:rsidR="001D2E98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1D2E98" w:rsidRP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говора (контракта)</w:t>
      </w:r>
      <w:r w:rsidR="001D2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1B5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</w:t>
      </w:r>
      <w:r w:rsidR="001D2E98">
        <w:rPr>
          <w:rFonts w:ascii="Times New Roman" w:hAnsi="Times New Roman" w:cs="Times New Roman"/>
          <w:sz w:val="28"/>
          <w:szCs w:val="28"/>
        </w:rPr>
        <w:t>риказ</w:t>
      </w:r>
      <w:r w:rsidR="001B565B">
        <w:rPr>
          <w:rFonts w:ascii="Times New Roman" w:hAnsi="Times New Roman" w:cs="Times New Roman"/>
          <w:sz w:val="28"/>
          <w:szCs w:val="28"/>
        </w:rPr>
        <w:t>ом</w:t>
      </w:r>
      <w:r w:rsidR="001D2E98">
        <w:rPr>
          <w:rFonts w:ascii="Times New Roman" w:hAnsi="Times New Roman" w:cs="Times New Roman"/>
          <w:sz w:val="28"/>
          <w:szCs w:val="28"/>
        </w:rPr>
        <w:t xml:space="preserve"> Росстата от 22 ноября 2017 г. № 772).</w:t>
      </w:r>
    </w:p>
    <w:p w:rsidR="00D94E1C" w:rsidRPr="000233BB" w:rsidRDefault="00D94E1C" w:rsidP="00D94E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Списочная численность  – это полный перечень работников, которые учитываются в списочном составе. В списочную численность включаются все работники, состоящие в трудовых отношениях с работодателем. Работн</w:t>
      </w: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ки, с которыми заключен трудовой договор (как срочный, так и бессрочный) и которые выполняли постоянную, временную или сезонную работу один день и более.</w:t>
      </w:r>
    </w:p>
    <w:p w:rsidR="00D94E1C" w:rsidRPr="000233BB" w:rsidRDefault="00D94E1C" w:rsidP="00D94E1C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Среднесписочная численность – это средняя численность работников </w:t>
      </w:r>
      <w:r w:rsidR="001B565B">
        <w:rPr>
          <w:color w:val="000000"/>
          <w:sz w:val="28"/>
          <w:szCs w:val="28"/>
          <w:shd w:val="clear" w:color="auto" w:fill="FFFFFF"/>
        </w:rPr>
        <w:t>на определенную дату</w:t>
      </w:r>
      <w:r>
        <w:rPr>
          <w:color w:val="000000"/>
          <w:sz w:val="28"/>
          <w:szCs w:val="28"/>
          <w:shd w:val="clear" w:color="auto" w:fill="FFFFFF"/>
        </w:rPr>
        <w:t>. Как правило, за месяц, квартал и год. О</w:t>
      </w:r>
      <w:r w:rsidRPr="000233BB">
        <w:rPr>
          <w:color w:val="000000"/>
          <w:sz w:val="28"/>
          <w:szCs w:val="28"/>
          <w:shd w:val="clear" w:color="auto" w:fill="FFFFFF"/>
        </w:rPr>
        <w:t>бращаем ваше внимание на важный момент. В среднесписочную численность включают не всех работников из списочного состава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0233BB">
        <w:rPr>
          <w:rFonts w:ascii="Roboto" w:hAnsi="Roboto"/>
          <w:color w:val="424242"/>
        </w:rPr>
        <w:t xml:space="preserve"> </w:t>
      </w:r>
      <w:r w:rsidRPr="000233BB">
        <w:rPr>
          <w:color w:val="000000"/>
          <w:sz w:val="28"/>
          <w:szCs w:val="28"/>
          <w:shd w:val="clear" w:color="auto" w:fill="FFFFFF"/>
        </w:rPr>
        <w:t>В нее не войдут:</w:t>
      </w:r>
    </w:p>
    <w:p w:rsidR="00D94E1C" w:rsidRPr="000233BB" w:rsidRDefault="00D94E1C" w:rsidP="00D94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женщины, находившиеся в отпусках по беременности и родам;</w:t>
      </w:r>
    </w:p>
    <w:p w:rsidR="00D94E1C" w:rsidRPr="000233BB" w:rsidRDefault="00D94E1C" w:rsidP="00D94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лица, находившиеся в отпусках в связи с усыновлением новорожденн</w:t>
      </w: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ребенка непосредственно из родительного дома, а также в дополнител</w:t>
      </w: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 отпуске по уходу за ребенком;</w:t>
      </w:r>
    </w:p>
    <w:p w:rsidR="00D94E1C" w:rsidRPr="000233BB" w:rsidRDefault="00D94E1C" w:rsidP="00D94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работники, обучающиеся в образовательных учреждениях и находи</w:t>
      </w: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шиеся в дополнительном отпуске без сохранения заработной платы;</w:t>
      </w:r>
    </w:p>
    <w:p w:rsidR="00D94E1C" w:rsidRPr="000233BB" w:rsidRDefault="00D94E1C" w:rsidP="00D94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работники, поступающие в образовательные учреждения и находящи</w:t>
      </w: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в отпуске без сохранения заработной платы для сдачи вступительных э</w:t>
      </w: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023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заменов.</w:t>
      </w:r>
    </w:p>
    <w:p w:rsidR="00D94E1C" w:rsidRDefault="00D94E1C" w:rsidP="0085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881" w:rsidRDefault="00A3788E" w:rsidP="008569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6" type="#_x0000_t67" style="position:absolute;left:0;text-align:left;margin-left:426.1pt;margin-top:136.6pt;width:6.35pt;height:10.75pt;rotation:10367703fd;z-index:251700224" strokecolor="red" strokeweight="4.5pt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5" type="#_x0000_t32" style="position:absolute;left:0;text-align:left;margin-left:160.7pt;margin-top:136.8pt;width:71.45pt;height:.55pt;flip:y;z-index:251699200" o:connectortype="straight" strokecolor="red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3" type="#_x0000_t67" style="position:absolute;left:0;text-align:left;margin-left:461.2pt;margin-top:275.35pt;width:6.35pt;height:10.75pt;rotation:10367703fd;z-index:251698176" strokecolor="red" strokeweight="4.5pt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6" type="#_x0000_t67" style="position:absolute;left:0;text-align:left;margin-left:461.2pt;margin-top:219pt;width:6.35pt;height:10.75pt;rotation:10367703fd;z-index:251675648" strokecolor="red" strokeweight="4.5pt">
            <v:textbox style="layout-flow:vertical-ideographic"/>
          </v:shape>
        </w:pict>
      </w:r>
      <w:r w:rsidR="00FA4881" w:rsidRPr="00FA48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43550" cy="368617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821" t="11556" r="17148" b="7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649" cy="369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7A4" w:rsidRDefault="009217A4" w:rsidP="008569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995" w:rsidRDefault="00856995" w:rsidP="0085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FD0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541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77A" w:rsidRPr="0054177A">
        <w:rPr>
          <w:rFonts w:ascii="Times New Roman" w:hAnsi="Times New Roman" w:cs="Times New Roman"/>
          <w:sz w:val="28"/>
          <w:szCs w:val="28"/>
        </w:rPr>
        <w:t>Во избежание</w:t>
      </w:r>
      <w:r w:rsidR="0054177A">
        <w:rPr>
          <w:rFonts w:ascii="Times New Roman" w:hAnsi="Times New Roman" w:cs="Times New Roman"/>
          <w:sz w:val="28"/>
          <w:szCs w:val="28"/>
        </w:rPr>
        <w:t xml:space="preserve"> ошибок и проблем</w:t>
      </w:r>
      <w:r w:rsidR="007549BD">
        <w:rPr>
          <w:rFonts w:ascii="Times New Roman" w:hAnsi="Times New Roman" w:cs="Times New Roman"/>
          <w:sz w:val="28"/>
          <w:szCs w:val="28"/>
        </w:rPr>
        <w:t>, а также</w:t>
      </w:r>
      <w:r w:rsidR="0054177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сохранения сведений опроса в пункте «1. Показатели» необходимо</w:t>
      </w:r>
      <w:r w:rsidR="00406B7A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881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7549BD">
        <w:rPr>
          <w:rFonts w:ascii="Times New Roman" w:hAnsi="Times New Roman" w:cs="Times New Roman"/>
          <w:sz w:val="28"/>
          <w:szCs w:val="28"/>
        </w:rPr>
        <w:t>правильное количество «</w:t>
      </w:r>
      <w:r>
        <w:rPr>
          <w:rFonts w:ascii="Times New Roman" w:hAnsi="Times New Roman" w:cs="Times New Roman"/>
          <w:sz w:val="28"/>
          <w:szCs w:val="28"/>
        </w:rPr>
        <w:t>Списочн</w:t>
      </w:r>
      <w:r w:rsidR="007549B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7549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6B7A">
        <w:rPr>
          <w:rFonts w:ascii="Times New Roman" w:hAnsi="Times New Roman" w:cs="Times New Roman"/>
          <w:sz w:val="28"/>
          <w:szCs w:val="28"/>
        </w:rPr>
        <w:t xml:space="preserve"> </w:t>
      </w:r>
      <w:r w:rsidR="00FA4881">
        <w:rPr>
          <w:rFonts w:ascii="Times New Roman" w:hAnsi="Times New Roman" w:cs="Times New Roman"/>
          <w:sz w:val="28"/>
          <w:szCs w:val="28"/>
        </w:rPr>
        <w:t>и «Среднесписочной чи</w:t>
      </w:r>
      <w:r w:rsidR="00FA4881">
        <w:rPr>
          <w:rFonts w:ascii="Times New Roman" w:hAnsi="Times New Roman" w:cs="Times New Roman"/>
          <w:sz w:val="28"/>
          <w:szCs w:val="28"/>
        </w:rPr>
        <w:t>с</w:t>
      </w:r>
      <w:r w:rsidR="00FA4881">
        <w:rPr>
          <w:rFonts w:ascii="Times New Roman" w:hAnsi="Times New Roman" w:cs="Times New Roman"/>
          <w:sz w:val="28"/>
          <w:szCs w:val="28"/>
        </w:rPr>
        <w:t xml:space="preserve">ленности работников» </w:t>
      </w:r>
      <w:r w:rsidR="007549BD">
        <w:rPr>
          <w:rFonts w:ascii="Times New Roman" w:hAnsi="Times New Roman" w:cs="Times New Roman"/>
          <w:sz w:val="28"/>
          <w:szCs w:val="28"/>
        </w:rPr>
        <w:t>в графе</w:t>
      </w:r>
      <w:r w:rsidR="00406B7A" w:rsidRPr="00406B7A">
        <w:rPr>
          <w:rFonts w:ascii="Times New Roman" w:hAnsi="Times New Roman" w:cs="Times New Roman"/>
          <w:sz w:val="28"/>
          <w:szCs w:val="28"/>
        </w:rPr>
        <w:t xml:space="preserve"> </w:t>
      </w:r>
      <w:r w:rsidR="00406B7A">
        <w:rPr>
          <w:rFonts w:ascii="Times New Roman" w:hAnsi="Times New Roman" w:cs="Times New Roman"/>
          <w:sz w:val="28"/>
          <w:szCs w:val="28"/>
        </w:rPr>
        <w:t>«</w:t>
      </w:r>
      <w:r w:rsidR="007549BD">
        <w:rPr>
          <w:rFonts w:ascii="Times New Roman" w:hAnsi="Times New Roman" w:cs="Times New Roman"/>
          <w:sz w:val="28"/>
          <w:szCs w:val="28"/>
        </w:rPr>
        <w:t>Всего</w:t>
      </w:r>
      <w:r w:rsidR="00406B7A">
        <w:rPr>
          <w:rFonts w:ascii="Times New Roman" w:hAnsi="Times New Roman" w:cs="Times New Roman"/>
          <w:sz w:val="28"/>
          <w:szCs w:val="28"/>
        </w:rPr>
        <w:t>»</w:t>
      </w:r>
      <w:r w:rsidR="005417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881" w:rsidRDefault="000F6F66" w:rsidP="003F3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54177A">
        <w:rPr>
          <w:rFonts w:ascii="Times New Roman" w:hAnsi="Times New Roman" w:cs="Times New Roman"/>
          <w:sz w:val="28"/>
          <w:szCs w:val="28"/>
        </w:rPr>
        <w:t xml:space="preserve"> </w:t>
      </w:r>
      <w:r w:rsidR="003F3835">
        <w:rPr>
          <w:rFonts w:ascii="Times New Roman" w:hAnsi="Times New Roman" w:cs="Times New Roman"/>
          <w:sz w:val="28"/>
          <w:szCs w:val="28"/>
        </w:rPr>
        <w:t>заполнени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F3835">
        <w:rPr>
          <w:rFonts w:ascii="Times New Roman" w:hAnsi="Times New Roman" w:cs="Times New Roman"/>
          <w:sz w:val="28"/>
          <w:szCs w:val="28"/>
        </w:rPr>
        <w:t xml:space="preserve"> </w:t>
      </w:r>
      <w:r w:rsidR="003F3835" w:rsidRPr="000E714D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45123E">
        <w:rPr>
          <w:rFonts w:ascii="Times New Roman" w:hAnsi="Times New Roman" w:cs="Times New Roman"/>
          <w:sz w:val="28"/>
          <w:szCs w:val="28"/>
        </w:rPr>
        <w:t>отчета</w:t>
      </w:r>
      <w:r w:rsidR="000D02CA">
        <w:rPr>
          <w:rFonts w:ascii="Times New Roman" w:hAnsi="Times New Roman" w:cs="Times New Roman"/>
          <w:sz w:val="28"/>
          <w:szCs w:val="28"/>
        </w:rPr>
        <w:t xml:space="preserve"> </w:t>
      </w:r>
      <w:r w:rsidR="003F3835">
        <w:rPr>
          <w:rFonts w:ascii="Times New Roman" w:hAnsi="Times New Roman" w:cs="Times New Roman"/>
          <w:sz w:val="28"/>
          <w:szCs w:val="28"/>
        </w:rPr>
        <w:t>перей</w:t>
      </w:r>
      <w:r>
        <w:rPr>
          <w:rFonts w:ascii="Times New Roman" w:hAnsi="Times New Roman" w:cs="Times New Roman"/>
          <w:sz w:val="28"/>
          <w:szCs w:val="28"/>
        </w:rPr>
        <w:t>дите</w:t>
      </w:r>
      <w:r w:rsidR="003F3835">
        <w:rPr>
          <w:rFonts w:ascii="Times New Roman" w:hAnsi="Times New Roman" w:cs="Times New Roman"/>
          <w:sz w:val="28"/>
          <w:szCs w:val="28"/>
        </w:rPr>
        <w:t xml:space="preserve"> во вкладку </w:t>
      </w:r>
      <w:r w:rsidR="00C3090F" w:rsidRPr="000D02CA">
        <w:rPr>
          <w:rFonts w:ascii="Times New Roman" w:hAnsi="Times New Roman" w:cs="Times New Roman"/>
          <w:sz w:val="28"/>
          <w:szCs w:val="28"/>
        </w:rPr>
        <w:t>«3.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090F" w:rsidRPr="000D02CA">
        <w:rPr>
          <w:rFonts w:ascii="Times New Roman" w:hAnsi="Times New Roman" w:cs="Times New Roman"/>
          <w:sz w:val="28"/>
          <w:szCs w:val="28"/>
        </w:rPr>
        <w:t xml:space="preserve">Прогнозируемая потребность» </w:t>
      </w:r>
      <w:r w:rsidR="008D03A4" w:rsidRPr="000D02CA">
        <w:rPr>
          <w:rFonts w:ascii="Times New Roman" w:hAnsi="Times New Roman" w:cs="Times New Roman"/>
          <w:sz w:val="28"/>
          <w:szCs w:val="28"/>
        </w:rPr>
        <w:t xml:space="preserve">и </w:t>
      </w:r>
      <w:r w:rsidR="00CE5645" w:rsidRPr="000D02CA">
        <w:rPr>
          <w:rFonts w:ascii="Times New Roman" w:hAnsi="Times New Roman" w:cs="Times New Roman"/>
          <w:sz w:val="28"/>
          <w:szCs w:val="28"/>
        </w:rPr>
        <w:t>внеси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8D03A4" w:rsidRPr="000D02CA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="000D02CA" w:rsidRPr="000D02CA">
        <w:rPr>
          <w:rFonts w:ascii="Times New Roman" w:hAnsi="Times New Roman" w:cs="Times New Roman"/>
          <w:sz w:val="28"/>
          <w:szCs w:val="28"/>
        </w:rPr>
        <w:t>кнопкой «Добавить»</w:t>
      </w:r>
      <w:r w:rsidR="000D02CA">
        <w:rPr>
          <w:rFonts w:ascii="Times New Roman" w:hAnsi="Times New Roman" w:cs="Times New Roman"/>
          <w:sz w:val="28"/>
          <w:szCs w:val="28"/>
        </w:rPr>
        <w:t>,</w:t>
      </w:r>
      <w:r w:rsidR="000D02CA" w:rsidRPr="000D02CA">
        <w:rPr>
          <w:rFonts w:ascii="Times New Roman" w:hAnsi="Times New Roman" w:cs="Times New Roman"/>
          <w:sz w:val="28"/>
          <w:szCs w:val="28"/>
        </w:rPr>
        <w:t xml:space="preserve"> </w:t>
      </w:r>
      <w:r w:rsidR="000D02CA">
        <w:rPr>
          <w:rFonts w:ascii="Times New Roman" w:hAnsi="Times New Roman" w:cs="Times New Roman"/>
          <w:sz w:val="28"/>
          <w:szCs w:val="28"/>
        </w:rPr>
        <w:t xml:space="preserve">формируя, таким образом, общий список в таблице </w:t>
      </w:r>
      <w:r w:rsidR="000D02CA" w:rsidRPr="000D02CA">
        <w:rPr>
          <w:rFonts w:ascii="Times New Roman" w:hAnsi="Times New Roman" w:cs="Times New Roman"/>
          <w:sz w:val="28"/>
          <w:szCs w:val="28"/>
        </w:rPr>
        <w:t>по каждой профессии или специальности прогнозируемой потребности в кадрах.</w:t>
      </w:r>
    </w:p>
    <w:p w:rsidR="000E714D" w:rsidRDefault="00A3788E" w:rsidP="000E7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8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055" type="#_x0000_t67" style="position:absolute;margin-left:399.95pt;margin-top:178.45pt;width:6.35pt;height:10.75pt;rotation:10367703fd;z-index:251674624" strokecolor="red" strokeweight="4.5pt">
            <v:textbox style="layout-flow:vertical-ideographic"/>
          </v:shape>
        </w:pict>
      </w:r>
      <w:r w:rsidRPr="00A378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4" type="#_x0000_t67" style="position:absolute;margin-left:235.75pt;margin-top:155.2pt;width:6.35pt;height:10.75pt;rotation:10367703fd;z-index:251673600" strokecolor="red" strokeweight="4.5pt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367.05pt;margin-top:178.45pt;width:29.9pt;height:.55pt;flip:y;z-index:251671552" o:connectortype="straight" strokecolor="red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141.25pt;margin-top:159.45pt;width:94.5pt;height:.55pt;flip:y;z-index:251670528" o:connectortype="straight" strokecolor="red" strokeweight="2.25pt"/>
        </w:pict>
      </w:r>
      <w:r w:rsidR="00C309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5481" cy="3145504"/>
            <wp:effectExtent l="19050" t="0" r="0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5698" t="9553" r="16778" b="3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81" cy="314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23E" w:rsidRPr="007C61F3" w:rsidRDefault="0045123E" w:rsidP="000F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1F3">
        <w:rPr>
          <w:rFonts w:ascii="Times New Roman" w:hAnsi="Times New Roman" w:cs="Times New Roman"/>
          <w:sz w:val="28"/>
          <w:szCs w:val="28"/>
        </w:rPr>
        <w:tab/>
      </w:r>
      <w:r w:rsidR="00826C11" w:rsidRPr="007C61F3">
        <w:rPr>
          <w:rFonts w:ascii="Times New Roman" w:hAnsi="Times New Roman" w:cs="Times New Roman"/>
          <w:sz w:val="28"/>
          <w:szCs w:val="28"/>
        </w:rPr>
        <w:t>4</w:t>
      </w:r>
      <w:r w:rsidRPr="007C61F3">
        <w:rPr>
          <w:rFonts w:ascii="Times New Roman" w:hAnsi="Times New Roman" w:cs="Times New Roman"/>
          <w:sz w:val="28"/>
          <w:szCs w:val="28"/>
        </w:rPr>
        <w:t>. Содержание и порядок заполнения окна «Добавить прогнозируемую потребность» формы опроса</w:t>
      </w:r>
    </w:p>
    <w:p w:rsidR="000E714D" w:rsidRDefault="000F6F66" w:rsidP="000F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Окно «Добавить прогнозируемую потребность» содержит информацию о профессии, образовани</w:t>
      </w:r>
      <w:r w:rsidR="002433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43322">
        <w:rPr>
          <w:rFonts w:ascii="Times New Roman" w:hAnsi="Times New Roman" w:cs="Times New Roman"/>
          <w:sz w:val="28"/>
          <w:szCs w:val="28"/>
        </w:rPr>
        <w:t>прогнозируемой потребность работников орган</w:t>
      </w:r>
      <w:r w:rsidR="00243322">
        <w:rPr>
          <w:rFonts w:ascii="Times New Roman" w:hAnsi="Times New Roman" w:cs="Times New Roman"/>
          <w:sz w:val="28"/>
          <w:szCs w:val="28"/>
        </w:rPr>
        <w:t>и</w:t>
      </w:r>
      <w:r w:rsidR="00243322">
        <w:rPr>
          <w:rFonts w:ascii="Times New Roman" w:hAnsi="Times New Roman" w:cs="Times New Roman"/>
          <w:sz w:val="28"/>
          <w:szCs w:val="28"/>
        </w:rPr>
        <w:t>зации на каждый год.</w:t>
      </w:r>
    </w:p>
    <w:p w:rsidR="00E01B8C" w:rsidRDefault="00E01B8C" w:rsidP="000F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2CA" w:rsidRDefault="00A3788E" w:rsidP="0039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50.75pt;margin-top:210.15pt;width:358pt;height:.1pt;flip:y;z-index:251680768" o:connectortype="straight" strokecolor="red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50.75pt;margin-top:1pt;width:357.95pt;height:1.15pt;z-index:251677696" o:connectortype="straight" strokecolor="red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408.7pt;margin-top:2.15pt;width:.05pt;height:208.75pt;z-index:251679744" o:connectortype="straight" strokecolor="red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50.75pt;margin-top:2.15pt;width:0;height:208.75pt;z-index:251678720" o:connectortype="straight" strokecolor="red" strokeweight="2.25pt"/>
        </w:pict>
      </w:r>
      <w:r w:rsidR="000D02CA" w:rsidRPr="000D0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4424" cy="2800350"/>
            <wp:effectExtent l="19050" t="0" r="0" b="0"/>
            <wp:docPr id="2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4752" t="10822" r="16301" b="14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494" cy="280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881" w:rsidRDefault="00FA4881" w:rsidP="00390E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D47" w:rsidRPr="001D3D47" w:rsidRDefault="001D3D47" w:rsidP="00390E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D47">
        <w:rPr>
          <w:rFonts w:ascii="Times New Roman" w:hAnsi="Times New Roman" w:cs="Times New Roman"/>
          <w:b/>
          <w:sz w:val="28"/>
          <w:szCs w:val="28"/>
        </w:rPr>
        <w:t>Раздел «Профессия»</w:t>
      </w:r>
      <w:r w:rsidR="00355406">
        <w:rPr>
          <w:rFonts w:ascii="Times New Roman" w:hAnsi="Times New Roman" w:cs="Times New Roman"/>
          <w:b/>
          <w:sz w:val="28"/>
          <w:szCs w:val="28"/>
        </w:rPr>
        <w:t>:</w:t>
      </w:r>
    </w:p>
    <w:p w:rsidR="0054177A" w:rsidRDefault="000E714D" w:rsidP="0039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графа </w:t>
      </w:r>
      <w:r w:rsidR="001D3D47">
        <w:rPr>
          <w:rFonts w:ascii="Times New Roman" w:hAnsi="Times New Roman" w:cs="Times New Roman"/>
          <w:sz w:val="28"/>
          <w:szCs w:val="28"/>
        </w:rPr>
        <w:t>«Наименование»</w:t>
      </w:r>
      <w:r w:rsidR="00040F7F">
        <w:rPr>
          <w:rFonts w:ascii="Times New Roman" w:hAnsi="Times New Roman" w:cs="Times New Roman"/>
          <w:sz w:val="28"/>
          <w:szCs w:val="28"/>
        </w:rPr>
        <w:t xml:space="preserve"> </w:t>
      </w:r>
      <w:r w:rsidRPr="000E714D">
        <w:rPr>
          <w:rFonts w:ascii="Times New Roman" w:hAnsi="Times New Roman" w:cs="Times New Roman"/>
          <w:sz w:val="28"/>
          <w:szCs w:val="28"/>
        </w:rPr>
        <w:t>(наименование профессий рабочих и должн</w:t>
      </w:r>
      <w:r w:rsidRPr="000E714D">
        <w:rPr>
          <w:rFonts w:ascii="Times New Roman" w:hAnsi="Times New Roman" w:cs="Times New Roman"/>
          <w:sz w:val="28"/>
          <w:szCs w:val="28"/>
        </w:rPr>
        <w:t>о</w:t>
      </w:r>
      <w:r w:rsidRPr="000E714D">
        <w:rPr>
          <w:rFonts w:ascii="Times New Roman" w:hAnsi="Times New Roman" w:cs="Times New Roman"/>
          <w:sz w:val="28"/>
          <w:szCs w:val="28"/>
        </w:rPr>
        <w:t>стей специалистов и служащих) – заполняется с указанием профессий (дол</w:t>
      </w:r>
      <w:r w:rsidRPr="000E714D">
        <w:rPr>
          <w:rFonts w:ascii="Times New Roman" w:hAnsi="Times New Roman" w:cs="Times New Roman"/>
          <w:sz w:val="28"/>
          <w:szCs w:val="28"/>
        </w:rPr>
        <w:t>ж</w:t>
      </w:r>
      <w:r w:rsidRPr="000E714D">
        <w:rPr>
          <w:rFonts w:ascii="Times New Roman" w:hAnsi="Times New Roman" w:cs="Times New Roman"/>
          <w:sz w:val="28"/>
          <w:szCs w:val="28"/>
        </w:rPr>
        <w:t>ностей) работников организации требуемых в перспективе. Включаются профессии и должности, как квалифицированного, так и неквалифицирова</w:t>
      </w:r>
      <w:r w:rsidRPr="000E714D">
        <w:rPr>
          <w:rFonts w:ascii="Times New Roman" w:hAnsi="Times New Roman" w:cs="Times New Roman"/>
          <w:sz w:val="28"/>
          <w:szCs w:val="28"/>
        </w:rPr>
        <w:t>н</w:t>
      </w:r>
      <w:r w:rsidRPr="000E714D">
        <w:rPr>
          <w:rFonts w:ascii="Times New Roman" w:hAnsi="Times New Roman" w:cs="Times New Roman"/>
          <w:sz w:val="28"/>
          <w:szCs w:val="28"/>
        </w:rPr>
        <w:t>ного труда</w:t>
      </w:r>
      <w:r w:rsidR="007549BD">
        <w:rPr>
          <w:rFonts w:ascii="Times New Roman" w:hAnsi="Times New Roman" w:cs="Times New Roman"/>
          <w:sz w:val="28"/>
          <w:szCs w:val="28"/>
        </w:rPr>
        <w:t>;</w:t>
      </w:r>
    </w:p>
    <w:p w:rsidR="000E714D" w:rsidRPr="000E714D" w:rsidRDefault="006E21FD" w:rsidP="0039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граф</w:t>
      </w:r>
      <w:r w:rsidR="00134D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406">
        <w:rPr>
          <w:rFonts w:ascii="Times New Roman" w:hAnsi="Times New Roman" w:cs="Times New Roman"/>
          <w:sz w:val="28"/>
          <w:szCs w:val="28"/>
        </w:rPr>
        <w:t>«Производная»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5406">
        <w:rPr>
          <w:rFonts w:ascii="Times New Roman" w:hAnsi="Times New Roman" w:cs="Times New Roman"/>
          <w:sz w:val="28"/>
          <w:szCs w:val="28"/>
        </w:rPr>
        <w:t>«Разряд»</w:t>
      </w:r>
      <w:r>
        <w:rPr>
          <w:rFonts w:ascii="Times New Roman" w:hAnsi="Times New Roman" w:cs="Times New Roman"/>
          <w:sz w:val="28"/>
          <w:szCs w:val="28"/>
        </w:rPr>
        <w:t xml:space="preserve"> и «</w:t>
      </w:r>
      <w:r w:rsidRPr="00355406">
        <w:rPr>
          <w:rFonts w:ascii="Times New Roman" w:hAnsi="Times New Roman" w:cs="Times New Roman"/>
          <w:sz w:val="28"/>
          <w:szCs w:val="28"/>
        </w:rPr>
        <w:t>Квалификация»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5A5">
        <w:rPr>
          <w:rFonts w:ascii="Times New Roman" w:hAnsi="Times New Roman" w:cs="Times New Roman"/>
          <w:sz w:val="28"/>
          <w:szCs w:val="28"/>
        </w:rPr>
        <w:t>при необходим</w:t>
      </w:r>
      <w:r w:rsidR="003815A5">
        <w:rPr>
          <w:rFonts w:ascii="Times New Roman" w:hAnsi="Times New Roman" w:cs="Times New Roman"/>
          <w:sz w:val="28"/>
          <w:szCs w:val="28"/>
        </w:rPr>
        <w:t>о</w:t>
      </w:r>
      <w:r w:rsidR="003815A5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="00E83746">
        <w:rPr>
          <w:rFonts w:ascii="Times New Roman" w:hAnsi="Times New Roman" w:cs="Times New Roman"/>
          <w:sz w:val="28"/>
          <w:szCs w:val="28"/>
        </w:rPr>
        <w:t>дополнительные данные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77C">
        <w:rPr>
          <w:rFonts w:ascii="Times New Roman" w:hAnsi="Times New Roman" w:cs="Times New Roman"/>
          <w:sz w:val="28"/>
          <w:szCs w:val="28"/>
        </w:rPr>
        <w:t>профессии или специальности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177C">
        <w:rPr>
          <w:rFonts w:ascii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77C">
        <w:rPr>
          <w:rFonts w:ascii="Times New Roman" w:hAnsi="Times New Roman" w:cs="Times New Roman"/>
          <w:sz w:val="28"/>
          <w:szCs w:val="28"/>
        </w:rPr>
        <w:t xml:space="preserve">наличие требования к </w:t>
      </w:r>
      <w:r>
        <w:rPr>
          <w:rFonts w:ascii="Times New Roman" w:hAnsi="Times New Roman" w:cs="Times New Roman"/>
          <w:sz w:val="28"/>
          <w:szCs w:val="28"/>
        </w:rPr>
        <w:t>квалификации или разряд</w:t>
      </w:r>
      <w:r w:rsidR="0044177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14D" w:rsidRPr="000E714D" w:rsidRDefault="000E714D" w:rsidP="0039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Наименование профессии или должности выбирается из </w:t>
      </w:r>
      <w:r w:rsidR="0045123E">
        <w:rPr>
          <w:rFonts w:ascii="Times New Roman" w:hAnsi="Times New Roman" w:cs="Times New Roman"/>
          <w:sz w:val="28"/>
          <w:szCs w:val="28"/>
        </w:rPr>
        <w:t>выпадающего</w:t>
      </w:r>
      <w:r w:rsidRPr="000E714D">
        <w:rPr>
          <w:rFonts w:ascii="Times New Roman" w:hAnsi="Times New Roman" w:cs="Times New Roman"/>
          <w:sz w:val="28"/>
          <w:szCs w:val="28"/>
        </w:rPr>
        <w:t xml:space="preserve"> списка, который составлен в соответствии с Общероссийским классификат</w:t>
      </w:r>
      <w:r w:rsidRPr="000E714D">
        <w:rPr>
          <w:rFonts w:ascii="Times New Roman" w:hAnsi="Times New Roman" w:cs="Times New Roman"/>
          <w:sz w:val="28"/>
          <w:szCs w:val="28"/>
        </w:rPr>
        <w:t>о</w:t>
      </w:r>
      <w:r w:rsidRPr="000E714D">
        <w:rPr>
          <w:rFonts w:ascii="Times New Roman" w:hAnsi="Times New Roman" w:cs="Times New Roman"/>
          <w:sz w:val="28"/>
          <w:szCs w:val="28"/>
        </w:rPr>
        <w:t>ром профессий рабочих, должностей служащих и тарифных разрядов (ОКПДТР)</w:t>
      </w:r>
      <w:r w:rsidRPr="0044177C">
        <w:rPr>
          <w:rFonts w:ascii="Times New Roman" w:hAnsi="Times New Roman" w:cs="Times New Roman"/>
          <w:sz w:val="28"/>
          <w:szCs w:val="28"/>
        </w:rPr>
        <w:t>. Необходимо соблюдать номенклатуру должностей и</w:t>
      </w:r>
      <w:r w:rsidRPr="000E714D">
        <w:rPr>
          <w:rFonts w:ascii="Times New Roman" w:hAnsi="Times New Roman" w:cs="Times New Roman"/>
          <w:sz w:val="28"/>
          <w:szCs w:val="28"/>
        </w:rPr>
        <w:t xml:space="preserve"> профессий, предусмотренных в ОКПДТР.</w:t>
      </w:r>
    </w:p>
    <w:p w:rsidR="001D3D47" w:rsidRPr="001D3D47" w:rsidRDefault="001D3D47" w:rsidP="001D3D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D47">
        <w:rPr>
          <w:rFonts w:ascii="Times New Roman" w:hAnsi="Times New Roman" w:cs="Times New Roman"/>
          <w:b/>
          <w:sz w:val="28"/>
          <w:szCs w:val="28"/>
        </w:rPr>
        <w:t>Раздел «</w:t>
      </w: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1D3D47">
        <w:rPr>
          <w:rFonts w:ascii="Times New Roman" w:hAnsi="Times New Roman" w:cs="Times New Roman"/>
          <w:b/>
          <w:sz w:val="28"/>
          <w:szCs w:val="28"/>
        </w:rPr>
        <w:t>»</w:t>
      </w:r>
    </w:p>
    <w:p w:rsidR="000E714D" w:rsidRPr="000E714D" w:rsidRDefault="000E714D" w:rsidP="0039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графа </w:t>
      </w:r>
      <w:r w:rsidR="00355406">
        <w:rPr>
          <w:rFonts w:ascii="Times New Roman" w:hAnsi="Times New Roman" w:cs="Times New Roman"/>
          <w:sz w:val="28"/>
          <w:szCs w:val="28"/>
        </w:rPr>
        <w:t>«У</w:t>
      </w:r>
      <w:r w:rsidRPr="000E714D">
        <w:rPr>
          <w:rFonts w:ascii="Times New Roman" w:hAnsi="Times New Roman" w:cs="Times New Roman"/>
          <w:sz w:val="28"/>
          <w:szCs w:val="28"/>
        </w:rPr>
        <w:t>ровень</w:t>
      </w:r>
      <w:r w:rsidR="00355406">
        <w:rPr>
          <w:rFonts w:ascii="Times New Roman" w:hAnsi="Times New Roman" w:cs="Times New Roman"/>
          <w:sz w:val="28"/>
          <w:szCs w:val="28"/>
        </w:rPr>
        <w:t>»</w:t>
      </w:r>
      <w:r w:rsidRPr="000E714D">
        <w:rPr>
          <w:rFonts w:ascii="Times New Roman" w:hAnsi="Times New Roman" w:cs="Times New Roman"/>
          <w:sz w:val="28"/>
          <w:szCs w:val="28"/>
        </w:rPr>
        <w:t xml:space="preserve"> – указывается минимально необходимый уровень о</w:t>
      </w:r>
      <w:r w:rsidRPr="000E714D">
        <w:rPr>
          <w:rFonts w:ascii="Times New Roman" w:hAnsi="Times New Roman" w:cs="Times New Roman"/>
          <w:sz w:val="28"/>
          <w:szCs w:val="28"/>
        </w:rPr>
        <w:t>б</w:t>
      </w:r>
      <w:r w:rsidRPr="000E714D">
        <w:rPr>
          <w:rFonts w:ascii="Times New Roman" w:hAnsi="Times New Roman" w:cs="Times New Roman"/>
          <w:sz w:val="28"/>
          <w:szCs w:val="28"/>
        </w:rPr>
        <w:t>разования, соответствующий требованием и уровню квалификации по ка</w:t>
      </w:r>
      <w:r w:rsidRPr="000E714D">
        <w:rPr>
          <w:rFonts w:ascii="Times New Roman" w:hAnsi="Times New Roman" w:cs="Times New Roman"/>
          <w:sz w:val="28"/>
          <w:szCs w:val="28"/>
        </w:rPr>
        <w:t>ж</w:t>
      </w:r>
      <w:r w:rsidRPr="000E714D">
        <w:rPr>
          <w:rFonts w:ascii="Times New Roman" w:hAnsi="Times New Roman" w:cs="Times New Roman"/>
          <w:sz w:val="28"/>
          <w:szCs w:val="28"/>
        </w:rPr>
        <w:t>дой профессии (специальности), должности в соответствии с Федеральным законом от 29 декабря 2012 года № 273-ФЗ «Об образовании в Российской Федерации». В целях исследования учитываются следующие уровни образ</w:t>
      </w:r>
      <w:r w:rsidRPr="000E714D">
        <w:rPr>
          <w:rFonts w:ascii="Times New Roman" w:hAnsi="Times New Roman" w:cs="Times New Roman"/>
          <w:sz w:val="28"/>
          <w:szCs w:val="28"/>
        </w:rPr>
        <w:t>о</w:t>
      </w:r>
      <w:r w:rsidRPr="000E714D">
        <w:rPr>
          <w:rFonts w:ascii="Times New Roman" w:hAnsi="Times New Roman" w:cs="Times New Roman"/>
          <w:sz w:val="28"/>
          <w:szCs w:val="28"/>
        </w:rPr>
        <w:t>вания: среднее профессиональное образование – квалифицированные раб</w:t>
      </w:r>
      <w:r w:rsidRPr="000E714D">
        <w:rPr>
          <w:rFonts w:ascii="Times New Roman" w:hAnsi="Times New Roman" w:cs="Times New Roman"/>
          <w:sz w:val="28"/>
          <w:szCs w:val="28"/>
        </w:rPr>
        <w:t>о</w:t>
      </w:r>
      <w:r w:rsidRPr="000E714D">
        <w:rPr>
          <w:rFonts w:ascii="Times New Roman" w:hAnsi="Times New Roman" w:cs="Times New Roman"/>
          <w:sz w:val="28"/>
          <w:szCs w:val="28"/>
        </w:rPr>
        <w:t>чие, служащие; среднее профессиональное образование – специалисты сре</w:t>
      </w:r>
      <w:r w:rsidRPr="000E714D">
        <w:rPr>
          <w:rFonts w:ascii="Times New Roman" w:hAnsi="Times New Roman" w:cs="Times New Roman"/>
          <w:sz w:val="28"/>
          <w:szCs w:val="28"/>
        </w:rPr>
        <w:t>д</w:t>
      </w:r>
      <w:r w:rsidRPr="000E714D">
        <w:rPr>
          <w:rFonts w:ascii="Times New Roman" w:hAnsi="Times New Roman" w:cs="Times New Roman"/>
          <w:sz w:val="28"/>
          <w:szCs w:val="28"/>
        </w:rPr>
        <w:t>него звена; высшее образование;</w:t>
      </w:r>
    </w:p>
    <w:p w:rsidR="000E714D" w:rsidRPr="000E714D" w:rsidRDefault="000E714D" w:rsidP="0039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графа </w:t>
      </w:r>
      <w:r w:rsidR="001D3D47">
        <w:rPr>
          <w:rFonts w:ascii="Times New Roman" w:hAnsi="Times New Roman" w:cs="Times New Roman"/>
          <w:sz w:val="28"/>
          <w:szCs w:val="28"/>
        </w:rPr>
        <w:t>«</w:t>
      </w:r>
      <w:r w:rsidR="001D3D47" w:rsidRPr="000E714D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0E714D">
        <w:rPr>
          <w:rFonts w:ascii="Times New Roman" w:hAnsi="Times New Roman" w:cs="Times New Roman"/>
          <w:sz w:val="28"/>
          <w:szCs w:val="28"/>
        </w:rPr>
        <w:t>по образованию</w:t>
      </w:r>
      <w:r w:rsidR="001D3D47">
        <w:rPr>
          <w:rFonts w:ascii="Times New Roman" w:hAnsi="Times New Roman" w:cs="Times New Roman"/>
          <w:sz w:val="28"/>
          <w:szCs w:val="28"/>
        </w:rPr>
        <w:t>»</w:t>
      </w:r>
      <w:r w:rsidRPr="000E714D">
        <w:rPr>
          <w:rFonts w:ascii="Times New Roman" w:hAnsi="Times New Roman" w:cs="Times New Roman"/>
          <w:sz w:val="28"/>
          <w:szCs w:val="28"/>
        </w:rPr>
        <w:t xml:space="preserve"> – выбирается из списка н</w:t>
      </w:r>
      <w:r w:rsidRPr="000E714D">
        <w:rPr>
          <w:rFonts w:ascii="Times New Roman" w:hAnsi="Times New Roman" w:cs="Times New Roman"/>
          <w:sz w:val="28"/>
          <w:szCs w:val="28"/>
        </w:rPr>
        <w:t>а</w:t>
      </w:r>
      <w:r w:rsidRPr="000E714D">
        <w:rPr>
          <w:rFonts w:ascii="Times New Roman" w:hAnsi="Times New Roman" w:cs="Times New Roman"/>
          <w:sz w:val="28"/>
          <w:szCs w:val="28"/>
        </w:rPr>
        <w:t>правление подготовки по каждой профессии (специальности), должности в соответствии с Общероссийским классификатором специальностей по обр</w:t>
      </w:r>
      <w:r w:rsidRPr="000E714D">
        <w:rPr>
          <w:rFonts w:ascii="Times New Roman" w:hAnsi="Times New Roman" w:cs="Times New Roman"/>
          <w:sz w:val="28"/>
          <w:szCs w:val="28"/>
        </w:rPr>
        <w:t>а</w:t>
      </w:r>
      <w:r w:rsidRPr="000E714D">
        <w:rPr>
          <w:rFonts w:ascii="Times New Roman" w:hAnsi="Times New Roman" w:cs="Times New Roman"/>
          <w:sz w:val="28"/>
          <w:szCs w:val="28"/>
        </w:rPr>
        <w:t>зованию</w:t>
      </w:r>
      <w:r w:rsidR="007549BD">
        <w:rPr>
          <w:rFonts w:ascii="Times New Roman" w:hAnsi="Times New Roman" w:cs="Times New Roman"/>
          <w:sz w:val="28"/>
          <w:szCs w:val="28"/>
        </w:rPr>
        <w:t>.</w:t>
      </w:r>
    </w:p>
    <w:p w:rsidR="001D3D47" w:rsidRPr="001D3D47" w:rsidRDefault="001D3D47" w:rsidP="001D3D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D47">
        <w:rPr>
          <w:rFonts w:ascii="Times New Roman" w:hAnsi="Times New Roman" w:cs="Times New Roman"/>
          <w:b/>
          <w:sz w:val="28"/>
          <w:szCs w:val="28"/>
        </w:rPr>
        <w:t>Раздел «</w:t>
      </w:r>
      <w:r w:rsidR="0008396E">
        <w:rPr>
          <w:rFonts w:ascii="Times New Roman" w:hAnsi="Times New Roman" w:cs="Times New Roman"/>
          <w:b/>
          <w:sz w:val="28"/>
          <w:szCs w:val="28"/>
        </w:rPr>
        <w:t>Потребность</w:t>
      </w:r>
      <w:r w:rsidRPr="001D3D47">
        <w:rPr>
          <w:rFonts w:ascii="Times New Roman" w:hAnsi="Times New Roman" w:cs="Times New Roman"/>
          <w:b/>
          <w:sz w:val="28"/>
          <w:szCs w:val="28"/>
        </w:rPr>
        <w:t>»</w:t>
      </w:r>
    </w:p>
    <w:p w:rsidR="000E714D" w:rsidRPr="000E714D" w:rsidRDefault="0008396E" w:rsidP="0039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E714D" w:rsidRPr="000E714D">
        <w:rPr>
          <w:rFonts w:ascii="Times New Roman" w:hAnsi="Times New Roman" w:cs="Times New Roman"/>
          <w:sz w:val="28"/>
          <w:szCs w:val="28"/>
        </w:rPr>
        <w:t>казывается прогнозируемая потребность в кадрах по указанной пр</w:t>
      </w:r>
      <w:r w:rsidR="000E714D" w:rsidRPr="000E714D">
        <w:rPr>
          <w:rFonts w:ascii="Times New Roman" w:hAnsi="Times New Roman" w:cs="Times New Roman"/>
          <w:sz w:val="28"/>
          <w:szCs w:val="28"/>
        </w:rPr>
        <w:t>о</w:t>
      </w:r>
      <w:r w:rsidR="000E714D" w:rsidRPr="000E714D">
        <w:rPr>
          <w:rFonts w:ascii="Times New Roman" w:hAnsi="Times New Roman" w:cs="Times New Roman"/>
          <w:sz w:val="28"/>
          <w:szCs w:val="28"/>
        </w:rPr>
        <w:t>фессии (специальности, должности), по каждому году отдельно (не нара</w:t>
      </w:r>
      <w:r w:rsidR="000E714D" w:rsidRPr="000E714D">
        <w:rPr>
          <w:rFonts w:ascii="Times New Roman" w:hAnsi="Times New Roman" w:cs="Times New Roman"/>
          <w:sz w:val="28"/>
          <w:szCs w:val="28"/>
        </w:rPr>
        <w:t>с</w:t>
      </w:r>
      <w:r w:rsidR="000E714D" w:rsidRPr="000E714D">
        <w:rPr>
          <w:rFonts w:ascii="Times New Roman" w:hAnsi="Times New Roman" w:cs="Times New Roman"/>
          <w:sz w:val="28"/>
          <w:szCs w:val="28"/>
        </w:rPr>
        <w:t>тающим итогом).</w:t>
      </w:r>
    </w:p>
    <w:p w:rsidR="000E714D" w:rsidRPr="000E714D" w:rsidRDefault="000E714D" w:rsidP="0039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Дополнительная потребность включает в себя:</w:t>
      </w:r>
    </w:p>
    <w:p w:rsidR="000E714D" w:rsidRPr="000E714D" w:rsidRDefault="000E714D" w:rsidP="0039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 xml:space="preserve">потребность в кадрах для заполнения </w:t>
      </w:r>
      <w:r w:rsidR="003A2BB2">
        <w:rPr>
          <w:rFonts w:ascii="Times New Roman" w:hAnsi="Times New Roman" w:cs="Times New Roman"/>
          <w:sz w:val="28"/>
          <w:szCs w:val="28"/>
        </w:rPr>
        <w:t>создаваемых</w:t>
      </w:r>
      <w:r w:rsidR="001B565B" w:rsidRPr="001B565B">
        <w:rPr>
          <w:rFonts w:ascii="Times New Roman" w:hAnsi="Times New Roman" w:cs="Times New Roman"/>
          <w:sz w:val="28"/>
          <w:szCs w:val="28"/>
        </w:rPr>
        <w:t xml:space="preserve"> </w:t>
      </w:r>
      <w:r w:rsidR="001B565B" w:rsidRPr="000E714D">
        <w:rPr>
          <w:rFonts w:ascii="Times New Roman" w:hAnsi="Times New Roman" w:cs="Times New Roman"/>
          <w:sz w:val="28"/>
          <w:szCs w:val="28"/>
        </w:rPr>
        <w:t>новых</w:t>
      </w:r>
      <w:r w:rsidR="003A2BB2">
        <w:rPr>
          <w:rFonts w:ascii="Times New Roman" w:hAnsi="Times New Roman" w:cs="Times New Roman"/>
          <w:sz w:val="28"/>
          <w:szCs w:val="28"/>
        </w:rPr>
        <w:t xml:space="preserve"> </w:t>
      </w:r>
      <w:r w:rsidRPr="000E714D">
        <w:rPr>
          <w:rFonts w:ascii="Times New Roman" w:hAnsi="Times New Roman" w:cs="Times New Roman"/>
          <w:sz w:val="28"/>
          <w:szCs w:val="28"/>
        </w:rPr>
        <w:t>рабочих мест</w:t>
      </w:r>
      <w:r w:rsidR="003A2BB2">
        <w:rPr>
          <w:rFonts w:ascii="Times New Roman" w:hAnsi="Times New Roman" w:cs="Times New Roman"/>
          <w:sz w:val="28"/>
          <w:szCs w:val="28"/>
        </w:rPr>
        <w:t>;</w:t>
      </w:r>
    </w:p>
    <w:p w:rsidR="000E714D" w:rsidRPr="000E714D" w:rsidRDefault="000E714D" w:rsidP="0039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потребность в замещении естественной убыли рабочей силы (выход на пенсию по возрасту, потеря работоспособности и другие причины) в эквив</w:t>
      </w:r>
      <w:r w:rsidRPr="000E714D">
        <w:rPr>
          <w:rFonts w:ascii="Times New Roman" w:hAnsi="Times New Roman" w:cs="Times New Roman"/>
          <w:sz w:val="28"/>
          <w:szCs w:val="28"/>
        </w:rPr>
        <w:t>а</w:t>
      </w:r>
      <w:r w:rsidRPr="000E714D">
        <w:rPr>
          <w:rFonts w:ascii="Times New Roman" w:hAnsi="Times New Roman" w:cs="Times New Roman"/>
          <w:sz w:val="28"/>
          <w:szCs w:val="28"/>
        </w:rPr>
        <w:t>ленте полной занятости;</w:t>
      </w:r>
    </w:p>
    <w:p w:rsidR="000E714D" w:rsidRPr="000E714D" w:rsidRDefault="000E714D" w:rsidP="0039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4D">
        <w:rPr>
          <w:rFonts w:ascii="Times New Roman" w:hAnsi="Times New Roman" w:cs="Times New Roman"/>
          <w:sz w:val="28"/>
          <w:szCs w:val="28"/>
        </w:rPr>
        <w:t>потребность в замещении убыли рабочей силы в связи с переходом на учебу с отрывом от производства, призывом в Вооруженные Силы Росси</w:t>
      </w:r>
      <w:r w:rsidRPr="000E714D">
        <w:rPr>
          <w:rFonts w:ascii="Times New Roman" w:hAnsi="Times New Roman" w:cs="Times New Roman"/>
          <w:sz w:val="28"/>
          <w:szCs w:val="28"/>
        </w:rPr>
        <w:t>й</w:t>
      </w:r>
      <w:r w:rsidRPr="000E714D">
        <w:rPr>
          <w:rFonts w:ascii="Times New Roman" w:hAnsi="Times New Roman" w:cs="Times New Roman"/>
          <w:sz w:val="28"/>
          <w:szCs w:val="28"/>
        </w:rPr>
        <w:t>ской Федерации в эквиваленте полной занятости;</w:t>
      </w:r>
    </w:p>
    <w:p w:rsidR="000E714D" w:rsidRPr="000E714D" w:rsidRDefault="001B565B" w:rsidP="0039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714D" w:rsidRPr="000E714D">
        <w:rPr>
          <w:rFonts w:ascii="Times New Roman" w:hAnsi="Times New Roman" w:cs="Times New Roman"/>
          <w:sz w:val="28"/>
          <w:szCs w:val="28"/>
        </w:rPr>
        <w:t>отребность в кадрах на замену работников, увольняющихся в связи с текучестью кадров («увольнение по собственному желанию»), с окончанием работ и сроков договоров, переводом на другие предприятия.</w:t>
      </w:r>
    </w:p>
    <w:p w:rsidR="001804EE" w:rsidRDefault="001804EE" w:rsidP="00754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заполнения окна </w:t>
      </w:r>
      <w:r w:rsidRPr="00A66F2C">
        <w:rPr>
          <w:rFonts w:ascii="Times New Roman" w:hAnsi="Times New Roman" w:cs="Times New Roman"/>
          <w:sz w:val="28"/>
          <w:szCs w:val="28"/>
        </w:rPr>
        <w:t>нажмите «</w:t>
      </w:r>
      <w:r>
        <w:rPr>
          <w:rFonts w:ascii="Times New Roman" w:hAnsi="Times New Roman" w:cs="Times New Roman"/>
          <w:sz w:val="28"/>
          <w:szCs w:val="28"/>
        </w:rPr>
        <w:t>Добавить</w:t>
      </w:r>
      <w:r w:rsidRPr="00A66F2C">
        <w:rPr>
          <w:rFonts w:ascii="Times New Roman" w:hAnsi="Times New Roman" w:cs="Times New Roman"/>
          <w:sz w:val="28"/>
          <w:szCs w:val="28"/>
        </w:rPr>
        <w:t>». Строка сохранится в п</w:t>
      </w:r>
      <w:r w:rsidRPr="00A66F2C">
        <w:rPr>
          <w:rFonts w:ascii="Times New Roman" w:hAnsi="Times New Roman" w:cs="Times New Roman"/>
          <w:sz w:val="28"/>
          <w:szCs w:val="28"/>
        </w:rPr>
        <w:t>е</w:t>
      </w:r>
      <w:r w:rsidRPr="00A66F2C">
        <w:rPr>
          <w:rFonts w:ascii="Times New Roman" w:hAnsi="Times New Roman" w:cs="Times New Roman"/>
          <w:sz w:val="28"/>
          <w:szCs w:val="28"/>
        </w:rPr>
        <w:t>речне востребованных организаций профессий.</w:t>
      </w:r>
    </w:p>
    <w:p w:rsidR="00E01B8C" w:rsidRPr="000E714D" w:rsidRDefault="00E01B8C" w:rsidP="00754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59A7" w:rsidRDefault="00A3788E" w:rsidP="00601C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53" type="#_x0000_t32" style="position:absolute;left:0;text-align:left;margin-left:259.9pt;margin-top:249.65pt;width:35.15pt;height:0;z-index:251672576" o:connectortype="straight" strokecolor="red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67" style="position:absolute;left:0;text-align:left;margin-left:291.1pt;margin-top:252.4pt;width:6.35pt;height:10.75pt;rotation:10367703fd;z-index:251681792" strokecolor="red" strokeweight="4.5pt">
            <v:textbox style="layout-flow:vertical-ideographic"/>
          </v:shape>
        </w:pict>
      </w:r>
      <w:r w:rsidR="0008396E" w:rsidRPr="000839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6200" cy="3352977"/>
            <wp:effectExtent l="19050" t="0" r="0" b="0"/>
            <wp:docPr id="2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4752" t="10822" r="16301" b="14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352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B8C" w:rsidRDefault="00E01B8C" w:rsidP="0018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CF8" w:rsidRDefault="00804CF8" w:rsidP="0018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4EE" w:rsidRDefault="00425DE9" w:rsidP="0018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</w:t>
      </w:r>
      <w:r w:rsidR="001804EE">
        <w:rPr>
          <w:rFonts w:ascii="Times New Roman" w:hAnsi="Times New Roman" w:cs="Times New Roman"/>
          <w:sz w:val="28"/>
          <w:szCs w:val="28"/>
        </w:rPr>
        <w:t>обавить</w:t>
      </w:r>
      <w:r w:rsidR="001804EE" w:rsidRPr="00A66F2C">
        <w:rPr>
          <w:rFonts w:ascii="Times New Roman" w:hAnsi="Times New Roman" w:cs="Times New Roman"/>
          <w:sz w:val="28"/>
          <w:szCs w:val="28"/>
        </w:rPr>
        <w:t xml:space="preserve"> новы</w:t>
      </w:r>
      <w:r w:rsidR="001804EE">
        <w:rPr>
          <w:rFonts w:ascii="Times New Roman" w:hAnsi="Times New Roman" w:cs="Times New Roman"/>
          <w:sz w:val="28"/>
          <w:szCs w:val="28"/>
        </w:rPr>
        <w:t>е</w:t>
      </w:r>
      <w:r w:rsidR="001804EE" w:rsidRPr="00A66F2C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1804EE">
        <w:rPr>
          <w:rFonts w:ascii="Times New Roman" w:hAnsi="Times New Roman" w:cs="Times New Roman"/>
          <w:sz w:val="28"/>
          <w:szCs w:val="28"/>
        </w:rPr>
        <w:t>е</w:t>
      </w:r>
      <w:r w:rsidR="001804EE" w:rsidRPr="00A66F2C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1804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списке</w:t>
      </w:r>
      <w:r w:rsidR="001804EE" w:rsidRPr="00A66F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0D02CA">
        <w:rPr>
          <w:rFonts w:ascii="Times New Roman" w:hAnsi="Times New Roman" w:cs="Times New Roman"/>
          <w:sz w:val="28"/>
          <w:szCs w:val="28"/>
        </w:rPr>
        <w:t>«Добавить»</w:t>
      </w:r>
      <w:r>
        <w:rPr>
          <w:rFonts w:ascii="Times New Roman" w:hAnsi="Times New Roman" w:cs="Times New Roman"/>
          <w:sz w:val="28"/>
          <w:szCs w:val="28"/>
        </w:rPr>
        <w:t xml:space="preserve"> во вкладке </w:t>
      </w:r>
      <w:r w:rsidRPr="000D02CA">
        <w:rPr>
          <w:rFonts w:ascii="Times New Roman" w:hAnsi="Times New Roman" w:cs="Times New Roman"/>
          <w:sz w:val="28"/>
          <w:szCs w:val="28"/>
        </w:rPr>
        <w:t>«3.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02CA">
        <w:rPr>
          <w:rFonts w:ascii="Times New Roman" w:hAnsi="Times New Roman" w:cs="Times New Roman"/>
          <w:sz w:val="28"/>
          <w:szCs w:val="28"/>
        </w:rPr>
        <w:t>Прогнозируемая потребность» и внеси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0D02CA">
        <w:rPr>
          <w:rFonts w:ascii="Times New Roman" w:hAnsi="Times New Roman" w:cs="Times New Roman"/>
          <w:sz w:val="28"/>
          <w:szCs w:val="28"/>
        </w:rPr>
        <w:t xml:space="preserve"> свед</w:t>
      </w:r>
      <w:r w:rsidRPr="000D02CA">
        <w:rPr>
          <w:rFonts w:ascii="Times New Roman" w:hAnsi="Times New Roman" w:cs="Times New Roman"/>
          <w:sz w:val="28"/>
          <w:szCs w:val="28"/>
        </w:rPr>
        <w:t>е</w:t>
      </w:r>
      <w:r w:rsidRPr="000D02CA">
        <w:rPr>
          <w:rFonts w:ascii="Times New Roman" w:hAnsi="Times New Roman" w:cs="Times New Roman"/>
          <w:sz w:val="28"/>
          <w:szCs w:val="28"/>
        </w:rPr>
        <w:t>ния</w:t>
      </w:r>
      <w:r w:rsidR="001804EE" w:rsidRPr="00A66F2C">
        <w:rPr>
          <w:rFonts w:ascii="Times New Roman" w:hAnsi="Times New Roman" w:cs="Times New Roman"/>
          <w:sz w:val="28"/>
          <w:szCs w:val="28"/>
        </w:rPr>
        <w:t>.</w:t>
      </w:r>
    </w:p>
    <w:p w:rsidR="00804CF8" w:rsidRDefault="00804CF8" w:rsidP="0018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DE9" w:rsidRDefault="00A3788E" w:rsidP="0018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361.95pt;margin-top:25.9pt;width:20.7pt;height:0;z-index:251687936" o:connectortype="straight" strokecolor="red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67" style="position:absolute;left:0;text-align:left;margin-left:386.6pt;margin-top:29.5pt;width:6.35pt;height:10.75pt;rotation:10367703fd;z-index:251686912" strokecolor="red" strokeweight="4.5pt">
            <v:textbox style="layout-flow:vertical-ideographic"/>
          </v:shape>
        </w:pict>
      </w:r>
      <w:r w:rsidR="00425DE9" w:rsidRPr="00425D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8256" cy="1280160"/>
            <wp:effectExtent l="19050" t="0" r="2794" b="0"/>
            <wp:docPr id="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0583" t="52273" r="12133" b="20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256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4EE" w:rsidRPr="00A66F2C" w:rsidRDefault="001804EE" w:rsidP="00601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2C">
        <w:rPr>
          <w:rFonts w:ascii="Times New Roman" w:hAnsi="Times New Roman" w:cs="Times New Roman"/>
          <w:sz w:val="28"/>
          <w:szCs w:val="28"/>
        </w:rPr>
        <w:t>Для</w:t>
      </w:r>
      <w:r w:rsidR="00425DE9">
        <w:rPr>
          <w:rFonts w:ascii="Times New Roman" w:hAnsi="Times New Roman" w:cs="Times New Roman"/>
          <w:sz w:val="28"/>
          <w:szCs w:val="28"/>
        </w:rPr>
        <w:t xml:space="preserve"> редактирования строки на</w:t>
      </w:r>
      <w:r w:rsidR="00CC290A">
        <w:rPr>
          <w:rFonts w:ascii="Times New Roman" w:hAnsi="Times New Roman" w:cs="Times New Roman"/>
          <w:sz w:val="28"/>
          <w:szCs w:val="28"/>
        </w:rPr>
        <w:t>жмите на</w:t>
      </w:r>
      <w:r w:rsidR="00425DE9">
        <w:rPr>
          <w:rFonts w:ascii="Times New Roman" w:hAnsi="Times New Roman" w:cs="Times New Roman"/>
          <w:sz w:val="28"/>
          <w:szCs w:val="28"/>
        </w:rPr>
        <w:t xml:space="preserve"> «Наименование», чтобы </w:t>
      </w:r>
      <w:r w:rsidRPr="00A66F2C">
        <w:rPr>
          <w:rFonts w:ascii="Times New Roman" w:hAnsi="Times New Roman" w:cs="Times New Roman"/>
          <w:sz w:val="28"/>
          <w:szCs w:val="28"/>
        </w:rPr>
        <w:t>уд</w:t>
      </w:r>
      <w:r w:rsidRPr="00A66F2C">
        <w:rPr>
          <w:rFonts w:ascii="Times New Roman" w:hAnsi="Times New Roman" w:cs="Times New Roman"/>
          <w:sz w:val="28"/>
          <w:szCs w:val="28"/>
        </w:rPr>
        <w:t>а</w:t>
      </w:r>
      <w:r w:rsidRPr="00A66F2C">
        <w:rPr>
          <w:rFonts w:ascii="Times New Roman" w:hAnsi="Times New Roman" w:cs="Times New Roman"/>
          <w:sz w:val="28"/>
          <w:szCs w:val="28"/>
        </w:rPr>
        <w:t>л</w:t>
      </w:r>
      <w:r w:rsidR="00425DE9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F2C">
        <w:rPr>
          <w:rFonts w:ascii="Times New Roman" w:hAnsi="Times New Roman" w:cs="Times New Roman"/>
          <w:sz w:val="28"/>
          <w:szCs w:val="28"/>
        </w:rPr>
        <w:t>строк</w:t>
      </w:r>
      <w:r w:rsidR="00425DE9">
        <w:rPr>
          <w:rFonts w:ascii="Times New Roman" w:hAnsi="Times New Roman" w:cs="Times New Roman"/>
          <w:sz w:val="28"/>
          <w:szCs w:val="28"/>
        </w:rPr>
        <w:t>у</w:t>
      </w:r>
      <w:r w:rsidRPr="00A66F2C">
        <w:rPr>
          <w:rFonts w:ascii="Times New Roman" w:hAnsi="Times New Roman" w:cs="Times New Roman"/>
          <w:sz w:val="28"/>
          <w:szCs w:val="28"/>
        </w:rPr>
        <w:t xml:space="preserve"> </w:t>
      </w:r>
      <w:r w:rsidR="00921754">
        <w:rPr>
          <w:rFonts w:ascii="Times New Roman" w:hAnsi="Times New Roman" w:cs="Times New Roman"/>
          <w:sz w:val="28"/>
          <w:szCs w:val="28"/>
        </w:rPr>
        <w:t>нажмите на</w:t>
      </w:r>
      <w:r w:rsidRPr="00A66F2C">
        <w:rPr>
          <w:rFonts w:ascii="Times New Roman" w:hAnsi="Times New Roman" w:cs="Times New Roman"/>
          <w:sz w:val="28"/>
          <w:szCs w:val="28"/>
        </w:rPr>
        <w:t xml:space="preserve"> кнопку </w:t>
      </w:r>
      <w:r>
        <w:rPr>
          <w:rFonts w:ascii="Times New Roman" w:hAnsi="Times New Roman" w:cs="Times New Roman"/>
          <w:sz w:val="28"/>
          <w:szCs w:val="28"/>
        </w:rPr>
        <w:t xml:space="preserve">«Удалить» </w:t>
      </w:r>
      <w:r w:rsidRPr="00A66F2C">
        <w:rPr>
          <w:rFonts w:ascii="Times New Roman" w:hAnsi="Times New Roman" w:cs="Times New Roman"/>
          <w:sz w:val="28"/>
          <w:szCs w:val="28"/>
        </w:rPr>
        <w:t>в конце строки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6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4EE" w:rsidRPr="000E714D" w:rsidRDefault="001804EE" w:rsidP="000E7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9A7" w:rsidRPr="000E714D" w:rsidRDefault="00A3788E" w:rsidP="00134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67" style="position:absolute;left:0;text-align:left;margin-left:116.7pt;margin-top:57.6pt;width:6.35pt;height:10.75pt;rotation:10367703fd;z-index:251688960" strokecolor="red" strokeweight="4.5pt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392.4pt;margin-top:57.55pt;width:6.3pt;height:0;z-index:251695104" o:connectortype="straight" strokecolor="red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64" type="#_x0000_t61" style="position:absolute;left:0;text-align:left;margin-left:405.5pt;margin-top:22.5pt;width:95pt;height:19.95pt;z-index:251683840" adj="-887,31182">
            <v:textbox style="mso-next-textbox:#_x0000_s1064">
              <w:txbxContent>
                <w:p w:rsidR="003A2BB2" w:rsidRPr="00552B51" w:rsidRDefault="003A2BB2" w:rsidP="00552B5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52B51">
                    <w:rPr>
                      <w:rFonts w:ascii="Times New Roman" w:hAnsi="Times New Roman" w:cs="Times New Roman"/>
                    </w:rPr>
                    <w:t>Удалить</w:t>
                  </w:r>
                  <w:r>
                    <w:rPr>
                      <w:rFonts w:ascii="Times New Roman" w:hAnsi="Times New Roman" w:cs="Times New Roman"/>
                    </w:rPr>
                    <w:t xml:space="preserve"> строку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67" style="position:absolute;left:0;text-align:left;margin-left:400.35pt;margin-top:58.05pt;width:6.35pt;height:10.75pt;rotation:10367703fd;z-index:251682816" strokecolor="red" strokeweight="4.5pt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left:0;text-align:left;margin-left:64.9pt;margin-top:61.1pt;width:51.35pt;height:0;z-index:251696128" o:connectortype="straight" strokecolor="red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61" style="position:absolute;left:0;text-align:left;margin-left:-30.6pt;margin-top:22.75pt;width:90.4pt;height:19.95pt;z-index:251689984" adj="22711,31832">
            <v:textbox style="mso-next-textbox:#_x0000_s1073">
              <w:txbxContent>
                <w:p w:rsidR="003A2BB2" w:rsidRPr="00552B51" w:rsidRDefault="003A2BB2" w:rsidP="00425DE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Редактирование</w:t>
                  </w:r>
                </w:p>
              </w:txbxContent>
            </v:textbox>
          </v:shape>
        </w:pict>
      </w:r>
      <w:r w:rsidR="0008396E" w:rsidRPr="000839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8256" cy="1258215"/>
            <wp:effectExtent l="19050" t="0" r="2794" b="0"/>
            <wp:docPr id="2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0583" t="52581" r="12133" b="20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256" cy="12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B8C" w:rsidRDefault="00E01B8C" w:rsidP="001804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4EE" w:rsidRDefault="00425DE9" w:rsidP="001804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D31CFD" w:rsidRPr="00D31CFD">
        <w:rPr>
          <w:rFonts w:ascii="Times New Roman" w:hAnsi="Times New Roman" w:cs="Times New Roman"/>
          <w:b/>
          <w:sz w:val="28"/>
          <w:szCs w:val="28"/>
        </w:rPr>
        <w:t xml:space="preserve">Отправка </w:t>
      </w:r>
    </w:p>
    <w:p w:rsidR="00AF24FC" w:rsidRDefault="001804EE" w:rsidP="00552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формирования списка потребности в кадрах</w:t>
      </w:r>
      <w:r w:rsidRPr="00180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отправки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необходимо нажать кнопку «Отправить» и сформированн</w:t>
      </w:r>
      <w:r w:rsidR="00343F91">
        <w:rPr>
          <w:rFonts w:ascii="Times New Roman" w:hAnsi="Times New Roman" w:cs="Times New Roman"/>
          <w:sz w:val="28"/>
          <w:szCs w:val="28"/>
        </w:rPr>
        <w:t>ая форма</w:t>
      </w:r>
      <w:r>
        <w:rPr>
          <w:rFonts w:ascii="Times New Roman" w:hAnsi="Times New Roman" w:cs="Times New Roman"/>
          <w:sz w:val="28"/>
          <w:szCs w:val="28"/>
        </w:rPr>
        <w:t xml:space="preserve"> 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43F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будет сохранен</w:t>
      </w:r>
      <w:r w:rsidR="00343F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направлен</w:t>
      </w:r>
      <w:r w:rsidR="00343F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5762D">
        <w:rPr>
          <w:rFonts w:ascii="Times New Roman" w:hAnsi="Times New Roman" w:cs="Times New Roman"/>
          <w:sz w:val="28"/>
          <w:szCs w:val="28"/>
        </w:rPr>
        <w:t>мин</w:t>
      </w:r>
      <w:r w:rsidR="001B565B">
        <w:rPr>
          <w:rFonts w:ascii="Times New Roman" w:hAnsi="Times New Roman" w:cs="Times New Roman"/>
          <w:sz w:val="28"/>
          <w:szCs w:val="28"/>
        </w:rPr>
        <w:t>соцзащиты 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B8C" w:rsidRDefault="00E01B8C" w:rsidP="00552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59A7" w:rsidRDefault="00A3788E" w:rsidP="00601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81" type="#_x0000_t32" style="position:absolute;left:0;text-align:left;margin-left:349.95pt;margin-top:101.25pt;width:36.35pt;height:0;z-index:251697152" o:connectortype="straight" strokecolor="red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61" style="position:absolute;left:0;text-align:left;margin-left:394.4pt;margin-top:62.45pt;width:97.45pt;height:19.6pt;z-index:251685888" adj="-864,35761">
            <v:textbox style="mso-next-textbox:#_x0000_s1068">
              <w:txbxContent>
                <w:p w:rsidR="003A2BB2" w:rsidRPr="00552B51" w:rsidRDefault="003A2BB2" w:rsidP="00552B5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52B51">
                    <w:rPr>
                      <w:rFonts w:ascii="Times New Roman" w:hAnsi="Times New Roman" w:cs="Times New Roman"/>
                    </w:rPr>
                    <w:t xml:space="preserve">Сохранить отчет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67" style="position:absolute;left:0;text-align:left;margin-left:383.4pt;margin-top:106.65pt;width:6.35pt;height:10.75pt;rotation:10367703fd;z-index:251684864" strokecolor="red" strokeweight="4.5pt">
            <v:textbox style="layout-flow:vertical-ideographic"/>
          </v:shape>
        </w:pict>
      </w:r>
      <w:r w:rsidR="00552B51" w:rsidRPr="00552B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1050" cy="1381125"/>
            <wp:effectExtent l="19050" t="0" r="0" b="0"/>
            <wp:docPr id="2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0583" t="51503" r="12133" b="19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B1D" w:rsidRDefault="00AE0B1D" w:rsidP="002F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B1D" w:rsidRDefault="00AE0B1D" w:rsidP="002F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0135" w:rsidRPr="00740135" w:rsidRDefault="00740135" w:rsidP="002F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B1D" w:rsidRPr="00775CD5" w:rsidRDefault="00AE0B1D" w:rsidP="002F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F84DF1" w:rsidRDefault="00F84DF1" w:rsidP="002F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CD5" w:rsidRPr="00775CD5" w:rsidRDefault="00775CD5" w:rsidP="002F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ссылка для входа на портал</w:t>
      </w:r>
    </w:p>
    <w:p w:rsidR="00F84DF1" w:rsidRPr="00775CD5" w:rsidRDefault="00A3788E" w:rsidP="002F7EFF">
      <w:pPr>
        <w:spacing w:after="0" w:line="240" w:lineRule="auto"/>
        <w:jc w:val="both"/>
      </w:pPr>
      <w:hyperlink r:id="rId16" w:tgtFrame="_blank" w:history="1">
        <w:r w:rsidR="00F84DF1" w:rsidRPr="00F84DF1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https</w:t>
        </w:r>
        <w:r w:rsidR="00F84DF1" w:rsidRPr="00775CD5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://</w:t>
        </w:r>
        <w:r w:rsidR="00F84DF1" w:rsidRPr="00F84DF1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stavzan</w:t>
        </w:r>
        <w:r w:rsidR="00F84DF1" w:rsidRPr="00775CD5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.</w:t>
        </w:r>
        <w:r w:rsidR="00F84DF1" w:rsidRPr="00F84DF1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ru</w:t>
        </w:r>
        <w:r w:rsidR="00F84DF1" w:rsidRPr="00775CD5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/</w:t>
        </w:r>
        <w:r w:rsidR="00F84DF1" w:rsidRPr="00F84DF1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User</w:t>
        </w:r>
        <w:r w:rsidR="00F84DF1" w:rsidRPr="00775CD5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/</w:t>
        </w:r>
        <w:r w:rsidR="00F84DF1" w:rsidRPr="00F84DF1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Activate</w:t>
        </w:r>
        <w:r w:rsidR="00F84DF1" w:rsidRPr="00775CD5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?</w:t>
        </w:r>
        <w:r w:rsidR="00F84DF1" w:rsidRPr="00F84DF1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email</w:t>
        </w:r>
        <w:r w:rsidR="00F84DF1" w:rsidRPr="00775CD5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=</w:t>
        </w:r>
        <w:r w:rsidR="00F84DF1" w:rsidRPr="00F84DF1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ms</w:t>
        </w:r>
        <w:r w:rsidR="00F84DF1" w:rsidRPr="00775CD5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.</w:t>
        </w:r>
        <w:r w:rsidR="00F84DF1" w:rsidRPr="00F84DF1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tim</w:t>
        </w:r>
        <w:r w:rsidR="00F84DF1" w:rsidRPr="00775CD5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1111@</w:t>
        </w:r>
        <w:r w:rsidR="00F84DF1" w:rsidRPr="00F84DF1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mail</w:t>
        </w:r>
        <w:r w:rsidR="00F84DF1" w:rsidRPr="00775CD5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.</w:t>
        </w:r>
        <w:r w:rsidR="00F84DF1" w:rsidRPr="00F84DF1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ru</w:t>
        </w:r>
        <w:r w:rsidR="00F84DF1" w:rsidRPr="00775CD5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&amp;</w:t>
        </w:r>
        <w:r w:rsidR="00F84DF1" w:rsidRPr="00F84DF1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code</w:t>
        </w:r>
        <w:r w:rsidR="00F84DF1" w:rsidRPr="00775CD5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=</w:t>
        </w:r>
        <w:r w:rsidR="00F84DF1" w:rsidRPr="00F84DF1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ae</w:t>
        </w:r>
        <w:r w:rsidR="00F84DF1" w:rsidRPr="00775CD5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92</w:t>
        </w:r>
        <w:r w:rsidR="00F84DF1" w:rsidRPr="00F84DF1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b</w:t>
        </w:r>
        <w:r w:rsidR="00F84DF1" w:rsidRPr="00775CD5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64</w:t>
        </w:r>
        <w:r w:rsidR="00F84DF1" w:rsidRPr="00F84DF1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d</w:t>
        </w:r>
        <w:r w:rsidR="00F84DF1" w:rsidRPr="00775CD5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-7</w:t>
        </w:r>
        <w:r w:rsidR="00F84DF1" w:rsidRPr="00F84DF1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ca</w:t>
        </w:r>
        <w:r w:rsidR="00F84DF1" w:rsidRPr="00775CD5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6-4</w:t>
        </w:r>
        <w:r w:rsidR="00F84DF1" w:rsidRPr="00F84DF1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f</w:t>
        </w:r>
        <w:r w:rsidR="00F84DF1" w:rsidRPr="00775CD5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13-85</w:t>
        </w:r>
        <w:r w:rsidR="00F84DF1" w:rsidRPr="00F84DF1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cc</w:t>
        </w:r>
        <w:r w:rsidR="00F84DF1" w:rsidRPr="00775CD5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-2</w:t>
        </w:r>
        <w:r w:rsidR="00F84DF1" w:rsidRPr="00F84DF1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ac</w:t>
        </w:r>
        <w:r w:rsidR="00F84DF1" w:rsidRPr="00775CD5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9</w:t>
        </w:r>
        <w:r w:rsidR="00F84DF1" w:rsidRPr="00F84DF1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cca</w:t>
        </w:r>
        <w:r w:rsidR="00F84DF1" w:rsidRPr="00775CD5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714</w:t>
        </w:r>
        <w:r w:rsidR="00F84DF1" w:rsidRPr="00F84DF1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c</w:t>
        </w:r>
        <w:r w:rsidR="00F84DF1" w:rsidRPr="00775CD5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4</w:t>
        </w:r>
      </w:hyperlink>
    </w:p>
    <w:p w:rsidR="00F84DF1" w:rsidRPr="00775CD5" w:rsidRDefault="00F84DF1" w:rsidP="002F7EFF">
      <w:pPr>
        <w:spacing w:after="0" w:line="240" w:lineRule="auto"/>
        <w:jc w:val="both"/>
      </w:pPr>
    </w:p>
    <w:sectPr w:rsidR="00F84DF1" w:rsidRPr="00775CD5" w:rsidSect="00D94E1C"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62F" w:rsidRDefault="004C562F" w:rsidP="00134D53">
      <w:pPr>
        <w:spacing w:after="0" w:line="240" w:lineRule="auto"/>
      </w:pPr>
      <w:r>
        <w:separator/>
      </w:r>
    </w:p>
  </w:endnote>
  <w:endnote w:type="continuationSeparator" w:id="1">
    <w:p w:rsidR="004C562F" w:rsidRDefault="004C562F" w:rsidP="0013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62F" w:rsidRDefault="004C562F" w:rsidP="00134D53">
      <w:pPr>
        <w:spacing w:after="0" w:line="240" w:lineRule="auto"/>
      </w:pPr>
      <w:r>
        <w:separator/>
      </w:r>
    </w:p>
  </w:footnote>
  <w:footnote w:type="continuationSeparator" w:id="1">
    <w:p w:rsidR="004C562F" w:rsidRDefault="004C562F" w:rsidP="0013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285"/>
    </w:sdtPr>
    <w:sdtContent>
      <w:p w:rsidR="003A2BB2" w:rsidRDefault="00A3788E">
        <w:pPr>
          <w:pStyle w:val="a7"/>
          <w:jc w:val="right"/>
        </w:pPr>
        <w:r w:rsidRPr="00134D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A2BB2" w:rsidRPr="00134D5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34D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16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34D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A2BB2" w:rsidRDefault="003A2B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64566"/>
    <w:multiLevelType w:val="hybridMultilevel"/>
    <w:tmpl w:val="0B38D9F6"/>
    <w:lvl w:ilvl="0" w:tplc="34809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9A7"/>
    <w:rsid w:val="00040F7F"/>
    <w:rsid w:val="0008396E"/>
    <w:rsid w:val="0009432E"/>
    <w:rsid w:val="00095DE9"/>
    <w:rsid w:val="000966EC"/>
    <w:rsid w:val="000D02CA"/>
    <w:rsid w:val="000D715A"/>
    <w:rsid w:val="000D79DD"/>
    <w:rsid w:val="000E4144"/>
    <w:rsid w:val="000E714D"/>
    <w:rsid w:val="000F6F66"/>
    <w:rsid w:val="00107B9E"/>
    <w:rsid w:val="00134D53"/>
    <w:rsid w:val="001437D0"/>
    <w:rsid w:val="0014542C"/>
    <w:rsid w:val="00156FE2"/>
    <w:rsid w:val="001804EE"/>
    <w:rsid w:val="0018585B"/>
    <w:rsid w:val="00185A44"/>
    <w:rsid w:val="001B565B"/>
    <w:rsid w:val="001C0BF1"/>
    <w:rsid w:val="001C7A17"/>
    <w:rsid w:val="001D2E98"/>
    <w:rsid w:val="001D3D47"/>
    <w:rsid w:val="001F5570"/>
    <w:rsid w:val="00200CAD"/>
    <w:rsid w:val="00217D3B"/>
    <w:rsid w:val="00243322"/>
    <w:rsid w:val="0028074D"/>
    <w:rsid w:val="0028456F"/>
    <w:rsid w:val="002E6AB6"/>
    <w:rsid w:val="002F7EFF"/>
    <w:rsid w:val="00302B06"/>
    <w:rsid w:val="0031218B"/>
    <w:rsid w:val="0032125A"/>
    <w:rsid w:val="0032658E"/>
    <w:rsid w:val="003323BC"/>
    <w:rsid w:val="00340350"/>
    <w:rsid w:val="00343F91"/>
    <w:rsid w:val="00355406"/>
    <w:rsid w:val="003815A5"/>
    <w:rsid w:val="0038180A"/>
    <w:rsid w:val="00390E95"/>
    <w:rsid w:val="0039418A"/>
    <w:rsid w:val="003974EE"/>
    <w:rsid w:val="003A2BB2"/>
    <w:rsid w:val="003B0FD0"/>
    <w:rsid w:val="003B25DD"/>
    <w:rsid w:val="003B64CB"/>
    <w:rsid w:val="003B7479"/>
    <w:rsid w:val="003C0DAD"/>
    <w:rsid w:val="003F36A7"/>
    <w:rsid w:val="003F3835"/>
    <w:rsid w:val="00401AAB"/>
    <w:rsid w:val="00406B7A"/>
    <w:rsid w:val="00425DE9"/>
    <w:rsid w:val="0044177C"/>
    <w:rsid w:val="00450703"/>
    <w:rsid w:val="004511D3"/>
    <w:rsid w:val="0045123E"/>
    <w:rsid w:val="00470626"/>
    <w:rsid w:val="00487A6D"/>
    <w:rsid w:val="004A06E0"/>
    <w:rsid w:val="004A1BAA"/>
    <w:rsid w:val="004C562F"/>
    <w:rsid w:val="004E78CD"/>
    <w:rsid w:val="00536568"/>
    <w:rsid w:val="0054177A"/>
    <w:rsid w:val="00552B51"/>
    <w:rsid w:val="00555A0B"/>
    <w:rsid w:val="0055762D"/>
    <w:rsid w:val="00567C1B"/>
    <w:rsid w:val="0058614D"/>
    <w:rsid w:val="005A4D40"/>
    <w:rsid w:val="005C304B"/>
    <w:rsid w:val="005D00ED"/>
    <w:rsid w:val="00601CEA"/>
    <w:rsid w:val="00614B78"/>
    <w:rsid w:val="00627B96"/>
    <w:rsid w:val="00643EF6"/>
    <w:rsid w:val="006873A2"/>
    <w:rsid w:val="006A7FC2"/>
    <w:rsid w:val="006B5238"/>
    <w:rsid w:val="006E21FD"/>
    <w:rsid w:val="006E3DA9"/>
    <w:rsid w:val="006F2C27"/>
    <w:rsid w:val="0071480A"/>
    <w:rsid w:val="00722A6A"/>
    <w:rsid w:val="007307EA"/>
    <w:rsid w:val="0073466D"/>
    <w:rsid w:val="00740135"/>
    <w:rsid w:val="00751901"/>
    <w:rsid w:val="007549BD"/>
    <w:rsid w:val="00767E53"/>
    <w:rsid w:val="00775CD5"/>
    <w:rsid w:val="00783FA7"/>
    <w:rsid w:val="007955D0"/>
    <w:rsid w:val="007A1872"/>
    <w:rsid w:val="007C61F3"/>
    <w:rsid w:val="007D06A0"/>
    <w:rsid w:val="007D66F5"/>
    <w:rsid w:val="007E3A5A"/>
    <w:rsid w:val="007E6982"/>
    <w:rsid w:val="00804CF8"/>
    <w:rsid w:val="00805431"/>
    <w:rsid w:val="0082497B"/>
    <w:rsid w:val="00826C11"/>
    <w:rsid w:val="0085073A"/>
    <w:rsid w:val="008532D9"/>
    <w:rsid w:val="008542C8"/>
    <w:rsid w:val="00856995"/>
    <w:rsid w:val="008602D9"/>
    <w:rsid w:val="0089253C"/>
    <w:rsid w:val="008C2335"/>
    <w:rsid w:val="008D03A4"/>
    <w:rsid w:val="008D5ED4"/>
    <w:rsid w:val="008D6D43"/>
    <w:rsid w:val="008F1688"/>
    <w:rsid w:val="00912CAB"/>
    <w:rsid w:val="00921754"/>
    <w:rsid w:val="009217A4"/>
    <w:rsid w:val="0096568C"/>
    <w:rsid w:val="009805CF"/>
    <w:rsid w:val="009C6138"/>
    <w:rsid w:val="009C7423"/>
    <w:rsid w:val="009D08B8"/>
    <w:rsid w:val="00A3788E"/>
    <w:rsid w:val="00A6560A"/>
    <w:rsid w:val="00A66F2C"/>
    <w:rsid w:val="00A86D4D"/>
    <w:rsid w:val="00AC61D9"/>
    <w:rsid w:val="00AE0B1D"/>
    <w:rsid w:val="00AF24FC"/>
    <w:rsid w:val="00B01028"/>
    <w:rsid w:val="00B05453"/>
    <w:rsid w:val="00B06BED"/>
    <w:rsid w:val="00B20BF4"/>
    <w:rsid w:val="00B72F87"/>
    <w:rsid w:val="00B80E84"/>
    <w:rsid w:val="00BB1C89"/>
    <w:rsid w:val="00BC0E81"/>
    <w:rsid w:val="00BE01A4"/>
    <w:rsid w:val="00C0086C"/>
    <w:rsid w:val="00C10FCF"/>
    <w:rsid w:val="00C2284D"/>
    <w:rsid w:val="00C3090F"/>
    <w:rsid w:val="00C72715"/>
    <w:rsid w:val="00C85A7F"/>
    <w:rsid w:val="00CA1C54"/>
    <w:rsid w:val="00CA259F"/>
    <w:rsid w:val="00CA6123"/>
    <w:rsid w:val="00CC290A"/>
    <w:rsid w:val="00CE215C"/>
    <w:rsid w:val="00CE5645"/>
    <w:rsid w:val="00D02043"/>
    <w:rsid w:val="00D0365D"/>
    <w:rsid w:val="00D31CFD"/>
    <w:rsid w:val="00D41AAF"/>
    <w:rsid w:val="00D440B0"/>
    <w:rsid w:val="00D749EB"/>
    <w:rsid w:val="00D74DE0"/>
    <w:rsid w:val="00D84956"/>
    <w:rsid w:val="00D9404F"/>
    <w:rsid w:val="00D94E1C"/>
    <w:rsid w:val="00DA641E"/>
    <w:rsid w:val="00DC59A7"/>
    <w:rsid w:val="00DE5EAC"/>
    <w:rsid w:val="00DF5A4E"/>
    <w:rsid w:val="00E01B8C"/>
    <w:rsid w:val="00E83746"/>
    <w:rsid w:val="00EB6B7E"/>
    <w:rsid w:val="00EF5548"/>
    <w:rsid w:val="00F22C04"/>
    <w:rsid w:val="00F22FF9"/>
    <w:rsid w:val="00F3034A"/>
    <w:rsid w:val="00F347D4"/>
    <w:rsid w:val="00F7603C"/>
    <w:rsid w:val="00F81C82"/>
    <w:rsid w:val="00F830C5"/>
    <w:rsid w:val="00F84DF1"/>
    <w:rsid w:val="00F964E4"/>
    <w:rsid w:val="00FA0504"/>
    <w:rsid w:val="00FA0DDD"/>
    <w:rsid w:val="00FA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23" type="callout" idref="#_x0000_s1064"/>
        <o:r id="V:Rule25" type="callout" idref="#_x0000_s1073"/>
        <o:r id="V:Rule27" type="callout" idref="#_x0000_s1068"/>
        <o:r id="V:Rule28" type="connector" idref="#_x0000_s1078"/>
        <o:r id="V:Rule29" type="connector" idref="#_x0000_s1051"/>
        <o:r id="V:Rule30" type="connector" idref="#_x0000_s1044"/>
        <o:r id="V:Rule31" type="connector" idref="#_x0000_s1041"/>
        <o:r id="V:Rule32" type="connector" idref="#_x0000_s1042"/>
        <o:r id="V:Rule33" type="connector" idref="#_x0000_s1081"/>
        <o:r id="V:Rule34" type="connector" idref="#_x0000_s1059"/>
        <o:r id="V:Rule35" type="connector" idref="#_x0000_s1047"/>
        <o:r id="V:Rule36" type="connector" idref="#_x0000_s1077"/>
        <o:r id="V:Rule37" type="connector" idref="#_x0000_s1085"/>
        <o:r id="V:Rule38" type="connector" idref="#_x0000_s1080"/>
        <o:r id="V:Rule39" type="connector" idref="#_x0000_s1060"/>
        <o:r id="V:Rule40" type="connector" idref="#_x0000_s1052"/>
        <o:r id="V:Rule41" type="connector" idref="#_x0000_s1075"/>
        <o:r id="V:Rule42" type="connector" idref="#_x0000_s1071"/>
        <o:r id="V:Rule43" type="connector" idref="#_x0000_s1058"/>
        <o:r id="V:Rule44" type="connector" idref="#_x0000_s1053"/>
        <o:r id="V:Rule45" type="connector" idref="#_x0000_s1043"/>
        <o:r id="V:Rule46" type="connector" idref="#_x0000_s1076"/>
        <o:r id="V:Rule47" type="connector" idref="#_x0000_s1061"/>
        <o:r id="V:Rule48" type="connector" idref="#_x0000_s1079"/>
        <o:r id="V:Rule49" type="connector" idref="#_x0000_s1049"/>
        <o:r id="V:Rule50" type="connector" idref="#_x0000_s1039"/>
        <o:r id="V:Rule51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9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BF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955D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3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D53"/>
  </w:style>
  <w:style w:type="paragraph" w:styleId="a9">
    <w:name w:val="footer"/>
    <w:basedOn w:val="a"/>
    <w:link w:val="aa"/>
    <w:uiPriority w:val="99"/>
    <w:semiHidden/>
    <w:unhideWhenUsed/>
    <w:rsid w:val="0013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D53"/>
  </w:style>
  <w:style w:type="paragraph" w:styleId="ab">
    <w:name w:val="Normal (Web)"/>
    <w:basedOn w:val="a"/>
    <w:uiPriority w:val="99"/>
    <w:semiHidden/>
    <w:unhideWhenUsed/>
    <w:rsid w:val="0009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2C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tavzan.ru/User/Activate?email=ms.tim1111@mail.ru&amp;code=ae92b64d-7ca6-4f13-85cc-2ac9cca714c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04D5-0754-42F3-B123-E262B865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Лебедев</dc:creator>
  <cp:lastModifiedBy>tim</cp:lastModifiedBy>
  <cp:revision>2</cp:revision>
  <cp:lastPrinted>2019-02-15T15:17:00Z</cp:lastPrinted>
  <dcterms:created xsi:type="dcterms:W3CDTF">2020-02-19T11:15:00Z</dcterms:created>
  <dcterms:modified xsi:type="dcterms:W3CDTF">2020-02-19T11:15:00Z</dcterms:modified>
</cp:coreProperties>
</file>