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EAB" w:rsidRDefault="002F5EAB" w:rsidP="006A0796">
      <w:pPr>
        <w:pStyle w:val="ConsNormal"/>
        <w:ind w:left="4830"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2F5EAB" w:rsidRDefault="006A0796" w:rsidP="002F5EAB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У</w:t>
      </w:r>
      <w:r w:rsidR="002F5EAB">
        <w:rPr>
          <w:rFonts w:ascii="Times New Roman" w:hAnsi="Times New Roman"/>
          <w:sz w:val="28"/>
          <w:szCs w:val="28"/>
        </w:rPr>
        <w:t xml:space="preserve">правления труда и социальной защиты населения администрации Грачевского муниципального </w:t>
      </w:r>
      <w:r w:rsidR="008C72F0">
        <w:rPr>
          <w:rFonts w:ascii="Times New Roman" w:hAnsi="Times New Roman"/>
          <w:sz w:val="28"/>
          <w:szCs w:val="28"/>
        </w:rPr>
        <w:t>округа</w:t>
      </w:r>
      <w:r w:rsidR="002F5EAB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2F5EAB" w:rsidRDefault="002F5EAB" w:rsidP="002F5EAB">
      <w:pPr>
        <w:pStyle w:val="ConsNormal"/>
        <w:ind w:left="4830" w:right="0" w:firstLine="0"/>
        <w:jc w:val="both"/>
        <w:rPr>
          <w:rFonts w:ascii="Times New Roman" w:hAnsi="Times New Roman"/>
          <w:sz w:val="28"/>
          <w:szCs w:val="28"/>
        </w:rPr>
      </w:pPr>
      <w:r w:rsidRPr="00F065A8">
        <w:rPr>
          <w:rFonts w:ascii="Times New Roman" w:hAnsi="Times New Roman"/>
          <w:sz w:val="28"/>
          <w:szCs w:val="28"/>
        </w:rPr>
        <w:t xml:space="preserve">от </w:t>
      </w:r>
      <w:r w:rsidR="00F065A8" w:rsidRPr="00F065A8">
        <w:rPr>
          <w:rFonts w:ascii="Times New Roman" w:hAnsi="Times New Roman"/>
          <w:sz w:val="28"/>
          <w:szCs w:val="28"/>
        </w:rPr>
        <w:t>09 марта</w:t>
      </w:r>
      <w:r w:rsidR="00E91FC6" w:rsidRPr="00F065A8">
        <w:rPr>
          <w:rFonts w:ascii="Times New Roman" w:hAnsi="Times New Roman"/>
          <w:sz w:val="28"/>
          <w:szCs w:val="28"/>
        </w:rPr>
        <w:t xml:space="preserve"> 2021</w:t>
      </w:r>
      <w:r w:rsidRPr="00F065A8">
        <w:rPr>
          <w:rFonts w:ascii="Times New Roman" w:hAnsi="Times New Roman"/>
          <w:sz w:val="28"/>
          <w:szCs w:val="28"/>
        </w:rPr>
        <w:t xml:space="preserve"> года №</w:t>
      </w:r>
      <w:r w:rsidR="00F065A8" w:rsidRPr="00F065A8">
        <w:rPr>
          <w:rFonts w:ascii="Times New Roman" w:hAnsi="Times New Roman"/>
          <w:sz w:val="28"/>
          <w:szCs w:val="28"/>
        </w:rPr>
        <w:t xml:space="preserve"> 39</w:t>
      </w:r>
    </w:p>
    <w:p w:rsidR="002F5EAB" w:rsidRDefault="002F5EAB" w:rsidP="002F5EAB"/>
    <w:p w:rsidR="002F5EAB" w:rsidRDefault="002F5EAB" w:rsidP="002F5EAB"/>
    <w:p w:rsidR="002F5EAB" w:rsidRDefault="002F5EAB" w:rsidP="002F5EAB">
      <w:pPr>
        <w:jc w:val="center"/>
      </w:pPr>
      <w:r>
        <w:t xml:space="preserve">АДМИНИСТРАТИВНЫЙ РЕГЛАМЕНТ </w:t>
      </w:r>
    </w:p>
    <w:p w:rsidR="002F5EAB" w:rsidRDefault="002F5EAB" w:rsidP="002F5EAB">
      <w:pPr>
        <w:jc w:val="center"/>
      </w:pPr>
    </w:p>
    <w:p w:rsidR="002F5EAB" w:rsidRDefault="00700B89" w:rsidP="002F5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У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правлением труда и социальной защиты населения администрации Грачевского муниципального </w:t>
      </w:r>
      <w:r w:rsidR="008C72F0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государственной услуги </w:t>
      </w:r>
      <w:r w:rsidR="00D362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«Назначение и осуществление ежемесячной </w:t>
      </w:r>
      <w:proofErr w:type="gramStart"/>
      <w:r w:rsidR="002F5EAB">
        <w:rPr>
          <w:rFonts w:ascii="Times New Roman" w:hAnsi="Times New Roman" w:cs="Times New Roman"/>
          <w:b w:val="0"/>
          <w:sz w:val="28"/>
          <w:szCs w:val="28"/>
        </w:rPr>
        <w:t>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1- 4 пункта 1 статьи </w:t>
      </w:r>
      <w:r w:rsidR="00877337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3 Федерального закона «О ветеранах», погибшего при исполнении обязанностей военной службы» в соответствии с Законом Ставропольского края от 10 апреля 2006 г. </w:t>
      </w:r>
      <w:r w:rsidR="006A0796">
        <w:rPr>
          <w:rFonts w:ascii="Times New Roman" w:hAnsi="Times New Roman" w:cs="Times New Roman"/>
          <w:b w:val="0"/>
          <w:sz w:val="28"/>
          <w:szCs w:val="28"/>
        </w:rPr>
        <w:t>№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 xml:space="preserve">19-кз </w:t>
      </w:r>
      <w:r w:rsidR="006A0796">
        <w:rPr>
          <w:rFonts w:ascii="Times New Roman" w:hAnsi="Times New Roman" w:cs="Times New Roman"/>
          <w:b w:val="0"/>
          <w:sz w:val="28"/>
          <w:szCs w:val="28"/>
        </w:rPr>
        <w:t>«</w:t>
      </w:r>
      <w:r w:rsidR="002F5EAB">
        <w:rPr>
          <w:rFonts w:ascii="Times New Roman" w:hAnsi="Times New Roman" w:cs="Times New Roman"/>
          <w:b w:val="0"/>
          <w:sz w:val="28"/>
          <w:szCs w:val="28"/>
        </w:rPr>
        <w:t>О мерах социальной поддержки отдельных категорий граждан</w:t>
      </w:r>
      <w:proofErr w:type="gramEnd"/>
      <w:r w:rsidR="002F5EAB">
        <w:rPr>
          <w:rFonts w:ascii="Times New Roman" w:hAnsi="Times New Roman" w:cs="Times New Roman"/>
          <w:b w:val="0"/>
          <w:sz w:val="28"/>
          <w:szCs w:val="28"/>
        </w:rPr>
        <w:t>, находящихся в трудной жизненной ситуации, и ветеранов Великой Отечественной войны»</w:t>
      </w:r>
    </w:p>
    <w:p w:rsidR="00DF6696" w:rsidRDefault="00DF6696">
      <w:pPr>
        <w:spacing w:after="1"/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85E5D">
        <w:rPr>
          <w:rFonts w:ascii="Times New Roman" w:hAnsi="Times New Roman" w:cs="Times New Roman"/>
          <w:sz w:val="28"/>
          <w:szCs w:val="28"/>
        </w:rPr>
        <w:t>А</w:t>
      </w:r>
      <w:r w:rsidRPr="008C72F0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D577AF" w:rsidRPr="00D577AF">
        <w:rPr>
          <w:rFonts w:ascii="Times New Roman" w:hAnsi="Times New Roman" w:cs="Times New Roman"/>
          <w:sz w:val="28"/>
          <w:szCs w:val="28"/>
        </w:rPr>
        <w:t>Управлением труда и социальной защиты населения администрации Грачевского муниципального округа Ставропольского края</w:t>
      </w:r>
      <w:r w:rsidR="00D57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 </w:t>
      </w:r>
      <w:r w:rsidR="006A0796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>5-ФЗ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погибшего при исполнении обязанностей военной службы, в соответствии с </w:t>
      </w:r>
      <w:hyperlink r:id="rId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Ставропольского края от 10 апреля 2006 г. </w:t>
      </w:r>
      <w:r w:rsidR="006A0796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19-кз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орган соцзащиты, государственная услуга, ЕДВ, члены семьи погибшего ветерана боевых действий), определяет стандарт и порядок предоставления государственной услуги членам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семьи погибшего ветерана боевых действий,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на территории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Заявителями являются: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не вступивший (не вступившая) в повторный брак супруг (супруга) ветерана боевых действий, погибшего при исполнении обязанностей военной службы, из числа военнослужащих и следующих лиц, указанных в </w:t>
      </w:r>
      <w:hyperlink r:id="rId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A0796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6A0796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1)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2)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боевому тралению в период с 10 мая 1945 года по 31 декабря 1957 года;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D577A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военнослужащих летного состава, совершавших с территории СССР вылеты на боевые задания в Афганистан в период ведения там боевых действий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(далее соответственно - супруг (супруга), погибший ветеран боевых действий);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родители погибшего ветерана боевых действий.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 имени заявителя могут обращаться их законные представители.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87"/>
      <w:bookmarkEnd w:id="0"/>
      <w:r w:rsidRPr="00DB51F6">
        <w:rPr>
          <w:rFonts w:ascii="Times New Roman" w:hAnsi="Times New Roman" w:cs="Times New Roman"/>
          <w:sz w:val="28"/>
          <w:szCs w:val="28"/>
        </w:rPr>
        <w:t>1.3.1. Информация о местонахождении и графике работы органа соцзащиты.</w:t>
      </w:r>
    </w:p>
    <w:p w:rsidR="00DB51F6" w:rsidRPr="00DB51F6" w:rsidRDefault="00DB51F6" w:rsidP="00DB51F6">
      <w:pPr>
        <w:tabs>
          <w:tab w:val="left" w:pos="1418"/>
        </w:tabs>
        <w:autoSpaceDE w:val="0"/>
        <w:ind w:firstLine="709"/>
        <w:jc w:val="both"/>
      </w:pPr>
      <w:r w:rsidRPr="00DB51F6">
        <w:t xml:space="preserve">Местонахождение управления труда и социальной защиты населения администрации Грачевского муниципального округа Ставропольского края: </w:t>
      </w:r>
      <w:r w:rsidRPr="00DB51F6">
        <w:lastRenderedPageBreak/>
        <w:t xml:space="preserve">356250, Ставропольский край, </w:t>
      </w:r>
      <w:proofErr w:type="spellStart"/>
      <w:r w:rsidRPr="00DB51F6">
        <w:t>Грачевский</w:t>
      </w:r>
      <w:proofErr w:type="spellEnd"/>
      <w:r w:rsidRPr="00DB51F6">
        <w:t xml:space="preserve"> район, с</w:t>
      </w:r>
      <w:proofErr w:type="gramStart"/>
      <w:r w:rsidRPr="00DB51F6">
        <w:t>.Г</w:t>
      </w:r>
      <w:proofErr w:type="gramEnd"/>
      <w:r w:rsidRPr="00DB51F6">
        <w:t>рачевка, ул.Шоссейная,10;</w:t>
      </w:r>
    </w:p>
    <w:p w:rsidR="00DB51F6" w:rsidRPr="00DB51F6" w:rsidRDefault="00DB51F6" w:rsidP="00DB51F6">
      <w:pPr>
        <w:widowControl w:val="0"/>
        <w:tabs>
          <w:tab w:val="left" w:pos="1418"/>
        </w:tabs>
        <w:autoSpaceDE w:val="0"/>
        <w:ind w:firstLine="709"/>
        <w:jc w:val="both"/>
      </w:pPr>
      <w:r w:rsidRPr="00DB51F6">
        <w:t xml:space="preserve">График работы органа соцзащиты: понедельник-пятница, часы работы: с 8 час. 00 мин.  до 16 час. 12 мин. 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 организаций, участвующих в предоставлении государственной услуги:</w:t>
      </w: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г.Светлоград, ул.Тургенева, </w:t>
      </w:r>
      <w:r w:rsidR="00877337">
        <w:t xml:space="preserve">              </w:t>
      </w:r>
      <w:r>
        <w:t xml:space="preserve">д.1; график работы: понедельник-пятница, часы работы: с 8 час.30 мин. </w:t>
      </w:r>
      <w:r w:rsidR="00877337">
        <w:t>д</w:t>
      </w:r>
      <w:r>
        <w:t>о</w:t>
      </w:r>
      <w:r w:rsidR="00877337">
        <w:t xml:space="preserve">  </w:t>
      </w:r>
      <w:r>
        <w:t xml:space="preserve"> 17 час.30 мин.</w:t>
      </w:r>
    </w:p>
    <w:p w:rsidR="001865C4" w:rsidRDefault="001865C4" w:rsidP="001865C4">
      <w:pPr>
        <w:tabs>
          <w:tab w:val="left" w:pos="1418"/>
        </w:tabs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 xml:space="preserve">ихайловске: ул.Кирова, д.19; график работы: понедельник-пятница, часы работы: с </w:t>
      </w:r>
      <w:r w:rsidR="00877337">
        <w:t xml:space="preserve">           </w:t>
      </w:r>
      <w:r>
        <w:t>9 час.15 мин. до 18 час.00 мин., в пятницу-до 17 час.00 мин.</w:t>
      </w:r>
    </w:p>
    <w:p w:rsidR="001865C4" w:rsidRDefault="001865C4" w:rsidP="001865C4">
      <w:pPr>
        <w:ind w:firstLine="709"/>
        <w:jc w:val="both"/>
      </w:pPr>
      <w:bookmarkStart w:id="1" w:name="sub_10315"/>
      <w:r>
        <w:t xml:space="preserve">отдела МВД Российской Федерации по </w:t>
      </w:r>
      <w:proofErr w:type="spellStart"/>
      <w:r>
        <w:t>Грачевскому</w:t>
      </w:r>
      <w:proofErr w:type="spellEnd"/>
      <w:r>
        <w:t xml:space="preserve"> району:  с</w:t>
      </w:r>
      <w:proofErr w:type="gramStart"/>
      <w:r>
        <w:t>.Г</w:t>
      </w:r>
      <w:proofErr w:type="gramEnd"/>
      <w:r>
        <w:t xml:space="preserve">рачевка, ул.Советская,2,часы работы:  </w:t>
      </w:r>
      <w:proofErr w:type="spellStart"/>
      <w:r>
        <w:t>пнд-птн</w:t>
      </w:r>
      <w:proofErr w:type="spellEnd"/>
      <w:r>
        <w:t>, с 8.00 до 18.00.</w:t>
      </w:r>
    </w:p>
    <w:bookmarkEnd w:id="1"/>
    <w:p w:rsidR="001865C4" w:rsidRDefault="001865C4" w:rsidP="00DB51F6">
      <w:pPr>
        <w:widowControl w:val="0"/>
        <w:tabs>
          <w:tab w:val="left" w:pos="1418"/>
        </w:tabs>
        <w:autoSpaceDE w:val="0"/>
        <w:ind w:firstLine="709"/>
        <w:jc w:val="both"/>
      </w:pPr>
    </w:p>
    <w:p w:rsidR="00DB51F6" w:rsidRPr="00DB51F6" w:rsidRDefault="00DB51F6" w:rsidP="00DB51F6">
      <w:pPr>
        <w:widowControl w:val="0"/>
        <w:tabs>
          <w:tab w:val="left" w:pos="1418"/>
        </w:tabs>
        <w:autoSpaceDE w:val="0"/>
        <w:ind w:firstLine="709"/>
        <w:jc w:val="both"/>
      </w:pPr>
      <w:r w:rsidRPr="00DB51F6">
        <w:t xml:space="preserve">Информация о местонахождении многофункционального центра предоставления государственных и муниципальных услуг по </w:t>
      </w:r>
      <w:proofErr w:type="spellStart"/>
      <w:r w:rsidRPr="00DB51F6">
        <w:t>Грачевскому</w:t>
      </w:r>
      <w:proofErr w:type="spellEnd"/>
      <w:r w:rsidRPr="00DB51F6">
        <w:t xml:space="preserve"> району (далее – МФЦ): с</w:t>
      </w:r>
      <w:proofErr w:type="gramStart"/>
      <w:r w:rsidRPr="00DB51F6">
        <w:t>.Г</w:t>
      </w:r>
      <w:proofErr w:type="gramEnd"/>
      <w:r w:rsidRPr="00DB51F6">
        <w:t xml:space="preserve">рачевка, ул.Ставропольская, д.40, 1 этаж;  график работы МФЦ: понедельник-пятница, часы работы: с 8 час.00 мин. до </w:t>
      </w:r>
      <w:r w:rsidR="00877337">
        <w:t xml:space="preserve">            </w:t>
      </w:r>
      <w:r w:rsidRPr="00DB51F6">
        <w:t>16 час.00 мин. без перерыва.</w:t>
      </w:r>
    </w:p>
    <w:p w:rsidR="00DB51F6" w:rsidRPr="00DB51F6" w:rsidRDefault="00DF6696" w:rsidP="00DB51F6">
      <w:pPr>
        <w:widowControl w:val="0"/>
        <w:autoSpaceDE w:val="0"/>
        <w:ind w:firstLine="709"/>
        <w:jc w:val="both"/>
      </w:pPr>
      <w:r w:rsidRPr="00DB51F6">
        <w:t xml:space="preserve">1.3.2. </w:t>
      </w:r>
      <w:bookmarkStart w:id="2" w:name="P96"/>
      <w:bookmarkEnd w:id="2"/>
      <w:r w:rsidR="00DB51F6" w:rsidRPr="00DB51F6">
        <w:t>Справочные телефоны органа соцзащиты</w:t>
      </w:r>
      <w:r w:rsidR="00877337">
        <w:t xml:space="preserve">:                                    </w:t>
      </w:r>
      <w:r w:rsidR="00DB51F6" w:rsidRPr="00DB51F6">
        <w:t xml:space="preserve"> (8-86540) 4-09-71,  4-12-83.</w:t>
      </w:r>
    </w:p>
    <w:p w:rsidR="00DB51F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1.3.3. Адрес официального сайта и электронной почты органа соцзащиты</w:t>
      </w:r>
      <w:r w:rsidR="00DB51F6" w:rsidRPr="00DB51F6">
        <w:rPr>
          <w:rFonts w:ascii="Times New Roman" w:hAnsi="Times New Roman" w:cs="Times New Roman"/>
          <w:sz w:val="28"/>
          <w:szCs w:val="28"/>
        </w:rPr>
        <w:t>.</w:t>
      </w:r>
    </w:p>
    <w:p w:rsidR="00DB51F6" w:rsidRPr="00DB51F6" w:rsidRDefault="00DB51F6" w:rsidP="00DB51F6">
      <w:pPr>
        <w:widowControl w:val="0"/>
        <w:autoSpaceDE w:val="0"/>
        <w:ind w:firstLine="540"/>
        <w:jc w:val="both"/>
      </w:pPr>
      <w:r w:rsidRPr="00DB51F6">
        <w:t>Адрес официального сайта в информаци</w:t>
      </w:r>
      <w:r w:rsidR="006A0796">
        <w:t>онно-телекоммуникационной сети «</w:t>
      </w:r>
      <w:r w:rsidRPr="00DB51F6">
        <w:t>Интернет</w:t>
      </w:r>
      <w:r w:rsidR="006A0796">
        <w:t>»</w:t>
      </w:r>
      <w:r w:rsidRPr="00DB51F6">
        <w:t xml:space="preserve"> (далее соответст</w:t>
      </w:r>
      <w:r w:rsidR="006A0796">
        <w:t>венно - официальный сайт, сеть «Интернет»</w:t>
      </w:r>
      <w:r w:rsidRPr="00DB51F6">
        <w:t>) органа соцзащиты: http://grachevkautszn.wix.com/utsznagmrsk.</w:t>
      </w:r>
    </w:p>
    <w:p w:rsidR="00DB51F6" w:rsidRPr="00DB51F6" w:rsidRDefault="00DB51F6" w:rsidP="00DB51F6">
      <w:pPr>
        <w:pStyle w:val="1"/>
        <w:widowControl w:val="0"/>
        <w:numPr>
          <w:ilvl w:val="0"/>
          <w:numId w:val="0"/>
        </w:numPr>
        <w:autoSpaceDE w:val="0"/>
        <w:ind w:left="720"/>
        <w:jc w:val="both"/>
      </w:pPr>
      <w:r w:rsidRPr="00DB51F6">
        <w:rPr>
          <w:szCs w:val="28"/>
        </w:rPr>
        <w:t xml:space="preserve">Адрес электронной почты органа соцзащиты: </w:t>
      </w:r>
      <w:proofErr w:type="spellStart"/>
      <w:r w:rsidRPr="00DB51F6">
        <w:rPr>
          <w:szCs w:val="28"/>
          <w:lang w:val="en-US"/>
        </w:rPr>
        <w:t>grachevka</w:t>
      </w:r>
      <w:proofErr w:type="spellEnd"/>
      <w:r w:rsidRPr="00DB51F6">
        <w:rPr>
          <w:szCs w:val="28"/>
        </w:rPr>
        <w:t>_</w:t>
      </w:r>
      <w:proofErr w:type="spellStart"/>
      <w:r w:rsidRPr="00DB51F6">
        <w:rPr>
          <w:szCs w:val="28"/>
          <w:lang w:val="en-US"/>
        </w:rPr>
        <w:t>utszn</w:t>
      </w:r>
      <w:proofErr w:type="spellEnd"/>
      <w:r w:rsidRPr="00DB51F6">
        <w:rPr>
          <w:szCs w:val="28"/>
        </w:rPr>
        <w:t>@</w:t>
      </w:r>
      <w:r w:rsidRPr="00DB51F6">
        <w:rPr>
          <w:szCs w:val="28"/>
          <w:lang w:val="en-US"/>
        </w:rPr>
        <w:t>mail</w:t>
      </w:r>
      <w:r w:rsidRPr="00DB51F6">
        <w:rPr>
          <w:szCs w:val="28"/>
        </w:rPr>
        <w:t>.</w:t>
      </w:r>
      <w:proofErr w:type="spellStart"/>
      <w:r w:rsidRPr="00DB51F6">
        <w:rPr>
          <w:szCs w:val="28"/>
          <w:lang w:val="en-US"/>
        </w:rPr>
        <w:t>ru</w:t>
      </w:r>
      <w:proofErr w:type="spellEnd"/>
      <w:r w:rsidRPr="00DB51F6">
        <w:rPr>
          <w:szCs w:val="28"/>
        </w:rPr>
        <w:t>.</w:t>
      </w:r>
      <w:r w:rsidRPr="00DB51F6">
        <w:t xml:space="preserve"> 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>Справочные телефоны и адрес электронной почты организаций, участвующих в предоставлении государственной услуги:</w:t>
      </w:r>
    </w:p>
    <w:p w:rsidR="001865C4" w:rsidRDefault="001865C4" w:rsidP="001865C4">
      <w:pPr>
        <w:autoSpaceDE w:val="0"/>
        <w:ind w:firstLine="709"/>
        <w:jc w:val="both"/>
      </w:pPr>
      <w:r>
        <w:t>военного комиссариата Ставропольского края по г</w:t>
      </w:r>
      <w:proofErr w:type="gramStart"/>
      <w:r>
        <w:t>.С</w:t>
      </w:r>
      <w:proofErr w:type="gramEnd"/>
      <w:r>
        <w:t xml:space="preserve">ветлоград, Петровскому и </w:t>
      </w:r>
      <w:proofErr w:type="spellStart"/>
      <w:r>
        <w:t>Грачевскому</w:t>
      </w:r>
      <w:proofErr w:type="spellEnd"/>
      <w:r>
        <w:t xml:space="preserve"> районам: 8-86547-4-01-19; адрес электронной почты_________________________</w:t>
      </w:r>
    </w:p>
    <w:p w:rsidR="001865C4" w:rsidRDefault="001865C4" w:rsidP="001865C4">
      <w:pPr>
        <w:autoSpaceDE w:val="0"/>
        <w:ind w:firstLine="709"/>
        <w:jc w:val="both"/>
      </w:pPr>
      <w:r>
        <w:t>отделения УФСБ России по Ставропольскому краю в г</w:t>
      </w:r>
      <w:proofErr w:type="gramStart"/>
      <w:r>
        <w:t>.М</w:t>
      </w:r>
      <w:proofErr w:type="gramEnd"/>
      <w:r>
        <w:t>ихайловске:</w:t>
      </w:r>
    </w:p>
    <w:p w:rsidR="001865C4" w:rsidRDefault="001865C4" w:rsidP="001865C4">
      <w:pPr>
        <w:autoSpaceDE w:val="0"/>
        <w:ind w:firstLine="709"/>
        <w:jc w:val="both"/>
      </w:pPr>
      <w:r>
        <w:t>8-86553-6-22-13, адрес электронной почты____________________</w:t>
      </w:r>
    </w:p>
    <w:p w:rsidR="001865C4" w:rsidRDefault="001865C4" w:rsidP="001865C4">
      <w:pPr>
        <w:autoSpaceDE w:val="0"/>
        <w:ind w:firstLine="709"/>
        <w:jc w:val="both"/>
      </w:pPr>
      <w:r>
        <w:t xml:space="preserve">Отдела МВД России  по </w:t>
      </w:r>
      <w:proofErr w:type="spellStart"/>
      <w:r>
        <w:t>Грачевскому</w:t>
      </w:r>
      <w:proofErr w:type="spellEnd"/>
      <w:r>
        <w:t xml:space="preserve"> району: </w:t>
      </w:r>
      <w:r w:rsidR="00877337">
        <w:t xml:space="preserve">                                         </w:t>
      </w:r>
      <w:r>
        <w:t xml:space="preserve">8-86540-4-10-94, 4-09-05, адрес электронной почты: </w:t>
      </w:r>
      <w:proofErr w:type="spellStart"/>
      <w:r>
        <w:rPr>
          <w:lang w:val="en-US"/>
        </w:rPr>
        <w:t>grachovd</w:t>
      </w:r>
      <w:proofErr w:type="spellEnd"/>
      <w:r>
        <w:t xml:space="preserve">@ </w:t>
      </w:r>
      <w:proofErr w:type="spellStart"/>
      <w:r>
        <w:rPr>
          <w:lang w:val="en-US"/>
        </w:rPr>
        <w:t>mai</w:t>
      </w:r>
      <w:proofErr w:type="spellEnd"/>
      <w:r>
        <w:t>.</w:t>
      </w:r>
      <w:proofErr w:type="spellStart"/>
      <w:r>
        <w:rPr>
          <w:lang w:val="en-US"/>
        </w:rPr>
        <w:t>lru</w:t>
      </w:r>
      <w:proofErr w:type="spellEnd"/>
      <w:r>
        <w:t>;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t>Справочные телефоны МФЦ: (886540) 4-13-34.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t>Адрес официального сайта МФЦ: http: umfc26.ru</w:t>
      </w:r>
    </w:p>
    <w:p w:rsidR="00DB51F6" w:rsidRPr="00DB51F6" w:rsidRDefault="00DB51F6" w:rsidP="00DB51F6">
      <w:pPr>
        <w:widowControl w:val="0"/>
        <w:autoSpaceDE w:val="0"/>
        <w:ind w:firstLine="709"/>
        <w:jc w:val="both"/>
      </w:pPr>
      <w:r w:rsidRPr="00DB51F6">
        <w:t>Адрес электронной почты МФЦ: mfcgmr26@mail.ru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lastRenderedPageBreak/>
        <w:t xml:space="preserve">1.3.4.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>: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заявителя в орган соцзащиты или МФЦ;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DB51F6" w:rsidRPr="00DB51F6">
        <w:rPr>
          <w:rFonts w:ascii="Times New Roman" w:hAnsi="Times New Roman" w:cs="Times New Roman"/>
          <w:sz w:val="28"/>
          <w:szCs w:val="28"/>
        </w:rPr>
        <w:t>органа соцзащиты или МФЦ</w:t>
      </w:r>
      <w:r w:rsidRPr="00DB51F6">
        <w:rPr>
          <w:rFonts w:ascii="Times New Roman" w:hAnsi="Times New Roman" w:cs="Times New Roman"/>
          <w:sz w:val="28"/>
          <w:szCs w:val="28"/>
        </w:rPr>
        <w:t>;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51F6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DB51F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документа:</w:t>
      </w:r>
    </w:p>
    <w:p w:rsidR="00DF6696" w:rsidRPr="00DB51F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51F6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почты органа соцзащиты по адресу: </w:t>
      </w:r>
      <w:hyperlink r:id="rId11" w:history="1">
        <w:r w:rsidR="00DB51F6" w:rsidRPr="00DB51F6">
          <w:rPr>
            <w:rStyle w:val="a3"/>
            <w:sz w:val="28"/>
            <w:szCs w:val="28"/>
            <w:lang w:val="en-US"/>
          </w:rPr>
          <w:t>grachevka</w:t>
        </w:r>
        <w:r w:rsidR="00DB51F6" w:rsidRPr="00DB51F6">
          <w:rPr>
            <w:rStyle w:val="a3"/>
            <w:sz w:val="28"/>
            <w:szCs w:val="28"/>
          </w:rPr>
          <w:t>_</w:t>
        </w:r>
        <w:r w:rsidR="00DB51F6" w:rsidRPr="00DB51F6">
          <w:rPr>
            <w:rStyle w:val="a3"/>
            <w:sz w:val="28"/>
            <w:szCs w:val="28"/>
            <w:lang w:val="en-US"/>
          </w:rPr>
          <w:t>utszn</w:t>
        </w:r>
        <w:r w:rsidR="00DB51F6" w:rsidRPr="00DB51F6">
          <w:rPr>
            <w:rStyle w:val="a3"/>
            <w:sz w:val="28"/>
            <w:szCs w:val="28"/>
          </w:rPr>
          <w:t>@</w:t>
        </w:r>
        <w:r w:rsidR="00DB51F6" w:rsidRPr="00DB51F6">
          <w:rPr>
            <w:rStyle w:val="a3"/>
            <w:sz w:val="28"/>
            <w:szCs w:val="28"/>
            <w:lang w:val="en-US"/>
          </w:rPr>
          <w:t>mail</w:t>
        </w:r>
        <w:r w:rsidR="00DB51F6" w:rsidRPr="00DB51F6">
          <w:rPr>
            <w:rStyle w:val="a3"/>
            <w:sz w:val="28"/>
            <w:szCs w:val="28"/>
          </w:rPr>
          <w:t>.</w:t>
        </w:r>
        <w:r w:rsidR="00DB51F6" w:rsidRPr="00DB51F6">
          <w:rPr>
            <w:rStyle w:val="a3"/>
            <w:sz w:val="28"/>
            <w:szCs w:val="28"/>
            <w:lang w:val="en-US"/>
          </w:rPr>
          <w:t>ru</w:t>
        </w:r>
      </w:hyperlink>
      <w:r w:rsidR="00DB51F6" w:rsidRPr="00DB51F6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8C72F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proofErr w:type="gramStart"/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утем направления обращений в федеральную государственную информационную систему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Единый портал)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 государственную информационную систему Ставропольского края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по адресу: www.26gosuslugi.ru;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сайте органа соцзащиты размещается и поддерживается в актуальном состоянии следующая информация: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DF6696" w:rsidRPr="008C72F0" w:rsidRDefault="00C2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54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согласно приложению 1;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график работы органа соцзащиты,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информационных стендах в здании органа соцзащиты размещается информация: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 категориях граждан, имеющих право на предоставление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 сроке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по перечню документов, необходимых для принятия решения о назначении (продлении, восстановлении) и выплате ЕДВ, комплектности (достаточности) представленных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 источнику получения документов, необходимых для принятия решения о назначении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 основаниях приостановления (прекращения)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телефоны для обжалования действий (бездействия) и решений, осуществляемых и принимаемых в ходе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Сведения о перечислении ЕДВ заявитель или его уполномоченный представитель может получить только посредством личного посещения органа соцзащиты или МФЦ при предъявлении паспорта.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Едином портале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 и региональном портале, государственной информационно</w:t>
      </w:r>
      <w:r w:rsidR="004B0C48">
        <w:rPr>
          <w:rFonts w:ascii="Times New Roman" w:hAnsi="Times New Roman" w:cs="Times New Roman"/>
          <w:sz w:val="28"/>
          <w:szCs w:val="28"/>
        </w:rPr>
        <w:t>й системе Ставропольского края «</w:t>
      </w:r>
      <w:r w:rsidRPr="008C72F0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 (www.26gosuslugi.ru) размещаются следующие информационные материалы: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полное наименование, полный почтовый адрес и график работы министерства труда и социальной защиты населения Ставропольского края (далее - министерство);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адреса электронной почты;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 порядке и сроках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 отсутствии государственной пошлины за предоставление услуг и иных платежей.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1.3.5. 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размещенная на Едином портале, региональном портале и официальном сайте министерства, предоставляется заявителю бесплатно.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государственной услуги, размещенной на Едином портале, региональном портале, региональном реестре и официальном сайте министерства,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регистрацию, или авторизацию заявителя, или предоставление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Справочная информация, содержащаяся в </w:t>
      </w:r>
      <w:hyperlink w:anchor="P8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1.3.1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1.3.3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размещается и поддерживается в актуальном состоянии министерством труда и социальной защиты населения Ставропольского края в региональном реестре, органом соцзащиты - на официальном сайте органа соцзащиты.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 Стандарт предоставления услуги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2.1. Наименование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1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4 пункта 1 статьи 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1995 года</w:t>
      </w:r>
      <w:r w:rsidR="004B0C48" w:rsidRPr="004B0C48">
        <w:rPr>
          <w:rFonts w:ascii="Times New Roman" w:hAnsi="Times New Roman" w:cs="Times New Roman"/>
          <w:sz w:val="28"/>
          <w:szCs w:val="28"/>
        </w:rPr>
        <w:t xml:space="preserve">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5-ФЗ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погибшего при исполнении обязанностей военной службы, в соответствии с </w:t>
      </w:r>
      <w:hyperlink r:id="rId1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от 10 апреля 2006 г. </w:t>
      </w:r>
      <w:r w:rsidR="004B0C48">
        <w:rPr>
          <w:rFonts w:ascii="Times New Roman" w:hAnsi="Times New Roman" w:cs="Times New Roman"/>
          <w:sz w:val="28"/>
          <w:szCs w:val="28"/>
        </w:rPr>
        <w:t>№ 19-кз «</w:t>
      </w:r>
      <w:r w:rsidRPr="008C72F0">
        <w:rPr>
          <w:rFonts w:ascii="Times New Roman" w:hAnsi="Times New Roman" w:cs="Times New Roman"/>
          <w:sz w:val="28"/>
          <w:szCs w:val="28"/>
        </w:rPr>
        <w:t>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органом соцзащиты по месту жительства заявителя. Обращения в иные органы или организации для предоставления государственной услуги не требуется.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государственных услуги предоставляются организациями, участвующими в предоставлении государственных услуг, утвержденный постановлением Правительства Ставропольского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края от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24 июня 2011 г.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250-п.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назначение и осуществление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отказ в назначении ЕДВ членам семьи погибшего ветерана боевых действий с направлением заявителю уведомления с указанием причи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8C72F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 отказа;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продление выплаты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прекращение осуществления ЕДВ членам семьи погибшего ветерана боевых действий.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Срок предоставления государственной услуги не может превышать: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3 рабочих дня со дня принятия заявления в случае предоставления вместе с документами, указанными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сведений о гибели ветерана боевых действий из числа военнослужащих и лиц, указанных в </w:t>
      </w:r>
      <w:hyperlink r:id="rId1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4 пункта 1 статьи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ветеранах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при исполнении обязанностей военной службы (далее - справка о гибели);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12 рабочих дней со дня принятия заявления в случае представления только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10 рабочих дней.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органа соцзащиты, предоставляющего государственную услугу, в информаци</w:t>
      </w:r>
      <w:r w:rsidR="004B0C48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188"/>
      <w:bookmarkEnd w:id="4"/>
      <w:r w:rsidRPr="008C72F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9"/>
      <w:bookmarkEnd w:id="5"/>
      <w:r w:rsidRPr="008C72F0">
        <w:rPr>
          <w:rFonts w:ascii="Times New Roman" w:hAnsi="Times New Roman" w:cs="Times New Roman"/>
          <w:sz w:val="28"/>
          <w:szCs w:val="28"/>
        </w:rPr>
        <w:t>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проживания, следующие документы:</w:t>
      </w:r>
    </w:p>
    <w:p w:rsidR="00DF6696" w:rsidRPr="008C72F0" w:rsidRDefault="00C2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998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 назначении ЕДВ согласно приложению 2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3"/>
      <w:bookmarkEnd w:id="6"/>
      <w:r w:rsidRPr="008C72F0">
        <w:rPr>
          <w:rFonts w:ascii="Times New Roman" w:hAnsi="Times New Roman" w:cs="Times New Roman"/>
          <w:sz w:val="28"/>
          <w:szCs w:val="28"/>
        </w:rPr>
        <w:t>свидетельство о смерти;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свидетельство о рождении (представляется родителями);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95"/>
      <w:bookmarkEnd w:id="7"/>
      <w:r w:rsidRPr="008C72F0">
        <w:rPr>
          <w:rFonts w:ascii="Times New Roman" w:hAnsi="Times New Roman" w:cs="Times New Roman"/>
          <w:sz w:val="28"/>
          <w:szCs w:val="28"/>
        </w:rPr>
        <w:t>свидетельство о браке (представляется супругой (супругом)).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96"/>
      <w:bookmarkEnd w:id="8"/>
      <w:r w:rsidRPr="008C72F0">
        <w:rPr>
          <w:rFonts w:ascii="Times New Roman" w:hAnsi="Times New Roman" w:cs="Times New Roman"/>
          <w:sz w:val="28"/>
          <w:szCs w:val="28"/>
        </w:rPr>
        <w:t xml:space="preserve">2.6.2. Для продления выплаты ЕДВ заявитель представляет по месту ее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получения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</w:t>
      </w:r>
    </w:p>
    <w:p w:rsidR="00DF6696" w:rsidRPr="008C72F0" w:rsidRDefault="00C2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01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 продлении ЕДВ по форме согласно приложению 3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2.6.3. Для изменения выплатных реквизитов (способа выплаты) ЕДВ заявитель представляет по месту получения ЕДВ, а в случае изменения места жительства за пределами</w:t>
      </w:r>
      <w:r w:rsidR="00185E5D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8C72F0">
        <w:rPr>
          <w:rFonts w:ascii="Times New Roman" w:hAnsi="Times New Roman" w:cs="Times New Roman"/>
          <w:sz w:val="28"/>
          <w:szCs w:val="28"/>
        </w:rPr>
        <w:t>- по новому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</w:t>
      </w:r>
    </w:p>
    <w:p w:rsidR="00DF6696" w:rsidRPr="008C72F0" w:rsidRDefault="00C26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183" w:history="1">
        <w:r w:rsidR="00DF6696"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="00DF6696" w:rsidRPr="008C72F0">
        <w:rPr>
          <w:rFonts w:ascii="Times New Roman" w:hAnsi="Times New Roman" w:cs="Times New Roman"/>
          <w:sz w:val="28"/>
          <w:szCs w:val="28"/>
        </w:rPr>
        <w:t xml:space="preserve"> об изменении выплатных реквизитов (способа выплаты) ЕДВ по форме согласно приложению 4 к Административному регламенту;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паспорт.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подачи вышеуказанных документов законным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Форму заявления заявитель может получить: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непосредственно в министерстве по адресу: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. Ставрополь, ул. Лермонтова, 206а, отдел социально-правовых гарантий;</w:t>
      </w:r>
    </w:p>
    <w:p w:rsidR="00A73DF2" w:rsidRPr="00A73DF2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t xml:space="preserve">непосредственно в органе соцзащиты по адресу: </w:t>
      </w:r>
      <w:r w:rsidR="00877337">
        <w:t xml:space="preserve">                           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ул.Шоссейная,10;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непосредственно в МФЦ по адресу</w:t>
      </w:r>
      <w:r w:rsidR="00A73DF2" w:rsidRPr="00A73DF2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A73DF2" w:rsidRPr="00A73D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3DF2" w:rsidRPr="00A73DF2">
        <w:rPr>
          <w:rFonts w:ascii="Times New Roman" w:hAnsi="Times New Roman" w:cs="Times New Roman"/>
          <w:sz w:val="28"/>
          <w:szCs w:val="28"/>
        </w:rPr>
        <w:t xml:space="preserve">рачевка, ул.Ставропольская,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</w:t>
      </w:r>
      <w:r w:rsidR="00A73DF2" w:rsidRPr="00A73DF2">
        <w:rPr>
          <w:rFonts w:ascii="Times New Roman" w:hAnsi="Times New Roman" w:cs="Times New Roman"/>
          <w:sz w:val="28"/>
          <w:szCs w:val="28"/>
        </w:rPr>
        <w:t xml:space="preserve">д.40, </w:t>
      </w:r>
      <w:r w:rsidRPr="00A73DF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A73DF2">
        <w:rPr>
          <w:rFonts w:ascii="Times New Roman" w:hAnsi="Times New Roman" w:cs="Times New Roman"/>
          <w:sz w:val="28"/>
          <w:szCs w:val="28"/>
        </w:rPr>
        <w:t>Интернет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A73DF2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(www.minsoc26.ru) на Едином портале (</w:t>
      </w:r>
      <w:proofErr w:type="spellStart"/>
      <w:r w:rsidRPr="00A73DF2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A73DF2">
        <w:rPr>
          <w:rFonts w:ascii="Times New Roman" w:hAnsi="Times New Roman" w:cs="Times New Roman"/>
          <w:sz w:val="28"/>
          <w:szCs w:val="28"/>
        </w:rPr>
        <w:t>) и региональном портале (www.26gosuslugi.ru);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в и</w:t>
      </w:r>
      <w:r w:rsidR="004B0C48">
        <w:rPr>
          <w:rFonts w:ascii="Times New Roman" w:hAnsi="Times New Roman" w:cs="Times New Roman"/>
          <w:sz w:val="28"/>
          <w:szCs w:val="28"/>
        </w:rPr>
        <w:t>нформационно-правовых системах «</w:t>
      </w:r>
      <w:proofErr w:type="spellStart"/>
      <w:r w:rsidRPr="00A73DF2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B0C48">
        <w:rPr>
          <w:rFonts w:ascii="Times New Roman" w:hAnsi="Times New Roman" w:cs="Times New Roman"/>
          <w:sz w:val="28"/>
          <w:szCs w:val="28"/>
        </w:rPr>
        <w:t>» и «</w:t>
      </w:r>
      <w:r w:rsidRPr="00A73DF2">
        <w:rPr>
          <w:rFonts w:ascii="Times New Roman" w:hAnsi="Times New Roman" w:cs="Times New Roman"/>
          <w:sz w:val="28"/>
          <w:szCs w:val="28"/>
        </w:rPr>
        <w:t>Гарант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A73DF2">
        <w:rPr>
          <w:rFonts w:ascii="Times New Roman" w:hAnsi="Times New Roman" w:cs="Times New Roman"/>
          <w:sz w:val="28"/>
          <w:szCs w:val="28"/>
        </w:rPr>
        <w:t>.</w:t>
      </w:r>
    </w:p>
    <w:p w:rsidR="00DF6696" w:rsidRPr="00A73DF2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DF2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73DF2" w:rsidRPr="00A73DF2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t xml:space="preserve">лично в орган соцзащиты по адресу: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ул.Шоссейная,10;</w:t>
      </w:r>
    </w:p>
    <w:p w:rsidR="00DF6696" w:rsidRPr="00D577A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3DF2">
        <w:rPr>
          <w:rFonts w:ascii="Times New Roman" w:hAnsi="Times New Roman" w:cs="Times New Roman"/>
          <w:sz w:val="28"/>
          <w:szCs w:val="28"/>
        </w:rPr>
        <w:t>лично в МФЦ по адресу</w:t>
      </w:r>
      <w:r w:rsidR="00A73DF2" w:rsidRPr="00A73DF2">
        <w:rPr>
          <w:rFonts w:ascii="Times New Roman" w:hAnsi="Times New Roman" w:cs="Times New Roman"/>
          <w:sz w:val="28"/>
          <w:szCs w:val="28"/>
        </w:rPr>
        <w:t>: с</w:t>
      </w:r>
      <w:proofErr w:type="gramStart"/>
      <w:r w:rsidR="00A73DF2" w:rsidRPr="00A73DF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73DF2" w:rsidRPr="00A73DF2">
        <w:rPr>
          <w:rFonts w:ascii="Times New Roman" w:hAnsi="Times New Roman" w:cs="Times New Roman"/>
          <w:sz w:val="28"/>
          <w:szCs w:val="28"/>
        </w:rPr>
        <w:t>рачевка, ул.Ставропольская, д.40,</w:t>
      </w:r>
      <w:r w:rsidR="00A73DF2" w:rsidRPr="00DB51F6">
        <w:t xml:space="preserve"> </w:t>
      </w:r>
      <w:r w:rsidRPr="00D577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73DF2" w:rsidRPr="00DB51F6" w:rsidRDefault="00DF6696" w:rsidP="00A73DF2">
      <w:pPr>
        <w:tabs>
          <w:tab w:val="left" w:pos="1418"/>
        </w:tabs>
        <w:autoSpaceDE w:val="0"/>
        <w:ind w:firstLine="709"/>
        <w:jc w:val="both"/>
      </w:pPr>
      <w:r w:rsidRPr="00A73DF2">
        <w:lastRenderedPageBreak/>
        <w:t xml:space="preserve">путем направления почтовых отправлений в орган соцзащиты по адресу: </w:t>
      </w:r>
      <w:r w:rsidR="00A73DF2" w:rsidRPr="00A73DF2">
        <w:t xml:space="preserve">356250, Ставропольский край, </w:t>
      </w:r>
      <w:proofErr w:type="spellStart"/>
      <w:r w:rsidR="00A73DF2" w:rsidRPr="00A73DF2">
        <w:t>Грачевский</w:t>
      </w:r>
      <w:proofErr w:type="spellEnd"/>
      <w:r w:rsidR="00A73DF2" w:rsidRPr="00A73DF2">
        <w:t xml:space="preserve"> район, с</w:t>
      </w:r>
      <w:proofErr w:type="gramStart"/>
      <w:r w:rsidR="00A73DF2" w:rsidRPr="00A73DF2">
        <w:t>.Г</w:t>
      </w:r>
      <w:proofErr w:type="gramEnd"/>
      <w:r w:rsidR="00A73DF2" w:rsidRPr="00A73DF2">
        <w:t>рачевка, ул.Шоссейная</w:t>
      </w:r>
      <w:r w:rsidR="00A73DF2" w:rsidRPr="00DB51F6">
        <w:t>,10;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путем направления документов на Единый портал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 региональный портал по адресу: www.26gosuslugi.ru.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направления заявления и документов для получения государственной услуги по почте копии документов должны быть удостоверены в установленном законодательством Российской Федерации порядке.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Заявления и документы для получения государственной услуги в форме электронного документа направляются в порядке, установленном </w:t>
      </w:r>
      <w:hyperlink r:id="rId1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г. </w:t>
      </w:r>
      <w:r w:rsidR="004B0C48">
        <w:rPr>
          <w:rFonts w:ascii="Times New Roman" w:hAnsi="Times New Roman" w:cs="Times New Roman"/>
          <w:sz w:val="28"/>
          <w:szCs w:val="28"/>
        </w:rPr>
        <w:t>№553 «</w:t>
      </w:r>
      <w:r w:rsidRPr="008C72F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</w:t>
      </w:r>
      <w:r w:rsidR="004B0C48"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портале, региональном портале без необходимости дополнительной подачи заявления в какой-либо иной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размещаются образцы заполнения электронной формы заявления.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заявителями;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4B0C48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части, касающейся сведений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министерство посредством Единого портала, регионального портала. Поступившие в министерство заявление и документы специалистом министерства, ответственным за работу с порталом, направляются в орган соцзащиты согласно заявлению.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Органы соцзащиты обеспечивают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Предоставление государственной услуги начинается с момента приема и регистрации органом соцзащиты заявления и документов, поступивших в электронной форме,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9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шестом подпункта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заявителю для подтверждения их действительности необходимо представить в орган соцзащиты оригиналы указанных документов или их копии, заверенные в установленном порядке.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орган соцзащиты в 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8C72F0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Справка о гибели находится в распоряжении военного комиссариата района (города) (территориального органа ФСБ России), в котором хранятся документы воинского учета погибшего ветерана боевых действий, и запрашивается органом, принявшим заявление и документы, указанные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рамках межведомственного информационного обмена взаимодействия.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Заявитель одновременно с подачей заявления вправе по собственной инициативе представить указанный документ в орган соцзащиты или МФЦ самостоятельно.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Для получения справки о гибели заявитель имеет право обратиться в военный комиссариат района (города) (территориальный орган ФСБ России),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в котором хранятся документы воинского учета погибшего ветерана боевых действий, с заявлением в произвольной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не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представления документов, указанных в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соцзащиты, предоставляющего государственную услугу, муниципального служащего, работника МФЦ, работника организации, предусмотренной </w:t>
      </w:r>
      <w:hyperlink r:id="rId1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4B0C48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подписью руководителя органа соцзащиты, предоставляющего государственную услугу, руководителя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="004B0C48">
        <w:rPr>
          <w:rFonts w:ascii="Times New Roman" w:hAnsi="Times New Roman" w:cs="Times New Roman"/>
          <w:sz w:val="28"/>
          <w:szCs w:val="28"/>
        </w:rPr>
        <w:t>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уведомляется заявитель, а также приносятся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извинения за доставленные неудобства.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280"/>
      <w:bookmarkEnd w:id="10"/>
      <w:r w:rsidRPr="008C72F0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отсутствие документа (документов), подтверждающег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их) личность и полномочия заявителя;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документах фамилии, имена, отчества гражданина указаны не полностью (фамилия, инициалы);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сайте министерства.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293"/>
      <w:bookmarkEnd w:id="11"/>
      <w:r w:rsidRPr="008C72F0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государственной услуги является представление документов,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государственной услуги являются: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документах, представленных для назначения ЕДВ, выявлены сведения, не соответствующие действительности;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документы, поступившие для назначения ЕДВ, не подтверждают право заявителя на получение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не взимается.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Максимальный срок ожидания в очереди: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Запрос о предоставлении государственной услуги регистрируется в течение 15 минут посредством внесения информации об обращении заявителя в органе соцзащиты в автоматизир</w:t>
      </w:r>
      <w:r w:rsidR="004B0C48">
        <w:rPr>
          <w:rFonts w:ascii="Times New Roman" w:hAnsi="Times New Roman" w:cs="Times New Roman"/>
          <w:sz w:val="28"/>
          <w:szCs w:val="28"/>
        </w:rPr>
        <w:t>ованную информационную систему «</w:t>
      </w:r>
      <w:r w:rsidRPr="008C72F0">
        <w:rPr>
          <w:rFonts w:ascii="Times New Roman" w:hAnsi="Times New Roman" w:cs="Times New Roman"/>
          <w:sz w:val="28"/>
          <w:szCs w:val="28"/>
        </w:rPr>
        <w:t>Адресная социальная помощь</w:t>
      </w:r>
      <w:r w:rsidR="004B0C48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АИС АСП), а в МФЦ - в автоматизированную информационную систему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Площадь мест ожидания зависит от количества заявителей, ежедневно обращающихся в орган соцзащиты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с заявителями.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Помещения должны соответствовать санитарно-эпидемиологическим </w:t>
      </w:r>
      <w:hyperlink r:id="rId2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правилам</w:t>
        </w:r>
      </w:hyperlink>
      <w:r w:rsidR="004B0C48">
        <w:rPr>
          <w:rFonts w:ascii="Times New Roman" w:hAnsi="Times New Roman" w:cs="Times New Roman"/>
          <w:sz w:val="28"/>
          <w:szCs w:val="28"/>
        </w:rPr>
        <w:t xml:space="preserve"> и нормативам «</w:t>
      </w:r>
      <w:r w:rsidRPr="008C72F0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</w:t>
      </w:r>
      <w:r w:rsidR="004B0C48">
        <w:rPr>
          <w:rFonts w:ascii="Times New Roman" w:hAnsi="Times New Roman" w:cs="Times New Roman"/>
          <w:sz w:val="28"/>
          <w:szCs w:val="28"/>
        </w:rPr>
        <w:t xml:space="preserve">аботы. </w:t>
      </w:r>
      <w:proofErr w:type="spellStart"/>
      <w:r w:rsidR="004B0C4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B0C48">
        <w:rPr>
          <w:rFonts w:ascii="Times New Roman" w:hAnsi="Times New Roman" w:cs="Times New Roman"/>
          <w:sz w:val="28"/>
          <w:szCs w:val="28"/>
        </w:rPr>
        <w:t xml:space="preserve"> 2.2.2/2.4.1340-03»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предоставляются государственные услуги,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от 01 декабря 2014 года </w:t>
      </w:r>
      <w:r w:rsidR="004B0C48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 419-ФЗ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а также принятыми в соответствии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 ним иными нормативными правовыми актами.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предъявляемым к зданию (помещению) МФЦ, установленным </w:t>
      </w:r>
      <w:hyperlink r:id="rId2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</w:t>
      </w:r>
      <w:r w:rsidR="009A343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1376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комплексный запрос).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своевременность (</w:t>
      </w: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72F0">
        <w:rPr>
          <w:rFonts w:ascii="Times New Roman" w:hAnsi="Times New Roman" w:cs="Times New Roman"/>
          <w:sz w:val="28"/>
          <w:szCs w:val="28"/>
        </w:rPr>
        <w:t>):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C72F0">
        <w:rPr>
          <w:rFonts w:ascii="Times New Roman" w:hAnsi="Times New Roman" w:cs="Times New Roman"/>
          <w:sz w:val="28"/>
          <w:szCs w:val="28"/>
        </w:rPr>
        <w:t>Св</w:t>
      </w:r>
      <w:proofErr w:type="spellEnd"/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= Установленный регламентом срок / Время, фактически затраченное на предоставление услуги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Показатель 100% и более является положительным и соответствует требованиям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доступность: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Дос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записаться на прием по телефону: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5% - можно записаться на прием по телефону;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тел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записаться на прием по телефону.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прийти на прием в нерабочее время: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врем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- наличие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среды: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10% - от тротуара до места приема можно проехать на коляске;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/б с</w:t>
      </w:r>
      <w:r w:rsidRPr="008C72F0">
        <w:rPr>
          <w:rFonts w:ascii="Times New Roman" w:hAnsi="Times New Roman" w:cs="Times New Roman"/>
          <w:sz w:val="28"/>
          <w:szCs w:val="28"/>
        </w:rPr>
        <w:t xml:space="preserve"> = 0% - от тротуара до места приема нельзя проехать на коляске.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в электронном виде: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можно подать заявление в электронном виде;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 в электронном виде.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доступность информации о предоставлении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- информация об основаниях, условиях и порядке предоставления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СМИ (5%);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инф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для получения информации о предоставлении услуги необходимо пользоваться услугами, изучать нормативные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подать заявление, документы и получить результат услуги по месту жительства: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- можно подать заявление, документы и получить результат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жит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нельзя подать заявление, документы и получить результат услуги по месту жительства.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мфц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при отсутствии возможности подачи документов, необходимых для предоставления государственной услуги, в многофункциональные центры;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Д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экстер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Качество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):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Кач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докум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количество принятых документов (с учетом уже имеющихся в органе социальной защиты) / количество предусмотренных регламентом документов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20%, если должностные лица, предоставляющие государственную услугу, корректны, доброжелательны, дают подробные, доступные разъяснения;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обслуж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0%, если должностные лица, предоставляющие государственную услугу, некорректны, недоброжелательны, не дают подробные, доступные разъяснения;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обмен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количество документов, полученных без участия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заявителя / количество предусмотренных регламентом документов, имеющихся в ОИВ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2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от 27 июля 2010 г.</w:t>
      </w:r>
      <w:r w:rsidR="009A343C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факт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взаим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20% при наличии в ходе предоставления государственной услуги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более одного взаимодействия заявителя с должностными лицами, предоставляющими государственные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прод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удовлетворенность (Уд):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Уд = 100% -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где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обж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К</w:t>
      </w:r>
      <w:r w:rsidRPr="008C72F0">
        <w:rPr>
          <w:rFonts w:ascii="Times New Roman" w:hAnsi="Times New Roman" w:cs="Times New Roman"/>
          <w:sz w:val="28"/>
          <w:szCs w:val="28"/>
          <w:vertAlign w:val="subscript"/>
        </w:rPr>
        <w:t>заяв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 - количество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орган соцзащиты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2.17.1. При предоставлении государственной услуги в МФЦ должностными лицами МФЦ по запросу заявителя в соответствии с Административным регламентом осуществляются: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заявителей по вопросу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заявления и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истребование документов, необходимых для предоставления государственной услуги и находящихся в других органах и организациях в соответствии с заключенными соглашениями;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выдача заявителям документов, являющихся результатом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 (далее -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орган местного самоуправления заявление, подписанное уполномоченным должностным лицом МФЦ и скрепленное печатью МФЦ, а также документы, необходимые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для предоставления 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предоставления государственной услуги в составе комплексного запроса для "параллельных" услуг или как сумма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наибольших сроков оказания государственных услуг в со</w:t>
      </w:r>
      <w:r w:rsidR="009A343C">
        <w:rPr>
          <w:rFonts w:ascii="Times New Roman" w:hAnsi="Times New Roman" w:cs="Times New Roman"/>
          <w:sz w:val="28"/>
          <w:szCs w:val="28"/>
        </w:rPr>
        <w:t>ставе комплексного запроса для «</w:t>
      </w:r>
      <w:r w:rsidRPr="008C72F0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заявителю обеспечивается возможность с использованием информационно-телекоммуникационной сети "Интернет" через единый портал, региональный портал: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2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</w:t>
      </w:r>
      <w:r w:rsidR="009A343C">
        <w:rPr>
          <w:rFonts w:ascii="Times New Roman" w:hAnsi="Times New Roman" w:cs="Times New Roman"/>
          <w:sz w:val="28"/>
          <w:szCs w:val="28"/>
        </w:rPr>
        <w:t xml:space="preserve"> № 553 «</w:t>
      </w:r>
      <w:r w:rsidRPr="008C72F0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обращении в электронной форме за получением государственной услуги заявление и прилагаемые к нему документы подписываются тем видом электронной подписи, допустимость использования которой установлена федеральными законами, регламентирующими порядок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</w:t>
      </w:r>
      <w:hyperlink r:id="rId2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</w:t>
      </w:r>
      <w:r w:rsidR="009A343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 xml:space="preserve">634 </w:t>
      </w:r>
      <w:r w:rsidR="009A343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A343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органом соцзащиты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r w:rsidR="00E854ED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Уведомление о принятии заявления, поступившего в орган соцзащиты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квалифицированной электронной подписи осуществляется единой системой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 в автоматическом режиме.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2.17.3. При организации записи на прием органом соцзащиты или МФЦ заявителю обеспечивается возможность: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а) ознакомления с расписанием работы органа соцзащиты или МФЦ либо уполномоченного должностного лица органа соцзащиты или МФЦ, а также с доступными для записи на прием датами и интервалами времени приема;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органе соцзащиты или МФЦ графика приема заявителей.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соцзащиты или МФЦ не вправе требовать от заявителя совершения иных действий, кроме прохождения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 соцзащиты или МФЦ, которая обеспечивает возможность интеграции с единым порталом и региональным порталом.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2.17.3 . Способы предварительной записи в МФЦ: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при личном обращении заявителя в МФЦ, в том числе посредством информационных киосков (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>), установленных в МФЦ;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посредством телефонной связи;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в информаци</w:t>
      </w:r>
      <w:r w:rsidR="00E854ED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на официальном портале сети МФЦ Ставропольского края (umfc26.ru);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4) посредством регионального портала (www.26gosuslugi.ru).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уведомление о записи на прием в орган соцзащиты или МФЦ, содержащее сведения о дате, времени и месте приема;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форме,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взаимодействие органа соцзащиты с организациями, участвующими в предоставлении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принятие решения о назначении (об отказе в назначении) ЕДВ и уведомление заявителя о принятом решении;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продление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принятие решения о прекращении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изменение выплатных реквизитов (способа выплаты)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DF6696" w:rsidRPr="008C72F0" w:rsidRDefault="00DF6696">
      <w:pPr>
        <w:pStyle w:val="ConsPlusNormal"/>
        <w:spacing w:before="22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орган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соцзащиты либо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соцзащиты либо МФЦ, ответственным за консультирование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Должностное лицо органа соцзащиты, ответственное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органом социальной защиты. Специалист МФЦ регистрирует факт обращения заявителя в ГИС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обращение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журнал по форме, устанавливаемой органом социальной защиты. Специалист МФЦ регистрирует факт обращения заявителя в ГИС МФЦ.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3.2.1 .  Прием  и регистрация заявления и документов  на предоставление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государственной услуги.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орган соцзащиты или МФЦ с комплектом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представления заявителем документов не в полном объеме и (или) неправильно оформленных специалист, ответственный за прием 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документов, оформляет в двух экземплярах </w:t>
      </w:r>
      <w:hyperlink w:anchor="P127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расписку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приеме и регистрации заявления и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специалисту по взаимодействию - в случае представления только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назначение ЕДВ, - в случае представления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органом соцзащиты, - в АИС АСП. При личном обращении заявителя в МФЦ специалист МФЦ регистрирует заявление в ГИС МФЦ с присвоением регистрационного номера дела и указанием даты регистрации, готовит расписку в получении документов, формируемую в ГИС МФЦ.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3.2.2.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При обращении в электронной форме через Единый портал, региональный портал информацию о государственной услуге, условиях ее предоставления заявитель вправе получить через Единый портал, региональный портал по адресу: </w:t>
      </w:r>
      <w:proofErr w:type="spellStart"/>
      <w:r w:rsidRPr="008C72F0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8C72F0">
        <w:rPr>
          <w:rFonts w:ascii="Times New Roman" w:hAnsi="Times New Roman" w:cs="Times New Roman"/>
          <w:sz w:val="28"/>
          <w:szCs w:val="28"/>
        </w:rPr>
        <w:t xml:space="preserve">, через региональный портал по адресу: www.26gosuslugi.ru или на сайте министерства по адресу: http://www.minsoc26.ru/social/ (раздел </w:t>
      </w:r>
      <w:r w:rsidR="00E854ED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Государственные ус</w:t>
      </w:r>
      <w:r w:rsidR="00E854ED">
        <w:rPr>
          <w:rFonts w:ascii="Times New Roman" w:hAnsi="Times New Roman" w:cs="Times New Roman"/>
          <w:sz w:val="28"/>
          <w:szCs w:val="28"/>
        </w:rPr>
        <w:t>луги и направления деятельности», подраздел «</w:t>
      </w:r>
      <w:r w:rsidRPr="008C72F0">
        <w:rPr>
          <w:rFonts w:ascii="Times New Roman" w:hAnsi="Times New Roman" w:cs="Times New Roman"/>
          <w:sz w:val="28"/>
          <w:szCs w:val="28"/>
        </w:rPr>
        <w:t>Социальная поддержка населения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3.2.2.2. Подача заявителем запросов и иных документов, необходимых 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2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E854ED">
        <w:rPr>
          <w:rFonts w:ascii="Times New Roman" w:hAnsi="Times New Roman" w:cs="Times New Roman"/>
          <w:sz w:val="28"/>
          <w:szCs w:val="28"/>
        </w:rPr>
        <w:t xml:space="preserve"> 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54ED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тентификации.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</w:t>
      </w:r>
      <w:r w:rsidR="005821CF">
        <w:rPr>
          <w:rFonts w:ascii="Times New Roman" w:hAnsi="Times New Roman" w:cs="Times New Roman"/>
          <w:sz w:val="28"/>
          <w:szCs w:val="28"/>
        </w:rPr>
        <w:t>ска получения услуги в разделе «</w:t>
      </w:r>
      <w:r w:rsidRPr="008C72F0">
        <w:rPr>
          <w:rFonts w:ascii="Times New Roman" w:hAnsi="Times New Roman" w:cs="Times New Roman"/>
          <w:sz w:val="28"/>
          <w:szCs w:val="28"/>
        </w:rPr>
        <w:t>Личный кабинет</w:t>
      </w:r>
      <w:r w:rsidR="005821CF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аккредитованного удостоверяющего центра осуществляет проверку используемой 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выявления соблюдения установленных условий признания действительности простой электронной подписи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направляет заявителю уведомление об этом в электронной форме с указанием пунктов </w:t>
      </w:r>
      <w:hyperlink r:id="rId3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="005821CF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электронной подписи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</w:t>
      </w:r>
    </w:p>
    <w:p w:rsidR="00E91FC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552"/>
      <w:bookmarkEnd w:id="12"/>
      <w:r w:rsidRPr="008C72F0">
        <w:rPr>
          <w:rFonts w:ascii="Times New Roman" w:hAnsi="Times New Roman" w:cs="Times New Roman"/>
          <w:sz w:val="28"/>
          <w:szCs w:val="28"/>
        </w:rPr>
        <w:t xml:space="preserve">3.2.2.2.3. Утратил силу.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3.2.2.2.4. 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обеспечивающий обмен данными между АИС АСП и порталом, выгружает информацию о принятом решении на портал. В резул</w:t>
      </w:r>
      <w:r w:rsidR="005821CF">
        <w:rPr>
          <w:rFonts w:ascii="Times New Roman" w:hAnsi="Times New Roman" w:cs="Times New Roman"/>
          <w:sz w:val="28"/>
          <w:szCs w:val="28"/>
        </w:rPr>
        <w:t>ьтате выгрузки статус услуги в «Личном кабинете» изменяется на «</w:t>
      </w:r>
      <w:r w:rsidRPr="008C72F0">
        <w:rPr>
          <w:rFonts w:ascii="Times New Roman" w:hAnsi="Times New Roman" w:cs="Times New Roman"/>
          <w:sz w:val="28"/>
          <w:szCs w:val="28"/>
        </w:rPr>
        <w:t>д</w:t>
      </w:r>
      <w:r w:rsidR="005821CF">
        <w:rPr>
          <w:rFonts w:ascii="Times New Roman" w:hAnsi="Times New Roman" w:cs="Times New Roman"/>
          <w:sz w:val="28"/>
          <w:szCs w:val="28"/>
        </w:rPr>
        <w:t xml:space="preserve">окументы приняты к рассмотрению» или </w:t>
      </w:r>
      <w:proofErr w:type="gramStart"/>
      <w:r w:rsidR="005821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821C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21CF">
        <w:rPr>
          <w:rFonts w:ascii="Times New Roman" w:hAnsi="Times New Roman" w:cs="Times New Roman"/>
          <w:sz w:val="28"/>
          <w:szCs w:val="28"/>
        </w:rPr>
        <w:t xml:space="preserve"> приеме документов отказано»</w:t>
      </w:r>
      <w:r w:rsidRPr="008C72F0">
        <w:rPr>
          <w:rFonts w:ascii="Times New Roman" w:hAnsi="Times New Roman" w:cs="Times New Roman"/>
          <w:sz w:val="28"/>
          <w:szCs w:val="28"/>
        </w:rPr>
        <w:t>, при этом отображаются причины отказа.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3.2.2.3. Получение заявителем сведений о ходе выполнения запросов о предоставлени</w:t>
      </w:r>
      <w:r w:rsidR="005821CF">
        <w:rPr>
          <w:rFonts w:ascii="Times New Roman" w:hAnsi="Times New Roman" w:cs="Times New Roman"/>
          <w:sz w:val="28"/>
          <w:szCs w:val="28"/>
        </w:rPr>
        <w:t>и государственной услуги через «Личный кабинет»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В случае подачи заявления лично или через законного представителя информацию о ходе предоставления услуги и о результате ее предоставления заявитель вправе получить через личный кабинет.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 информационная система отображает статусы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</w:t>
      </w:r>
      <w:r w:rsidR="005821CF">
        <w:rPr>
          <w:rFonts w:ascii="Times New Roman" w:hAnsi="Times New Roman" w:cs="Times New Roman"/>
          <w:sz w:val="28"/>
          <w:szCs w:val="28"/>
        </w:rPr>
        <w:t>явитель вправе отследить через «Личный кабинет»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статус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3.2.2.4.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Должностное лицо органа соцзащиты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органом соцзащиты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соцзащиты, Единого портала, регионального портала в единый личный кабинет по выбору заявителя.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 Взаимодействие органа соцзащиты с организациями, участвующими в предоставлении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административной процедуры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поступление пакета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поступление заявления, указанного в </w:t>
      </w:r>
      <w:hyperlink w:anchor="P1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2.6.2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выплатных реквизитов (способа выплаты)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пунктах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70"/>
      <w:bookmarkEnd w:id="13"/>
      <w:r w:rsidRPr="008C72F0">
        <w:rPr>
          <w:rFonts w:ascii="Times New Roman" w:hAnsi="Times New Roman" w:cs="Times New Roman"/>
          <w:sz w:val="28"/>
          <w:szCs w:val="28"/>
        </w:rPr>
        <w:t xml:space="preserve">3.2.3.3.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поступления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</w:t>
      </w:r>
      <w:hyperlink w:anchor="P57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3.2.3.5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указанном в заявлении органе, в котором находятся документы воинского учета.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71"/>
      <w:bookmarkEnd w:id="14"/>
      <w:r w:rsidRPr="008C72F0">
        <w:rPr>
          <w:rFonts w:ascii="Times New Roman" w:hAnsi="Times New Roman" w:cs="Times New Roman"/>
          <w:sz w:val="28"/>
          <w:szCs w:val="28"/>
        </w:rPr>
        <w:t xml:space="preserve">3.2.3.4.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заявления, указанного в </w:t>
      </w:r>
      <w:hyperlink w:anchor="P19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2.6.2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направляет в порядке, указанном в </w:t>
      </w:r>
      <w:hyperlink w:anchor="P57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3.2.3.5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орган соцзащиты по прежнему месту получения членом семьи погибшего ветерана боевых действий ЕДВ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запрос о высылке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572"/>
      <w:bookmarkEnd w:id="15"/>
      <w:r w:rsidRPr="008C72F0">
        <w:rPr>
          <w:rFonts w:ascii="Times New Roman" w:hAnsi="Times New Roman" w:cs="Times New Roman"/>
          <w:sz w:val="28"/>
          <w:szCs w:val="28"/>
        </w:rPr>
        <w:t xml:space="preserve">3.2.3.5.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«Об электронной подписи»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3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статей 21.1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с использованием электронных носителей и (или) информационно-телекоммуникационных сетей общего пользования, включая сеть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посредством Единого портала или с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использованием федеральной государственной информационной системы межведомственного электронного взаимодействия (далее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E91FC6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Абзац утратил силу. 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по нарочным или по почте - в соответствии с требованиями по направлению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3.2.3.6. Специалист по взаимодействию при получении ответа: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на бумажном носителе - сканирует документ;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3.2.3.7. При поступлении ответа специалист по взаимодействию передает заявление и документы, указанные в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hyperlink w:anchor="P25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3.2.3.8. В случае подачи документов, указанных в </w:t>
      </w:r>
      <w:hyperlink w:anchor="P18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МФЦ действия, указанные в </w:t>
      </w:r>
      <w:hyperlink w:anchor="P57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подпунктах 3.2.3.3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7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3.2.3.4</w:t>
        </w:r>
      </w:hyperlink>
      <w:r w:rsidRPr="008C72F0">
        <w:rPr>
          <w:rFonts w:ascii="Times New Roman" w:hAnsi="Times New Roman" w:cs="Times New Roman"/>
          <w:sz w:val="28"/>
          <w:szCs w:val="28"/>
        </w:rPr>
        <w:t>, выполняет специалист МФЦ. При поступлении ответа МФЦ в течение двух дней направляет полный пакет документов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3.2.3.9. Результатом процедуры является поступление сведений, являющихся основанием для назначения ЕДВ или отказа в назначении ЕДВ, или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3.2.3.10. Максимальный срок выполнения процедуры семь рабочих дней. В случае подачи документов в МФЦ срок продлевается на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5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3.2.2.2.3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подготовки проекта решения о назначении (отказе в назначении) ЕДВ являются основания, указанные в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 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право на выплату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hyperlink w:anchor="P135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6 к Административному регламенту, и проект </w:t>
      </w:r>
      <w:hyperlink w:anchor="P142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назначении ЕДВ по форме, согласно приложению 7 к Административному регламенту, либо проект </w:t>
      </w:r>
      <w:hyperlink w:anchor="P150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8 к Административному регламенту, и проект </w:t>
      </w:r>
      <w:hyperlink w:anchor="P156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об отказе в назначении ЕДВ по форме, согласно приложению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</w:t>
      </w:r>
      <w:r w:rsidRPr="008C72F0">
        <w:rPr>
          <w:rFonts w:ascii="Times New Roman" w:hAnsi="Times New Roman" w:cs="Times New Roman"/>
          <w:sz w:val="28"/>
          <w:szCs w:val="28"/>
        </w:rPr>
        <w:t>9 к Административному регламенту;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- руководитель органа соцзащиты или его заместитель.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назначение ЕДВ, в течение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двух рабочих дней.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ЕДВ (об отказе в назначении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органом соцзащиты, в МФЦ;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DF6696" w:rsidRPr="00F022EF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>3.2.6. Формирование выплатных документов.</w:t>
      </w:r>
    </w:p>
    <w:p w:rsidR="00F022EF" w:rsidRDefault="00DF6696" w:rsidP="00F022EF">
      <w:pPr>
        <w:pStyle w:val="a4"/>
        <w:ind w:firstLine="540"/>
        <w:rPr>
          <w:color w:val="000000"/>
        </w:rPr>
      </w:pPr>
      <w:r w:rsidRPr="00F022EF">
        <w:t xml:space="preserve">Основанием для начала административной процедуры является наступление </w:t>
      </w:r>
      <w:r w:rsidR="00F022EF" w:rsidRPr="00F022EF">
        <w:rPr>
          <w:color w:val="000000"/>
        </w:rPr>
        <w:t>25-го числа очередного месяца. Выплата осуществляется через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ЕДВ в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для зачисления на счета по вкладам в кредитные организации с указанием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порядкового номера, фамилии, имени, отчества заявителя, номера его лицевого счета в кредитной организации, перечисляемой суммы (на бумажном носителе и (или) в электронном виде) (далее - выплатные списки);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ведомости на выплату ЕДВ через почту (далее - ведомости на выплату).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Выплатные списки и ведомости на выплату подписываются руководителем и главным бухгалтером органа соцзащиты и заверяются гербовой печатью органа соцзащиты либо электронно-цифровой подписью.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Оформленные выплатные списки и ведомости на выплату передаются в отдел бухгалтерского учета, контроля и отчетности органа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 отдела бухгалтерского учета, контроля и отчетности органа соцзащиты готовит платежные поручения для зачисления сумм ЕДВ и передает их и выплатные списки и ведомости на выплату в кредитные организации и почту.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передача платежных поручений для зачисления сумм ЕДВ, выплатных списков и ведомостей на выплату в кредитные организации и почту для получения ЕДВ заявителями.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ЕДВ, выплатных списков и ведомостей на выплату.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3.2.7. Продление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обращение заявителя о продлении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на продление выплаты ЕДВ, принятие решения о продлении (об отказе в продлении) выплаты ЕДВ, подготовку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проверяет право на продление выплаты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Лицо, принимающее решение о назначении (отказе в назначении) ЕДВ, утверждает поступившие проекты решения о продлении ЕДВ (об отказе в продлении ЕДВ) и уведомление о продлении ЕДВ (об отказе в продлении ЕДВ)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назначение ЕДВ, в течение рабочего дня передает в порядке делопроизводства подписанное уведомление о продлении ЕДВ (об отказе в продлении ЕДВ) для направления его заявителю и проставляет в решении номер уведомления и дату его направления заявителю, осуществляет продление ЕДВ в АИС АСП.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продлении ЕДВ (об отказе в продлении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продлении ЕДВ (об отказе в продлении ЕДВ).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 Принятие решения о прекращении выплаты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51"/>
      <w:bookmarkEnd w:id="16"/>
      <w:r w:rsidRPr="008C72F0">
        <w:rPr>
          <w:rFonts w:ascii="Times New Roman" w:hAnsi="Times New Roman" w:cs="Times New Roman"/>
          <w:sz w:val="28"/>
          <w:szCs w:val="28"/>
        </w:rPr>
        <w:t>3.2.8.1. Основанием для начала процедуры принятия решения о прекращении выплаты ЕДВ является: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1) поступление заявления о прекращении выплаты ЕДВ в произвольной форме;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2) поступление информации от родственников получателя, органов ЗАГС или территориального органа Пенсионного фонда Российской Федерации о смерти заявителя;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3) установление органом соцзащиты факта недостоверности представленных заявителем сведений, влияющих на право предоставления услуги;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4) выявление в документах выплатного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дела получателя отсутствия права заявителя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на получение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5) поступление информации от территориального органа УФМС или заявителя (уполномоченного представителя) о снятии заявителя с регистрационного учета по месту жительства на территории действия органа соцзащиты;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6) поступление сведений от родственников получателя, органов ЗАГС или территориального органа Пенсионного фонда Российской Федерации о вступлении супруги (супруга) в повторный брак.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указанных в </w:t>
      </w:r>
      <w:hyperlink w:anchor="P65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подготовку и утверждение </w:t>
      </w:r>
      <w:hyperlink w:anchor="P162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прекращении выплаты ЕДВ по форме, согласно приложению 10 к Административному регламенту, и </w:t>
      </w:r>
      <w:hyperlink w:anchor="P169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уведомления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о принятом решении, согласно приложению 11 к Административному регламенту.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3.2.8.3. Общий максимальный срок выполнения административной процедуры составляет два рабочих дня.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3.2.8.4. 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3.2.8.5. Специалист, ответственный за назначение ЕДВ: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готовит проект решения о прекращении ЕДВ и проект уведомления о прекращении ЕДВ;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процедуры не может превышать один рабочий день со дня поступления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3.2.8.6. Лицо, принимающее решение о назначении (отказе в назначении) ЕДВ,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утверждает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поступившие проекты решения о прекращении ЕДВ и уведомления о прекращении ЕДВ и передает их и выплатное дело в порядке делопроизводства специалисту, ответственному за назначение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ЕДВ в АИС АСП.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3.2.8.7. Результатом административной процедуры является прекращение выплаты ЕДВ, передача выплатного дела на хранение в архив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3.2.8.8. Критериями принятия решения являются основания, указанные в </w:t>
      </w:r>
      <w:hyperlink w:anchor="P65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подпункте 3.2.8.1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3.2.9. Изменение выплатных реквизитов (способа выплаты)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поступление заявления в орган соцзащиты или МФЦ с пакетом документов, необходимых для предоставления услуги, в соответствии с </w:t>
      </w:r>
      <w:hyperlink w:anchor="P18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один рабочий день.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об изменении выплатных реквизитов (способа выплаты) ЕДВ являются основания, указанные в </w:t>
      </w:r>
      <w:hyperlink w:anchor="P28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пунктах 2.8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P29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2.9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(новым способом).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DF6696" w:rsidRPr="008C72F0" w:rsidRDefault="00DF66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>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органа соцзащиты, в компетенцию которого входит назначение ЕДВ, либо лицом, его замещающим, путем проведения выборочных проверок соблюдения и исполнения должностными лицами органа соцзащиты положений Административного регламента и опроса мнения заявителей;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lastRenderedPageBreak/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органа соцзащиты, в компетенцию которого входит назначение ЕДВ, либо лицом, его замещающим, постоянно путем проведения проверок соблюдения и исполнения должностными лицами органа соцзащиты,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контроля: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(отказе в назначении) ЕДВ членам семьи погибшего ветерана боевых действий;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ежемесячно, при формировании выплатных документов.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органа соцзащиты.</w:t>
      </w:r>
      <w:proofErr w:type="gramEnd"/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органе соцзащиты формируется комиссия. Результаты деятельности комиссии оформляются в виде справки, в которой отмечаются выявленные недостатки и предложения по их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распорядительных документов органа соцзащиты.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соцзащиты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F6696" w:rsidRPr="008C72F0" w:rsidRDefault="00DF6696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4.6. Орган соцзащиты, его должностные лица, МФЦ, организации, указанные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>1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  статьи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Фе</w:t>
      </w:r>
      <w:r w:rsidR="00435B9C">
        <w:rPr>
          <w:rFonts w:ascii="Times New Roman" w:hAnsi="Times New Roman" w:cs="Times New Roman"/>
          <w:sz w:val="28"/>
          <w:szCs w:val="28"/>
        </w:rPr>
        <w:t>дерального  закона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государственных  и  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,  и  их 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работники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 участвующие 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предоставлении  государственной  услуги, несут ответственность за полноту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качество предоставления государственной услуги, за действия (бездействие)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решения, принимаемые (осуществляемые) в ходе предоставления государственной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услуги, за соблюдение и исполнение положений Административного регламента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правовых актов Российской Федерации и Ставропольского края, устанавливающих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требования к предоставлению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соцзащиты,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4.7.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деятельностью органа соцзащиты при предоставлении им государственной услуги.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4.8. Граждане в случае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2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пункте 5.6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</w:t>
      </w:r>
      <w:r w:rsidR="00435B9C">
        <w:rPr>
          <w:rFonts w:ascii="Times New Roman" w:hAnsi="Times New Roman" w:cs="Times New Roman"/>
          <w:sz w:val="28"/>
          <w:szCs w:val="28"/>
        </w:rPr>
        <w:t>мационно-коммуникационной сети «</w:t>
      </w:r>
      <w:r w:rsidRPr="008C72F0">
        <w:rPr>
          <w:rFonts w:ascii="Times New Roman" w:hAnsi="Times New Roman" w:cs="Times New Roman"/>
          <w:sz w:val="28"/>
          <w:szCs w:val="28"/>
        </w:rPr>
        <w:t>Интернет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и Единого портала.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25"/>
      <w:bookmarkEnd w:id="17"/>
      <w:r w:rsidRPr="008C72F0">
        <w:rPr>
          <w:rFonts w:ascii="Times New Roman" w:hAnsi="Times New Roman" w:cs="Times New Roman"/>
          <w:sz w:val="28"/>
          <w:szCs w:val="28"/>
        </w:rPr>
        <w:t xml:space="preserve">          5. Досудебный (внесудебный) порядок обжалования решений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 и действий (бездействия) органа, предоставляющего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государственную услугу, многофункционального центра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предоставления государственных и муниципальных услуг,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D3626F">
        <w:rPr>
          <w:rFonts w:ascii="Times New Roman" w:hAnsi="Times New Roman" w:cs="Times New Roman"/>
          <w:sz w:val="28"/>
          <w:szCs w:val="28"/>
        </w:rPr>
        <w:t>рганизаций, указанных в части 1</w:t>
      </w:r>
      <w:r w:rsidR="00877337">
        <w:rPr>
          <w:rFonts w:ascii="Times New Roman" w:hAnsi="Times New Roman" w:cs="Times New Roman"/>
          <w:sz w:val="28"/>
          <w:szCs w:val="28"/>
        </w:rPr>
        <w:t>.</w:t>
      </w:r>
      <w:r w:rsidR="00D3626F">
        <w:rPr>
          <w:rFonts w:ascii="Times New Roman" w:hAnsi="Times New Roman" w:cs="Times New Roman"/>
          <w:sz w:val="28"/>
          <w:szCs w:val="28"/>
        </w:rPr>
        <w:t>1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статьи 16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а также их должностных лиц,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          муниципальных служащих, работников</w:t>
      </w:r>
    </w:p>
    <w:p w:rsidR="00DF6696" w:rsidRPr="008C72F0" w:rsidRDefault="00DF6696" w:rsidP="008B17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5.1.  Заявитель  имеет  право  на  досудебное (внесудебное) обжалование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решений  и  (или) действий (бездействия), принятых (осуществленных) органом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соцзащиты,  его должностными лицами, муниципальными служащими, а также МФЦ,</w:t>
      </w:r>
      <w:r w:rsidR="00D3626F">
        <w:rPr>
          <w:rFonts w:ascii="Times New Roman" w:hAnsi="Times New Roman" w:cs="Times New Roman"/>
          <w:sz w:val="28"/>
          <w:szCs w:val="28"/>
        </w:rPr>
        <w:t xml:space="preserve">  </w:t>
      </w:r>
      <w:r w:rsidRPr="008C72F0">
        <w:rPr>
          <w:rFonts w:ascii="Times New Roman" w:hAnsi="Times New Roman" w:cs="Times New Roman"/>
          <w:sz w:val="28"/>
          <w:szCs w:val="28"/>
        </w:rPr>
        <w:t xml:space="preserve">организациями,  указанными  в  </w:t>
      </w:r>
      <w:hyperlink r:id="rId3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16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Федерального  закона «</w:t>
      </w:r>
      <w:r w:rsidRPr="008C72F0">
        <w:rPr>
          <w:rFonts w:ascii="Times New Roman" w:hAnsi="Times New Roman" w:cs="Times New Roman"/>
          <w:sz w:val="28"/>
          <w:szCs w:val="28"/>
        </w:rPr>
        <w:t>Об</w:t>
      </w:r>
      <w:r w:rsidR="00D3626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организации  предоставления  государственных  и  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 их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должностных лиц, работников в ходе предоставления государственной услуги, в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порядке,  предусмотренном  </w:t>
      </w:r>
      <w:hyperlink r:id="rId36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главой  2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 Федерального  закона  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 xml:space="preserve"> (далее - жалоба).</w:t>
      </w:r>
      <w:proofErr w:type="gramEnd"/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5.2. Жалоба может быть подана заявителем или его представителем: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на  имя  главы  администрации муниципального </w:t>
      </w:r>
      <w:r w:rsidR="00185E5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C72F0">
        <w:rPr>
          <w:rFonts w:ascii="Times New Roman" w:hAnsi="Times New Roman" w:cs="Times New Roman"/>
          <w:sz w:val="28"/>
          <w:szCs w:val="28"/>
        </w:rPr>
        <w:t>Ставропольского  края,  в  случае  если  обжалуются  действия (бездействие)</w:t>
      </w:r>
      <w:r w:rsidR="00185E5D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руководителя  органа соцзащиты, руководителя МФЦ или организации, указанной</w:t>
      </w:r>
      <w:r w:rsidR="00D3626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в  </w:t>
      </w:r>
      <w:hyperlink r:id="rId37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 предоставления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госуда</w:t>
      </w:r>
      <w:r w:rsidR="00435B9C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lastRenderedPageBreak/>
        <w:t xml:space="preserve">    на  имя руководителя органа соцзащиты, в случае если обжалуются решения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и   действия   (бездействие)   органа   соцзащиты,   его  должностных  лиц,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служащих;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на   имя   руководителя   МФЦ,   в   случае  если  обжалуются  действия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(бездействие) МФЦ, его должностных лиц.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 на  имя  руководителей  организаций,  указанных  в  </w:t>
      </w:r>
      <w:hyperlink r:id="rId38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</w:t>
        </w:r>
        <w:r w:rsidR="00D3626F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 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    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</w:hyperlink>
      <w:r w:rsidR="00877337"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Федерального   закона 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 в  случае  если  обжалуются  действия (бездействие)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организаций,  работников  данных  организаций,  предусмотренных  </w:t>
      </w:r>
      <w:hyperlink r:id="rId39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частью  1</w:t>
        </w:r>
      </w:hyperlink>
      <w:r w:rsidR="00877337">
        <w:rPr>
          <w:rFonts w:ascii="Times New Roman" w:hAnsi="Times New Roman" w:cs="Times New Roman"/>
          <w:sz w:val="28"/>
          <w:szCs w:val="28"/>
        </w:rPr>
        <w:t>.</w:t>
      </w:r>
      <w:r w:rsidR="00D577AF">
        <w:rPr>
          <w:rFonts w:ascii="Times New Roman" w:hAnsi="Times New Roman" w:cs="Times New Roman"/>
          <w:sz w:val="28"/>
          <w:szCs w:val="28"/>
        </w:rPr>
        <w:t xml:space="preserve">1 </w:t>
      </w:r>
      <w:r w:rsidRPr="008C72F0">
        <w:rPr>
          <w:rFonts w:ascii="Times New Roman" w:hAnsi="Times New Roman" w:cs="Times New Roman"/>
          <w:sz w:val="28"/>
          <w:szCs w:val="28"/>
        </w:rPr>
        <w:t xml:space="preserve">статьи    </w:t>
      </w:r>
      <w:r w:rsidR="00435B9C">
        <w:rPr>
          <w:rFonts w:ascii="Times New Roman" w:hAnsi="Times New Roman" w:cs="Times New Roman"/>
          <w:sz w:val="28"/>
          <w:szCs w:val="28"/>
        </w:rPr>
        <w:t>16    Федерального    закона   «</w:t>
      </w:r>
      <w:r w:rsidRPr="008C72F0">
        <w:rPr>
          <w:rFonts w:ascii="Times New Roman" w:hAnsi="Times New Roman" w:cs="Times New Roman"/>
          <w:sz w:val="28"/>
          <w:szCs w:val="28"/>
        </w:rPr>
        <w:t>Об   организации   предоставления</w:t>
      </w:r>
      <w:r w:rsidR="00D577AF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орган соцзащиты.</w:t>
      </w:r>
    </w:p>
    <w:p w:rsidR="00DF6696" w:rsidRPr="008C72F0" w:rsidRDefault="00DF6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F022EF" w:rsidRPr="00C04AE2" w:rsidRDefault="00DF6696" w:rsidP="00F0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2EF">
        <w:rPr>
          <w:rFonts w:ascii="Times New Roman" w:hAnsi="Times New Roman" w:cs="Times New Roman"/>
          <w:sz w:val="28"/>
          <w:szCs w:val="28"/>
        </w:rPr>
        <w:t xml:space="preserve">Жалоба на решения и (или) действия (бездействие) органа соцзащиты, предоставляющего государственную услугу, его должностных лиц, муниципальных служащих рассматривается в соответствии с </w:t>
      </w:r>
      <w:r w:rsidR="00F022EF" w:rsidRPr="00F022E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35B9C">
        <w:rPr>
          <w:rFonts w:ascii="Times New Roman" w:hAnsi="Times New Roman" w:cs="Times New Roman"/>
          <w:sz w:val="28"/>
          <w:szCs w:val="28"/>
        </w:rPr>
        <w:t>№</w:t>
      </w:r>
      <w:r w:rsidR="00F022EF" w:rsidRPr="00F022EF">
        <w:rPr>
          <w:rFonts w:ascii="Times New Roman" w:hAnsi="Times New Roman" w:cs="Times New Roman"/>
          <w:sz w:val="28"/>
          <w:szCs w:val="28"/>
        </w:rPr>
        <w:t>59-ФЗ от 02.05. 2006г. «О порядке рассмотрения обращения граждан Российской Федерации».</w:t>
      </w:r>
    </w:p>
    <w:p w:rsidR="00DF6696" w:rsidRPr="008C72F0" w:rsidRDefault="00DF6696" w:rsidP="00877337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Жалоба  на  решения  и  (или)  действия (бездействие) МФЦ, организаций,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77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указанных   в   </w:t>
      </w:r>
      <w:hyperlink r:id="rId40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статьи  16</w:t>
        </w:r>
      </w:hyperlink>
      <w:r w:rsidR="00435B9C">
        <w:rPr>
          <w:rFonts w:ascii="Times New Roman" w:hAnsi="Times New Roman" w:cs="Times New Roman"/>
          <w:sz w:val="28"/>
          <w:szCs w:val="28"/>
        </w:rPr>
        <w:t xml:space="preserve">  Федерального закона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 государственных и муниципальных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их должностных лиц,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работников, принятые (осуществленные) в ходе предоставления государственной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услуги,  рассматривается  в  соответствии  с  </w:t>
      </w:r>
      <w:hyperlink r:id="rId41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Российской  Фе</w:t>
      </w:r>
      <w:r w:rsidR="00435B9C">
        <w:rPr>
          <w:rFonts w:ascii="Times New Roman" w:hAnsi="Times New Roman" w:cs="Times New Roman"/>
          <w:sz w:val="28"/>
          <w:szCs w:val="28"/>
        </w:rPr>
        <w:t>дерации  от  16  августа  2012</w:t>
      </w:r>
      <w:r w:rsidRPr="008C72F0">
        <w:rPr>
          <w:rFonts w:ascii="Times New Roman" w:hAnsi="Times New Roman" w:cs="Times New Roman"/>
          <w:sz w:val="28"/>
          <w:szCs w:val="28"/>
        </w:rPr>
        <w:t xml:space="preserve">г.  </w:t>
      </w:r>
      <w:r w:rsidR="00435B9C">
        <w:rPr>
          <w:rFonts w:ascii="Times New Roman" w:hAnsi="Times New Roman" w:cs="Times New Roman"/>
          <w:sz w:val="28"/>
          <w:szCs w:val="28"/>
        </w:rPr>
        <w:t>№</w:t>
      </w:r>
      <w:r w:rsidRPr="008C72F0">
        <w:rPr>
          <w:rFonts w:ascii="Times New Roman" w:hAnsi="Times New Roman" w:cs="Times New Roman"/>
          <w:sz w:val="28"/>
          <w:szCs w:val="28"/>
        </w:rPr>
        <w:t>840</w:t>
      </w:r>
      <w:r w:rsidR="00435B9C">
        <w:rPr>
          <w:rFonts w:ascii="Times New Roman" w:hAnsi="Times New Roman" w:cs="Times New Roman"/>
          <w:sz w:val="28"/>
          <w:szCs w:val="28"/>
        </w:rPr>
        <w:t xml:space="preserve"> «</w:t>
      </w:r>
      <w:r w:rsidRPr="008C72F0">
        <w:rPr>
          <w:rFonts w:ascii="Times New Roman" w:hAnsi="Times New Roman" w:cs="Times New Roman"/>
          <w:sz w:val="28"/>
          <w:szCs w:val="28"/>
        </w:rPr>
        <w:t>О порядке подачи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рассмотрения  жалоб на решения и действия (бездействие) федеральных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72F0">
        <w:rPr>
          <w:rFonts w:ascii="Times New Roman" w:hAnsi="Times New Roman" w:cs="Times New Roman"/>
          <w:sz w:val="28"/>
          <w:szCs w:val="28"/>
        </w:rPr>
        <w:t>органов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исполнительной  власти  и  их  должностных лиц, федеральных государственных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служащих,  должностных  лиц  государственных внебюджетных фондов Российской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Федерации,   государственных   корпораций,   наделенных  в  соответствии  с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федеральными  законами полномочиями по предоставлению государственных услуг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в  установленной  сфере  деятельности,  и  их должностных лиц, организаций,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предусмотренных  частью  1</w:t>
      </w:r>
      <w:r w:rsidR="00877337">
        <w:rPr>
          <w:rFonts w:ascii="Times New Roman" w:hAnsi="Times New Roman" w:cs="Times New Roman"/>
          <w:sz w:val="28"/>
          <w:szCs w:val="28"/>
        </w:rPr>
        <w:t>.1</w:t>
      </w:r>
      <w:r w:rsidRPr="008C72F0">
        <w:rPr>
          <w:rFonts w:ascii="Times New Roman" w:hAnsi="Times New Roman" w:cs="Times New Roman"/>
          <w:sz w:val="28"/>
          <w:szCs w:val="28"/>
        </w:rPr>
        <w:t xml:space="preserve">   статьи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C72F0">
        <w:rPr>
          <w:rFonts w:ascii="Times New Roman" w:hAnsi="Times New Roman" w:cs="Times New Roman"/>
          <w:sz w:val="28"/>
          <w:szCs w:val="28"/>
        </w:rPr>
        <w:t xml:space="preserve">16 Федерального  закона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организации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 государственных  и муниципальных услуг", и их работников, а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 xml:space="preserve">также   многофункциональных   </w:t>
      </w:r>
      <w:r w:rsidRPr="008C72F0">
        <w:rPr>
          <w:rFonts w:ascii="Times New Roman" w:hAnsi="Times New Roman" w:cs="Times New Roman"/>
          <w:sz w:val="28"/>
          <w:szCs w:val="28"/>
        </w:rPr>
        <w:lastRenderedPageBreak/>
        <w:t>центров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  предоставления   государственных 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услуг и их работников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5.3.  Информирование  заявителей о порядке подачи и рассмотрения жалобы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осуществляется по телефону, при личном приеме, с использованием электронной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почты органа соцзащиты, на Едином портале и региональном портале.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5.4.   Перечень   нормативных   правовых  актов,  регулирующих  порядок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досудебного  (внесудебного)  обжалования  решений  и действий (бездействия)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органа  соцзащиты,  предоставляющего  государственную  услугу,  а также его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должностных  лиц,  муниципальных  служащих,  МФЦ,  организаций, указанных в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hyperlink r:id="rId42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части  1</w:t>
        </w:r>
        <w:r w:rsidR="00877337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 xml:space="preserve">   статьи  16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Федерального  закона  "Об организации предоставления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государственных и муниципальных услуг":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Федеральный  </w:t>
      </w:r>
      <w:hyperlink r:id="rId43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</w:t>
      </w:r>
      <w:r w:rsidR="00435B9C">
        <w:rPr>
          <w:rFonts w:ascii="Times New Roman" w:hAnsi="Times New Roman" w:cs="Times New Roman"/>
          <w:sz w:val="28"/>
          <w:szCs w:val="28"/>
        </w:rPr>
        <w:t>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4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 Российской Федерации от 16 августа 2012 г.</w:t>
      </w:r>
    </w:p>
    <w:p w:rsidR="00DF6696" w:rsidRPr="008C72F0" w:rsidRDefault="00435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№840  «</w:t>
      </w:r>
      <w:r w:rsidR="00DF6696" w:rsidRPr="008C72F0">
        <w:rPr>
          <w:rFonts w:ascii="Times New Roman" w:hAnsi="Times New Roman" w:cs="Times New Roman"/>
          <w:sz w:val="28"/>
          <w:szCs w:val="28"/>
        </w:rPr>
        <w:t>О  порядке  подачи  и  рассмотрения  жалоб  на  решения и действия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2F0">
        <w:rPr>
          <w:rFonts w:ascii="Times New Roman" w:hAnsi="Times New Roman" w:cs="Times New Roman"/>
          <w:sz w:val="28"/>
          <w:szCs w:val="28"/>
        </w:rPr>
        <w:t>(бездействие)  федеральных  органов  исполнительной власти и их должностных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лиц,  федеральных государственных служащих, должностных лиц государственных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внебюджетных   фондов  Российской  Федерации,  государственных  корпораций,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наделенных   в   соответствии   с  федеральными  законами  полномочиями  по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предоставлению  государственных услуг в установленной сфере деятельности, и</w:t>
      </w:r>
      <w:r w:rsidR="00877337">
        <w:rPr>
          <w:rFonts w:ascii="Times New Roman" w:hAnsi="Times New Roman" w:cs="Times New Roman"/>
          <w:sz w:val="28"/>
          <w:szCs w:val="28"/>
        </w:rPr>
        <w:t xml:space="preserve">  </w:t>
      </w:r>
      <w:r w:rsidRPr="008C72F0">
        <w:rPr>
          <w:rFonts w:ascii="Times New Roman" w:hAnsi="Times New Roman" w:cs="Times New Roman"/>
          <w:sz w:val="28"/>
          <w:szCs w:val="28"/>
        </w:rPr>
        <w:t>их  должностных  лиц,  организац</w:t>
      </w:r>
      <w:r w:rsidR="00877337">
        <w:rPr>
          <w:rFonts w:ascii="Times New Roman" w:hAnsi="Times New Roman" w:cs="Times New Roman"/>
          <w:sz w:val="28"/>
          <w:szCs w:val="28"/>
        </w:rPr>
        <w:t>ий,  предусмотренных  частью  1.1</w:t>
      </w:r>
      <w:r w:rsidRPr="008C72F0">
        <w:rPr>
          <w:rFonts w:ascii="Times New Roman" w:hAnsi="Times New Roman" w:cs="Times New Roman"/>
          <w:sz w:val="28"/>
          <w:szCs w:val="28"/>
        </w:rPr>
        <w:t xml:space="preserve"> статьи  </w:t>
      </w:r>
      <w:r w:rsidR="00877337">
        <w:rPr>
          <w:rFonts w:ascii="Times New Roman" w:hAnsi="Times New Roman" w:cs="Times New Roman"/>
          <w:sz w:val="28"/>
          <w:szCs w:val="28"/>
        </w:rPr>
        <w:t xml:space="preserve">      </w:t>
      </w:r>
      <w:r w:rsidRPr="008C72F0">
        <w:rPr>
          <w:rFonts w:ascii="Times New Roman" w:hAnsi="Times New Roman" w:cs="Times New Roman"/>
          <w:sz w:val="28"/>
          <w:szCs w:val="28"/>
        </w:rPr>
        <w:t>16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="00435B9C">
        <w:rPr>
          <w:rFonts w:ascii="Times New Roman" w:hAnsi="Times New Roman" w:cs="Times New Roman"/>
          <w:sz w:val="28"/>
          <w:szCs w:val="28"/>
        </w:rPr>
        <w:t>Федерального   закона  «</w:t>
      </w:r>
      <w:r w:rsidRPr="008C72F0">
        <w:rPr>
          <w:rFonts w:ascii="Times New Roman" w:hAnsi="Times New Roman" w:cs="Times New Roman"/>
          <w:sz w:val="28"/>
          <w:szCs w:val="28"/>
        </w:rPr>
        <w:t>Об  организации  предоставления  государственных 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муниципальных  услуг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, и их работников, а также</w:t>
      </w:r>
      <w:proofErr w:type="gramEnd"/>
      <w:r w:rsidRPr="008C72F0">
        <w:rPr>
          <w:rFonts w:ascii="Times New Roman" w:hAnsi="Times New Roman" w:cs="Times New Roman"/>
          <w:sz w:val="28"/>
          <w:szCs w:val="28"/>
        </w:rPr>
        <w:t xml:space="preserve"> многофункциональных центров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Pr="008C72F0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их работников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Pr="008C72F0">
        <w:rPr>
          <w:rFonts w:ascii="Times New Roman" w:hAnsi="Times New Roman" w:cs="Times New Roman"/>
          <w:sz w:val="28"/>
          <w:szCs w:val="28"/>
        </w:rPr>
        <w:t>;</w:t>
      </w:r>
    </w:p>
    <w:p w:rsidR="00DF6696" w:rsidRPr="008C72F0" w:rsidRDefault="00DF66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 </w:t>
      </w:r>
      <w:hyperlink r:id="rId45" w:history="1">
        <w:r w:rsidRPr="008C72F0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8C72F0">
        <w:rPr>
          <w:rFonts w:ascii="Times New Roman" w:hAnsi="Times New Roman" w:cs="Times New Roman"/>
          <w:sz w:val="28"/>
          <w:szCs w:val="28"/>
        </w:rPr>
        <w:t xml:space="preserve">  Правительства  Российской Федерации от 20 ноября 2012 г.</w:t>
      </w:r>
    </w:p>
    <w:p w:rsidR="00DF6696" w:rsidRPr="008C72F0" w:rsidRDefault="00435B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№1198    «</w:t>
      </w:r>
      <w:r w:rsidR="00DF6696" w:rsidRPr="008C72F0">
        <w:rPr>
          <w:rFonts w:ascii="Times New Roman" w:hAnsi="Times New Roman" w:cs="Times New Roman"/>
          <w:sz w:val="28"/>
          <w:szCs w:val="28"/>
        </w:rPr>
        <w:t>О    федеральной    государственной   информационной системе,</w:t>
      </w:r>
      <w:r w:rsidR="00877337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обеспечивающей  процесс  досудебного  (внесудебного)  обжалования решений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действий  (бездействия),  совершенных  при предоставлении государственных и</w:t>
      </w:r>
      <w:r w:rsidR="008B17B5">
        <w:rPr>
          <w:rFonts w:ascii="Times New Roman" w:hAnsi="Times New Roman" w:cs="Times New Roman"/>
          <w:sz w:val="28"/>
          <w:szCs w:val="28"/>
        </w:rPr>
        <w:t xml:space="preserve"> </w:t>
      </w:r>
      <w:r w:rsidR="00DF6696" w:rsidRPr="008C72F0">
        <w:rPr>
          <w:rFonts w:ascii="Times New Roman" w:hAnsi="Times New Roman" w:cs="Times New Roman"/>
          <w:sz w:val="28"/>
          <w:szCs w:val="28"/>
        </w:rPr>
        <w:t>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6696" w:rsidRPr="008C72F0">
        <w:rPr>
          <w:rFonts w:ascii="Times New Roman" w:hAnsi="Times New Roman" w:cs="Times New Roman"/>
          <w:sz w:val="28"/>
          <w:szCs w:val="28"/>
        </w:rPr>
        <w:t>;</w:t>
      </w:r>
    </w:p>
    <w:p w:rsidR="00F022EF" w:rsidRPr="00C04AE2" w:rsidRDefault="00DF6696" w:rsidP="00F02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 xml:space="preserve">   </w:t>
      </w:r>
      <w:r w:rsidR="00F022EF" w:rsidRPr="00C04AE2">
        <w:rPr>
          <w:rFonts w:ascii="Times New Roman" w:hAnsi="Times New Roman" w:cs="Times New Roman"/>
          <w:sz w:val="28"/>
          <w:szCs w:val="28"/>
        </w:rPr>
        <w:t>Федеральны</w:t>
      </w:r>
      <w:r w:rsidR="00F022EF">
        <w:rPr>
          <w:rFonts w:ascii="Times New Roman" w:hAnsi="Times New Roman" w:cs="Times New Roman"/>
          <w:sz w:val="28"/>
          <w:szCs w:val="28"/>
        </w:rPr>
        <w:t>й</w:t>
      </w:r>
      <w:r w:rsidR="00435B9C">
        <w:rPr>
          <w:rFonts w:ascii="Times New Roman" w:hAnsi="Times New Roman" w:cs="Times New Roman"/>
          <w:sz w:val="28"/>
          <w:szCs w:val="28"/>
        </w:rPr>
        <w:t xml:space="preserve"> закон 59-ФЗ от 02.05. 2006г. «</w:t>
      </w:r>
      <w:r w:rsidR="00F022EF" w:rsidRPr="00C04AE2">
        <w:rPr>
          <w:rFonts w:ascii="Times New Roman" w:hAnsi="Times New Roman" w:cs="Times New Roman"/>
          <w:sz w:val="28"/>
          <w:szCs w:val="28"/>
        </w:rPr>
        <w:t>О порядке рассмотрения обращения граждан Российской Федерации</w:t>
      </w:r>
      <w:r w:rsidR="00435B9C">
        <w:rPr>
          <w:rFonts w:ascii="Times New Roman" w:hAnsi="Times New Roman" w:cs="Times New Roman"/>
          <w:sz w:val="28"/>
          <w:szCs w:val="28"/>
        </w:rPr>
        <w:t>»</w:t>
      </w:r>
      <w:r w:rsidR="00F022EF" w:rsidRPr="00C04AE2">
        <w:rPr>
          <w:rFonts w:ascii="Times New Roman" w:hAnsi="Times New Roman" w:cs="Times New Roman"/>
          <w:sz w:val="28"/>
          <w:szCs w:val="28"/>
        </w:rPr>
        <w:t>.</w:t>
      </w:r>
    </w:p>
    <w:p w:rsidR="00DF6696" w:rsidRPr="008C72F0" w:rsidRDefault="00DF6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2F0">
        <w:rPr>
          <w:rFonts w:ascii="Times New Roman" w:hAnsi="Times New Roman" w:cs="Times New Roman"/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DF6696" w:rsidRPr="008C72F0" w:rsidRDefault="00DF66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877337" w:rsidRDefault="00877337">
      <w:pPr>
        <w:pStyle w:val="ConsPlusNormal"/>
        <w:jc w:val="both"/>
      </w:pPr>
    </w:p>
    <w:p w:rsidR="00B509A2" w:rsidRDefault="00B509A2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</w:p>
    <w:p w:rsidR="00DF6696" w:rsidRPr="008B17B5" w:rsidRDefault="00DF6696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>Приложение 1</w:t>
      </w:r>
    </w:p>
    <w:p w:rsidR="00DF6696" w:rsidRPr="008B17B5" w:rsidRDefault="008B17B5" w:rsidP="008B17B5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</w:t>
      </w:r>
      <w:r w:rsidR="00DF6696" w:rsidRPr="008B17B5">
        <w:rPr>
          <w:rFonts w:ascii="Times New Roman" w:hAnsi="Times New Roman" w:cs="Times New Roman"/>
          <w:sz w:val="20"/>
        </w:rPr>
        <w:t>административному регламенту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 xml:space="preserve">предоставления </w:t>
      </w:r>
      <w:r w:rsidRPr="008B17B5">
        <w:rPr>
          <w:rFonts w:ascii="Times New Roman" w:hAnsi="Times New Roman" w:cs="Times New Roman"/>
          <w:sz w:val="20"/>
        </w:rPr>
        <w:t xml:space="preserve">Управлением труда и социальной защиты населения администрации Грачевского муниципального округа </w:t>
      </w:r>
      <w:r w:rsidR="00DF6696" w:rsidRPr="008B17B5">
        <w:rPr>
          <w:rFonts w:ascii="Times New Roman" w:hAnsi="Times New Roman" w:cs="Times New Roman"/>
          <w:sz w:val="20"/>
        </w:rPr>
        <w:t>Ставропольского края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государственной услуги «</w:t>
      </w:r>
      <w:r w:rsidR="00DF6696" w:rsidRPr="008B17B5">
        <w:rPr>
          <w:rFonts w:ascii="Times New Roman" w:hAnsi="Times New Roman" w:cs="Times New Roman"/>
          <w:sz w:val="20"/>
        </w:rPr>
        <w:t>Назначение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и осуществление ежемесячной денежной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выплаты супруге (супругу), не вступившей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(не вступившему) в повторный брак,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а также родителям ветерана боевых действий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из числа военнослужащих и лиц, указанных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 xml:space="preserve">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</w:t>
      </w:r>
      <w:r w:rsidR="00DF6696" w:rsidRPr="008B17B5">
        <w:rPr>
          <w:rFonts w:ascii="Times New Roman" w:hAnsi="Times New Roman" w:cs="Times New Roman"/>
          <w:sz w:val="20"/>
        </w:rPr>
        <w:t>3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Федерального закона от 12 января 1995 года</w:t>
      </w:r>
      <w:proofErr w:type="gramEnd"/>
      <w:r w:rsidR="00DF6696"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№</w:t>
      </w:r>
      <w:r w:rsidR="00DF6696" w:rsidRPr="008B17B5">
        <w:rPr>
          <w:rFonts w:ascii="Times New Roman" w:hAnsi="Times New Roman" w:cs="Times New Roman"/>
          <w:sz w:val="20"/>
        </w:rPr>
        <w:t>5-ФЗ</w:t>
      </w:r>
      <w:r w:rsidR="00435B9C">
        <w:rPr>
          <w:rFonts w:ascii="Times New Roman" w:hAnsi="Times New Roman" w:cs="Times New Roman"/>
          <w:sz w:val="20"/>
        </w:rPr>
        <w:t xml:space="preserve"> «</w:t>
      </w:r>
      <w:r w:rsidR="00DF6696" w:rsidRPr="008B17B5">
        <w:rPr>
          <w:rFonts w:ascii="Times New Roman" w:hAnsi="Times New Roman" w:cs="Times New Roman"/>
          <w:sz w:val="20"/>
        </w:rPr>
        <w:t>О ветеранах", погибшего при исполнении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обязанностей военной службы, в соответствии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с Законом Ставропольского края от 10 апреля 2006г.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435B9C">
        <w:rPr>
          <w:rFonts w:ascii="Times New Roman" w:hAnsi="Times New Roman" w:cs="Times New Roman"/>
          <w:sz w:val="20"/>
        </w:rPr>
        <w:t>№</w:t>
      </w:r>
      <w:r w:rsidR="00DF6696" w:rsidRPr="008B17B5">
        <w:rPr>
          <w:rFonts w:ascii="Times New Roman" w:hAnsi="Times New Roman" w:cs="Times New Roman"/>
          <w:sz w:val="20"/>
        </w:rPr>
        <w:t xml:space="preserve">19-кз </w:t>
      </w:r>
      <w:r w:rsidR="00435B9C">
        <w:rPr>
          <w:rFonts w:ascii="Times New Roman" w:hAnsi="Times New Roman" w:cs="Times New Roman"/>
          <w:sz w:val="20"/>
        </w:rPr>
        <w:t>«</w:t>
      </w:r>
      <w:r w:rsidR="00DF6696" w:rsidRPr="008B17B5">
        <w:rPr>
          <w:rFonts w:ascii="Times New Roman" w:hAnsi="Times New Roman" w:cs="Times New Roman"/>
          <w:sz w:val="20"/>
        </w:rPr>
        <w:t>О мерах социальной поддержки отдельных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категорий граждан, находящихся в трудной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жизненной ситуации, и ветеранов</w:t>
      </w:r>
      <w:r w:rsidRPr="008B17B5">
        <w:rPr>
          <w:rFonts w:ascii="Times New Roman" w:hAnsi="Times New Roman" w:cs="Times New Roman"/>
          <w:sz w:val="20"/>
        </w:rPr>
        <w:t xml:space="preserve"> </w:t>
      </w:r>
      <w:r w:rsidR="00DF6696" w:rsidRPr="008B17B5">
        <w:rPr>
          <w:rFonts w:ascii="Times New Roman" w:hAnsi="Times New Roman" w:cs="Times New Roman"/>
          <w:sz w:val="20"/>
        </w:rPr>
        <w:t>Великой Отечеств</w:t>
      </w:r>
      <w:r w:rsidR="00435B9C"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center"/>
      </w:pPr>
      <w:bookmarkStart w:id="18" w:name="P854"/>
      <w:bookmarkEnd w:id="18"/>
      <w:r>
        <w:t>БЛОК-СХЕМА</w:t>
      </w:r>
    </w:p>
    <w:p w:rsidR="00DF6696" w:rsidRDefault="00DF6696">
      <w:pPr>
        <w:pStyle w:val="ConsPlusNormal"/>
        <w:jc w:val="center"/>
      </w:pPr>
      <w:r>
        <w:t>ПРЕДОСТАВЛЕНИЯ ОРГАНАМИ СОЦЗАЩИТЫ ГОСУДАРСТВЕННОЙ УСЛУГИ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┌────────────────┐   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         │    Обращение   ├────&gt;</w:t>
      </w:r>
      <w:proofErr w:type="spellStart"/>
      <w:r>
        <w:t>│Информирование</w:t>
      </w:r>
      <w:proofErr w:type="spellEnd"/>
      <w:r>
        <w:t xml:space="preserve"> и │</w:t>
      </w:r>
    </w:p>
    <w:p w:rsidR="00DF6696" w:rsidRDefault="00DF6696">
      <w:pPr>
        <w:pStyle w:val="ConsPlusNonformat"/>
        <w:jc w:val="both"/>
      </w:pPr>
      <w:r>
        <w:t xml:space="preserve">             │   гражданина   │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консультирование│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       └────┬───────────┘     └───────┬─────────┘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   │         ┌───────────────┘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   \/        \/</w:t>
      </w:r>
    </w:p>
    <w:p w:rsidR="00DF6696" w:rsidRDefault="00DF6696">
      <w:pPr>
        <w:pStyle w:val="ConsPlusNonformat"/>
        <w:jc w:val="both"/>
      </w:pPr>
      <w:r>
        <w:t xml:space="preserve">             ┌───────────────────┐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┌───────────┤  Прием документов │  </w:t>
      </w:r>
      <w:proofErr w:type="spellStart"/>
      <w:r>
        <w:t>│</w:t>
      </w:r>
      <w:proofErr w:type="spellEnd"/>
      <w:r>
        <w:t xml:space="preserve"> Запрос справки </w:t>
      </w:r>
      <w:proofErr w:type="spellStart"/>
      <w:r>
        <w:t>о│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  гибели     │</w:t>
      </w:r>
    </w:p>
    <w:p w:rsidR="00DF6696" w:rsidRDefault="00DF6696">
      <w:pPr>
        <w:pStyle w:val="ConsPlusNonformat"/>
        <w:jc w:val="both"/>
      </w:pPr>
      <w:r>
        <w:t xml:space="preserve"> │           └───────┬───────────┘  └─────────────────┘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\/</w:t>
      </w:r>
    </w:p>
    <w:p w:rsidR="00DF6696" w:rsidRDefault="00DF6696">
      <w:pPr>
        <w:pStyle w:val="ConsPlusNonformat"/>
        <w:jc w:val="both"/>
      </w:pPr>
      <w:r>
        <w:t xml:space="preserve"> │           ┌────────────────┐                       ┌────────────────────┐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gramStart"/>
      <w:r>
        <w:t>Межведомственное</w:t>
      </w:r>
      <w:proofErr w:type="gramEnd"/>
      <w:r>
        <w:t>├</w:t>
      </w:r>
      <w:proofErr w:type="spellEnd"/>
      <w:r>
        <w:t>──────────────────────&gt;│     Военкомат,     │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взаимодействие │  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территориальный</w:t>
      </w:r>
      <w:proofErr w:type="gramEnd"/>
      <w:r>
        <w:t xml:space="preserve">  │</w:t>
      </w:r>
    </w:p>
    <w:p w:rsidR="00DF6696" w:rsidRDefault="00DF6696">
      <w:pPr>
        <w:pStyle w:val="ConsPlusNonformat"/>
        <w:jc w:val="both"/>
      </w:pPr>
      <w:r>
        <w:t xml:space="preserve"> │           </w:t>
      </w:r>
      <w:proofErr w:type="spellStart"/>
      <w:r>
        <w:t>│</w:t>
      </w:r>
      <w:proofErr w:type="spellEnd"/>
      <w:r>
        <w:t xml:space="preserve">                │&lt;──────────────────────┤      орган ФСБ     │</w:t>
      </w:r>
    </w:p>
    <w:p w:rsidR="00DF6696" w:rsidRDefault="00DF6696">
      <w:pPr>
        <w:pStyle w:val="ConsPlusNonformat"/>
        <w:jc w:val="both"/>
      </w:pPr>
      <w:r>
        <w:t xml:space="preserve"> │           └──────────┬─────┘                       └────────────────────┘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┌─────────────────┐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</w:t>
      </w:r>
      <w:proofErr w:type="spellStart"/>
      <w:r>
        <w:t>│</w:t>
      </w:r>
      <w:proofErr w:type="spellEnd"/>
      <w:r>
        <w:t xml:space="preserve"> Справка о </w:t>
      </w:r>
      <w:proofErr w:type="spellStart"/>
      <w:r>
        <w:t>гибели│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                   </w:t>
      </w:r>
      <w:proofErr w:type="spellStart"/>
      <w:r>
        <w:t>│</w:t>
      </w:r>
      <w:proofErr w:type="spellEnd"/>
      <w:r>
        <w:t xml:space="preserve">           └─────────────────┘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│                      └──────────┐</w:t>
      </w:r>
    </w:p>
    <w:p w:rsidR="00DF6696" w:rsidRDefault="00DF6696">
      <w:pPr>
        <w:pStyle w:val="ConsPlusNonformat"/>
        <w:jc w:val="both"/>
      </w:pPr>
      <w:r>
        <w:t xml:space="preserve"> │  ┌────────────────────────────┐ │</w:t>
      </w:r>
    </w:p>
    <w:p w:rsidR="00DF6696" w:rsidRDefault="00DF6696">
      <w:pPr>
        <w:pStyle w:val="ConsPlusNonformat"/>
        <w:jc w:val="both"/>
      </w:pPr>
      <w:r>
        <w:t xml:space="preserve"> │  </w:t>
      </w:r>
      <w:proofErr w:type="spellStart"/>
      <w:r>
        <w:t>│Расписка</w:t>
      </w:r>
      <w:proofErr w:type="spellEnd"/>
      <w:r>
        <w:t xml:space="preserve"> о приеме </w:t>
      </w:r>
      <w:proofErr w:type="spellStart"/>
      <w:r>
        <w:t>документов│</w:t>
      </w:r>
      <w:proofErr w:type="spellEnd"/>
      <w:r>
        <w:t xml:space="preserve"> │</w:t>
      </w:r>
    </w:p>
    <w:p w:rsidR="00DF6696" w:rsidRDefault="00DF6696">
      <w:pPr>
        <w:pStyle w:val="ConsPlusNonformat"/>
        <w:jc w:val="both"/>
      </w:pPr>
      <w:r>
        <w:t xml:space="preserve"> │  └────────────────────────────┘ │</w:t>
      </w:r>
    </w:p>
    <w:p w:rsidR="00DF6696" w:rsidRDefault="00DF6696">
      <w:pPr>
        <w:pStyle w:val="ConsPlusNonformat"/>
        <w:jc w:val="both"/>
      </w:pPr>
      <w:r>
        <w:t xml:space="preserve"> └─────────┐            ┌──────────┘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\/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     ┌─────────────────┐    ┌──────────────┐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  Проверка права       ├────&gt;│     Отказ в     ├───&gt;│  Уведомление │</w:t>
      </w:r>
    </w:p>
    <w:p w:rsidR="00DF6696" w:rsidRDefault="00DF6696">
      <w:pPr>
        <w:pStyle w:val="ConsPlusNonformat"/>
        <w:jc w:val="both"/>
      </w:pPr>
      <w:r>
        <w:t xml:space="preserve"> └────┬───────────────────────┘     │    </w:t>
      </w:r>
      <w:proofErr w:type="gramStart"/>
      <w:r>
        <w:t>назначении</w:t>
      </w:r>
      <w:proofErr w:type="gramEnd"/>
      <w:r>
        <w:t xml:space="preserve">   │    </w:t>
      </w:r>
      <w:proofErr w:type="spellStart"/>
      <w:r>
        <w:t>│</w:t>
      </w:r>
      <w:proofErr w:type="spellEnd"/>
      <w:r>
        <w:t xml:space="preserve">   об отказе  │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ежемесячной   │    └───────┬──────┘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   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членам семьи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 погибшего  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</w:t>
      </w:r>
      <w:proofErr w:type="spellStart"/>
      <w:r>
        <w:t>│</w:t>
      </w:r>
      <w:proofErr w:type="spellEnd"/>
      <w:r>
        <w:t xml:space="preserve">     действий    │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  │                             └─────────────────┘         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</w:t>
      </w:r>
      <w:proofErr w:type="spellStart"/>
      <w:r>
        <w:t>│</w:t>
      </w:r>
      <w:proofErr w:type="spellEnd"/>
      <w:r>
        <w:t xml:space="preserve">    Жалоба   │</w:t>
      </w:r>
    </w:p>
    <w:p w:rsidR="00DF6696" w:rsidRDefault="00DF6696">
      <w:pPr>
        <w:pStyle w:val="ConsPlusNonformat"/>
        <w:jc w:val="both"/>
      </w:pPr>
      <w:r>
        <w:t xml:space="preserve">      │                                                      └─────┬───────┘</w:t>
      </w:r>
    </w:p>
    <w:p w:rsidR="00DF6696" w:rsidRDefault="00DF6696">
      <w:pPr>
        <w:pStyle w:val="ConsPlusNonformat"/>
        <w:jc w:val="both"/>
      </w:pPr>
      <w:r>
        <w:lastRenderedPageBreak/>
        <w:t xml:space="preserve">      \/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┌───────────────────┐        ┌───────────────────────┐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 Решение </w:t>
      </w:r>
      <w:proofErr w:type="gramStart"/>
      <w:r>
        <w:t>о</w:t>
      </w:r>
      <w:proofErr w:type="gramEnd"/>
      <w:r>
        <w:t xml:space="preserve">     │        </w:t>
      </w:r>
      <w:proofErr w:type="spellStart"/>
      <w:r>
        <w:t>│</w:t>
      </w:r>
      <w:proofErr w:type="spellEnd"/>
      <w:r>
        <w:t xml:space="preserve">     Уведомление о     │      </w:t>
      </w:r>
      <w:proofErr w:type="spellStart"/>
      <w:r>
        <w:t>│</w:t>
      </w:r>
      <w:proofErr w:type="spellEnd"/>
      <w:r>
        <w:t xml:space="preserve"> Обжалование │</w:t>
      </w:r>
    </w:p>
    <w:p w:rsidR="00DF6696" w:rsidRDefault="00DF6696">
      <w:pPr>
        <w:pStyle w:val="ConsPlusNonformat"/>
        <w:jc w:val="both"/>
      </w:pPr>
      <w:r>
        <w:t xml:space="preserve"> │     назначении    │        </w:t>
      </w:r>
      <w:proofErr w:type="spellStart"/>
      <w:r>
        <w:t>│</w:t>
      </w:r>
      <w:proofErr w:type="spellEnd"/>
      <w:r>
        <w:t xml:space="preserve"> </w:t>
      </w:r>
      <w:proofErr w:type="gramStart"/>
      <w:r>
        <w:t>назначении</w:t>
      </w:r>
      <w:proofErr w:type="gramEnd"/>
      <w:r>
        <w:t xml:space="preserve"> </w:t>
      </w:r>
      <w:proofErr w:type="spellStart"/>
      <w:r>
        <w:t>ежемесячной│</w:t>
      </w:r>
      <w:proofErr w:type="spellEnd"/>
      <w:r>
        <w:t xml:space="preserve">      │   отказа в  │</w:t>
      </w:r>
    </w:p>
    <w:p w:rsidR="00DF6696" w:rsidRDefault="00DF6696">
      <w:pPr>
        <w:pStyle w:val="ConsPlusNonformat"/>
        <w:jc w:val="both"/>
      </w:pPr>
      <w:r>
        <w:t xml:space="preserve"> │    ежемесячной    │        </w:t>
      </w:r>
      <w:proofErr w:type="spellStart"/>
      <w:r>
        <w:t>│денежной</w:t>
      </w:r>
      <w:proofErr w:type="spellEnd"/>
      <w:r>
        <w:t xml:space="preserve"> выплаты </w:t>
      </w:r>
      <w:proofErr w:type="spellStart"/>
      <w:r>
        <w:t>членам│</w:t>
      </w:r>
      <w:proofErr w:type="spellEnd"/>
      <w:r>
        <w:t xml:space="preserve">      │  </w:t>
      </w:r>
      <w:proofErr w:type="gramStart"/>
      <w:r>
        <w:t>досудебном</w:t>
      </w:r>
      <w:proofErr w:type="gramEnd"/>
      <w:r>
        <w:t xml:space="preserve"> │</w:t>
      </w:r>
    </w:p>
    <w:p w:rsidR="00DF6696" w:rsidRDefault="00DF6696">
      <w:pPr>
        <w:pStyle w:val="ConsPlusNonformat"/>
        <w:jc w:val="both"/>
      </w:pPr>
      <w:r>
        <w:t xml:space="preserve"> │  денежной выплаты ├───────&gt;│    семьи погибшего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порядке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 членам семьи   │        </w:t>
      </w:r>
      <w:proofErr w:type="spellStart"/>
      <w:r>
        <w:t>│</w:t>
      </w:r>
      <w:proofErr w:type="spellEnd"/>
      <w:r>
        <w:t xml:space="preserve">    ветерана </w:t>
      </w:r>
      <w:proofErr w:type="gramStart"/>
      <w:r>
        <w:t>боевых</w:t>
      </w:r>
      <w:proofErr w:type="gramEnd"/>
      <w:r>
        <w:t xml:space="preserve">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погибшего </w:t>
      </w:r>
      <w:proofErr w:type="spellStart"/>
      <w:r>
        <w:t>ветерана│</w:t>
      </w:r>
      <w:proofErr w:type="spellEnd"/>
      <w:r>
        <w:t xml:space="preserve">        │        действий   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боевых действий  │        </w:t>
      </w:r>
      <w:proofErr w:type="spellStart"/>
      <w:r>
        <w:t>│</w:t>
      </w:r>
      <w:proofErr w:type="spellEnd"/>
      <w:r>
        <w:t xml:space="preserve">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└─┬─────────────────┘        └───────────────────────┘      └─────────────┘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  │         ┌────────────────┐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 Изменение   │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 выплатных   │</w:t>
      </w:r>
    </w:p>
    <w:p w:rsidR="00DF6696" w:rsidRDefault="00DF6696">
      <w:pPr>
        <w:pStyle w:val="ConsPlusNonformat"/>
        <w:jc w:val="both"/>
      </w:pPr>
      <w:r>
        <w:t xml:space="preserve">   │         </w:t>
      </w:r>
      <w:proofErr w:type="spellStart"/>
      <w:r>
        <w:t>│</w:t>
      </w:r>
      <w:proofErr w:type="spellEnd"/>
      <w:r>
        <w:t xml:space="preserve">   реквизитов   │</w:t>
      </w:r>
    </w:p>
    <w:p w:rsidR="00DF6696" w:rsidRDefault="00DF6696">
      <w:pPr>
        <w:pStyle w:val="ConsPlusNonformat"/>
        <w:jc w:val="both"/>
      </w:pPr>
      <w:r>
        <w:t xml:space="preserve">   │         └────┬───────────┘</w:t>
      </w:r>
    </w:p>
    <w:p w:rsidR="00DF6696" w:rsidRDefault="00DF6696">
      <w:pPr>
        <w:pStyle w:val="ConsPlusNonformat"/>
        <w:jc w:val="both"/>
      </w:pPr>
      <w:r>
        <w:t xml:space="preserve">   \/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Формирование </w:t>
      </w:r>
      <w:proofErr w:type="gramStart"/>
      <w:r>
        <w:t>выплатных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      документов         │</w:t>
      </w:r>
    </w:p>
    <w:p w:rsidR="00DF6696" w:rsidRDefault="00DF6696">
      <w:pPr>
        <w:pStyle w:val="ConsPlusNonformat"/>
        <w:jc w:val="both"/>
      </w:pPr>
      <w:r>
        <w:t xml:space="preserve"> └──┬─────────────────────────┘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│</w:t>
      </w:r>
    </w:p>
    <w:p w:rsidR="00DF6696" w:rsidRDefault="00DF6696">
      <w:pPr>
        <w:pStyle w:val="ConsPlusNonformat"/>
        <w:jc w:val="both"/>
      </w:pPr>
      <w:r>
        <w:t xml:space="preserve"> ┌──┼─────────────────────────┐     ┌─────────────────┐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</w:t>
      </w:r>
      <w:proofErr w:type="spellStart"/>
      <w:r>
        <w:t>│</w:t>
      </w:r>
      <w:proofErr w:type="spellEnd"/>
      <w:r>
        <w:t xml:space="preserve">  Выплатные документы    ├────&gt;│  Неполучение    ├─────&gt;│    Список   │</w:t>
      </w:r>
    </w:p>
    <w:p w:rsidR="00DF6696" w:rsidRDefault="00DF6696">
      <w:pPr>
        <w:pStyle w:val="ConsPlusNonformat"/>
        <w:jc w:val="both"/>
      </w:pPr>
      <w:r>
        <w:t xml:space="preserve"> └──┼─────────────────┬───────┘     │   ежемесячной   │      </w:t>
      </w:r>
      <w:proofErr w:type="spellStart"/>
      <w:r>
        <w:t>│незачисленных│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│     сумм  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членам семьи  │      </w:t>
      </w:r>
      <w:proofErr w:type="spellStart"/>
      <w:r>
        <w:t>│</w:t>
      </w:r>
      <w:proofErr w:type="spellEnd"/>
      <w:r>
        <w:t xml:space="preserve"> ежемесячной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погибшего    │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денежной</w:t>
      </w:r>
      <w:proofErr w:type="gramEnd"/>
      <w:r>
        <w:t xml:space="preserve">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выплаты   │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действий    │      └──────┬──────┘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         </w:t>
      </w:r>
      <w:proofErr w:type="spellStart"/>
      <w:r>
        <w:t>│</w:t>
      </w:r>
      <w:proofErr w:type="spellEnd"/>
      <w:r>
        <w:t xml:space="preserve">             └─────────────────┘             │</w:t>
      </w:r>
    </w:p>
    <w:p w:rsidR="00DF6696" w:rsidRDefault="00DF6696">
      <w:pPr>
        <w:pStyle w:val="ConsPlusNonformat"/>
        <w:jc w:val="both"/>
      </w:pPr>
      <w:r>
        <w:t xml:space="preserve">    │                 \/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│        ┌────────────────┐                        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Получение   │                              </w:t>
      </w:r>
      <w:proofErr w:type="spellStart"/>
      <w:r>
        <w:t>│</w:t>
      </w:r>
      <w:proofErr w:type="spellEnd"/>
      <w:r>
        <w:t xml:space="preserve">    Орган  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справки </w:t>
      </w:r>
      <w:proofErr w:type="gramStart"/>
      <w:r>
        <w:t>о</w:t>
      </w:r>
      <w:proofErr w:type="gramEnd"/>
      <w:r>
        <w:t xml:space="preserve">   │                              </w:t>
      </w:r>
      <w:proofErr w:type="spellStart"/>
      <w:r>
        <w:t>│</w:t>
      </w:r>
      <w:proofErr w:type="spellEnd"/>
      <w:r>
        <w:t xml:space="preserve">  соцзащиты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произведенных │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</w:t>
      </w:r>
      <w:proofErr w:type="gramStart"/>
      <w:r>
        <w:t>выплатах</w:t>
      </w:r>
      <w:proofErr w:type="gramEnd"/>
      <w:r>
        <w:t xml:space="preserve">    │               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└────────────────┘                              └──────┬──────┘</w:t>
      </w:r>
    </w:p>
    <w:p w:rsidR="00DF6696" w:rsidRDefault="00DF6696">
      <w:pPr>
        <w:pStyle w:val="ConsPlusNonformat"/>
        <w:jc w:val="both"/>
      </w:pPr>
      <w:r>
        <w:t xml:space="preserve">    │                                                               \/</w:t>
      </w:r>
    </w:p>
    <w:p w:rsidR="00DF6696" w:rsidRDefault="00DF6696">
      <w:pPr>
        <w:pStyle w:val="ConsPlusNonformat"/>
        <w:jc w:val="both"/>
      </w:pPr>
      <w:r>
        <w:t xml:space="preserve">    │        ┌────────────────┐     ┌─────────────────┐      ┌─────────────┐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Продление   │     </w:t>
      </w:r>
      <w:proofErr w:type="spellStart"/>
      <w:r>
        <w:t>│Уточнение</w:t>
      </w:r>
      <w:proofErr w:type="spellEnd"/>
      <w:r>
        <w:t xml:space="preserve"> </w:t>
      </w:r>
      <w:proofErr w:type="spellStart"/>
      <w:r>
        <w:t>причины│</w:t>
      </w:r>
      <w:proofErr w:type="spellEnd"/>
      <w:r>
        <w:t xml:space="preserve">      │  Отработка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ежемесячной</w:t>
      </w:r>
      <w:proofErr w:type="gramEnd"/>
      <w:r>
        <w:t xml:space="preserve">  │     </w:t>
      </w:r>
      <w:proofErr w:type="spellStart"/>
      <w:r>
        <w:t>│</w:t>
      </w:r>
      <w:proofErr w:type="spellEnd"/>
      <w:r>
        <w:t xml:space="preserve">   неполучения   │      </w:t>
      </w:r>
      <w:proofErr w:type="spellStart"/>
      <w:r>
        <w:t>│</w:t>
      </w:r>
      <w:proofErr w:type="spellEnd"/>
      <w:r>
        <w:t xml:space="preserve">    списка 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│денежной</w:t>
      </w:r>
      <w:proofErr w:type="spellEnd"/>
      <w:r>
        <w:t xml:space="preserve"> </w:t>
      </w:r>
      <w:proofErr w:type="spellStart"/>
      <w:r>
        <w:t>выплаты│</w:t>
      </w:r>
      <w:proofErr w:type="spellEnd"/>
      <w:r>
        <w:t>&lt;────┤   ежемесячной   │&lt;─────┤  возвратов  │</w:t>
      </w:r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денежной </w:t>
      </w:r>
      <w:proofErr w:type="spellStart"/>
      <w:r>
        <w:t>выплаты│</w:t>
      </w:r>
      <w:proofErr w:type="spellEnd"/>
      <w:r>
        <w:t xml:space="preserve">      │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членам семьи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ветерана </w:t>
      </w:r>
      <w:proofErr w:type="gramStart"/>
      <w:r>
        <w:t>боевых</w:t>
      </w:r>
      <w:proofErr w:type="gramEnd"/>
      <w:r>
        <w:t xml:space="preserve">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</w:t>
      </w:r>
      <w:proofErr w:type="spellStart"/>
      <w:r>
        <w:t>│</w:t>
      </w:r>
      <w:proofErr w:type="spellEnd"/>
      <w:r>
        <w:t xml:space="preserve">                </w:t>
      </w:r>
      <w:proofErr w:type="spellStart"/>
      <w:r>
        <w:t>│</w:t>
      </w:r>
      <w:proofErr w:type="spellEnd"/>
      <w:r>
        <w:t xml:space="preserve">     </w:t>
      </w:r>
      <w:proofErr w:type="spellStart"/>
      <w:r>
        <w:t>│</w:t>
      </w:r>
      <w:proofErr w:type="spellEnd"/>
      <w:r>
        <w:t xml:space="preserve">     действий    │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   │        └───────┬────────┘     └─────────┬───────┘      └─────────────┘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\/               \/                       │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               │       ┌────────────────────┐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Зачисление ежемесячной   │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Прекращение </w:t>
      </w:r>
      <w:proofErr w:type="spellStart"/>
      <w:r>
        <w:t>выплаты│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│   денежной выплаты членам  │               └──────&gt;│         ЕДВ        │</w:t>
      </w:r>
    </w:p>
    <w:p w:rsidR="00DF6696" w:rsidRDefault="00DF6696">
      <w:pPr>
        <w:pStyle w:val="ConsPlusNonformat"/>
        <w:jc w:val="both"/>
      </w:pPr>
      <w:r>
        <w:t xml:space="preserve"> │     семьи погибшего ВБД    │                       </w:t>
      </w:r>
      <w:proofErr w:type="spellStart"/>
      <w:r>
        <w:t>│</w:t>
      </w:r>
      <w:proofErr w:type="spellEnd"/>
      <w:r>
        <w:t xml:space="preserve">                   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 └─────────────┬──────────────┘                       └────────────────────┘</w:t>
      </w:r>
    </w:p>
    <w:p w:rsidR="00DF6696" w:rsidRDefault="00DF6696">
      <w:pPr>
        <w:pStyle w:val="ConsPlusNonformat"/>
        <w:jc w:val="both"/>
      </w:pPr>
      <w:r>
        <w:t xml:space="preserve">               \/</w:t>
      </w:r>
    </w:p>
    <w:p w:rsidR="00DF6696" w:rsidRDefault="00DF6696">
      <w:pPr>
        <w:pStyle w:val="ConsPlusNonformat"/>
        <w:jc w:val="both"/>
      </w:pPr>
      <w:r>
        <w:t xml:space="preserve"> ┌────────────────────────────┐</w:t>
      </w:r>
    </w:p>
    <w:p w:rsidR="00DF6696" w:rsidRDefault="00DF6696">
      <w:pPr>
        <w:pStyle w:val="ConsPlusNonformat"/>
        <w:jc w:val="both"/>
      </w:pPr>
      <w:r>
        <w:t xml:space="preserve"> │    Получение </w:t>
      </w:r>
      <w:proofErr w:type="gramStart"/>
      <w:r>
        <w:t>ежемесячной</w:t>
      </w:r>
      <w:proofErr w:type="gramEnd"/>
      <w:r>
        <w:t xml:space="preserve">   │</w:t>
      </w:r>
    </w:p>
    <w:p w:rsidR="00DF6696" w:rsidRDefault="00DF6696">
      <w:pPr>
        <w:pStyle w:val="ConsPlusNonformat"/>
        <w:jc w:val="both"/>
      </w:pPr>
      <w:r>
        <w:t xml:space="preserve"> │   денежной выплаты членам  │</w:t>
      </w:r>
    </w:p>
    <w:p w:rsidR="00DF6696" w:rsidRDefault="00DF6696">
      <w:pPr>
        <w:pStyle w:val="ConsPlusNonformat"/>
        <w:jc w:val="both"/>
      </w:pPr>
      <w:r>
        <w:t xml:space="preserve"> │  семьи погибшего ветерана  │</w:t>
      </w:r>
    </w:p>
    <w:p w:rsidR="00DF6696" w:rsidRDefault="00DF6696">
      <w:pPr>
        <w:pStyle w:val="ConsPlusNonformat"/>
        <w:jc w:val="both"/>
      </w:pPr>
      <w:r>
        <w:t xml:space="preserve"> │       боевых действий      │</w:t>
      </w:r>
    </w:p>
    <w:p w:rsidR="00DF6696" w:rsidRDefault="00DF6696">
      <w:pPr>
        <w:pStyle w:val="ConsPlusNonformat"/>
        <w:jc w:val="both"/>
      </w:pPr>
      <w:r>
        <w:t xml:space="preserve"> └────────────────────────────┘</w:t>
      </w:r>
    </w:p>
    <w:p w:rsidR="008B17B5" w:rsidRDefault="008B17B5">
      <w:pPr>
        <w:pStyle w:val="ConsPlusNormal"/>
        <w:jc w:val="right"/>
        <w:outlineLvl w:val="1"/>
      </w:pPr>
    </w:p>
    <w:p w:rsidR="00FD70F1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pStyle w:val="ConsPlusNormal"/>
        <w:jc w:val="right"/>
      </w:pPr>
    </w:p>
    <w:p w:rsidR="00DF6696" w:rsidRDefault="00DF6696">
      <w:pPr>
        <w:pStyle w:val="ConsPlusNormal"/>
        <w:jc w:val="right"/>
      </w:pP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19" w:name="P998"/>
      <w:bookmarkEnd w:id="19"/>
      <w:r>
        <w:t xml:space="preserve">                        Заявление о назначении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дата рождения ___.____.____ </w:t>
      </w:r>
      <w:proofErr w:type="gramStart"/>
      <w:r>
        <w:t>г</w:t>
      </w:r>
      <w:proofErr w:type="gramEnd"/>
      <w:r>
        <w:t>.,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B80941">
        <w:t>№</w:t>
      </w:r>
      <w:r>
        <w:t xml:space="preserve"> _____________</w:t>
      </w:r>
    </w:p>
    <w:p w:rsidR="00DF6696" w:rsidRDefault="00DF6696">
      <w:pPr>
        <w:pStyle w:val="ConsPlusNonformat"/>
        <w:jc w:val="both"/>
      </w:pPr>
      <w:r>
        <w:t xml:space="preserve">дата выдачи: ___.____.____ г. кем </w:t>
      </w:r>
      <w:proofErr w:type="gramStart"/>
      <w:r>
        <w:t>выдан</w:t>
      </w:r>
      <w:proofErr w:type="gramEnd"/>
      <w:r>
        <w:t>: 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>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DF6696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контактный телефон __________, </w:t>
      </w:r>
      <w:proofErr w:type="spellStart"/>
      <w:r>
        <w:t>e-mail</w:t>
      </w:r>
      <w:proofErr w:type="spellEnd"/>
      <w:r>
        <w:t>: _______________________ (если есть).</w:t>
      </w:r>
    </w:p>
    <w:p w:rsidR="00DF6696" w:rsidRDefault="00DF6696">
      <w:pPr>
        <w:pStyle w:val="ConsPlusNonformat"/>
        <w:jc w:val="both"/>
      </w:pPr>
      <w:r>
        <w:t xml:space="preserve">    Прошу  назначить  мне  ежемесячную  денежную  выплату,  устанавливаемую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46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47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DF6696" w:rsidRDefault="00DF6696">
      <w:pPr>
        <w:pStyle w:val="ConsPlusNonformat"/>
        <w:jc w:val="both"/>
      </w:pPr>
      <w:r>
        <w:t xml:space="preserve">Сбербанк, банк (наименование отделения)    почтовое отделение </w:t>
      </w:r>
      <w:r w:rsidR="00F062FD">
        <w:t>№</w:t>
      </w:r>
      <w:r>
        <w:t xml:space="preserve"> ______</w:t>
      </w:r>
    </w:p>
    <w:p w:rsidR="00DF6696" w:rsidRDefault="00DF6696">
      <w:pPr>
        <w:pStyle w:val="ConsPlusNonformat"/>
        <w:jc w:val="both"/>
      </w:pPr>
      <w:r>
        <w:t>_________________, номер ОСБ и его         по адресу:</w:t>
      </w:r>
    </w:p>
    <w:p w:rsidR="00DF6696" w:rsidRDefault="00DF6696">
      <w:pPr>
        <w:pStyle w:val="ConsPlusNonformat"/>
        <w:jc w:val="both"/>
      </w:pPr>
      <w:r>
        <w:t>структурного подразделения                 регистрации по месту жительства:</w:t>
      </w:r>
    </w:p>
    <w:p w:rsidR="00DF6696" w:rsidRDefault="00DF6696">
      <w:pPr>
        <w:pStyle w:val="ConsPlusNonformat"/>
        <w:jc w:val="both"/>
      </w:pPr>
      <w:r>
        <w:t>┌─┬─┬─┬─┐ ┌─┬─┬─┬─┬─┐                      или регистрации по месту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DF6696" w:rsidRDefault="00DF6696">
      <w:pPr>
        <w:pStyle w:val="ConsPlusNonformat"/>
        <w:jc w:val="both"/>
      </w:pPr>
      <w:r>
        <w:t>└─┴─┴─┴─┘ └─┴─┴─┴─┴─┘,</w:t>
      </w:r>
    </w:p>
    <w:p w:rsidR="00DF6696" w:rsidRDefault="00DF6696">
      <w:pPr>
        <w:pStyle w:val="ConsPlusNonformat"/>
        <w:jc w:val="both"/>
      </w:pPr>
      <w:r>
        <w:t>лицевой счет:</w:t>
      </w:r>
    </w:p>
    <w:p w:rsidR="00DF6696" w:rsidRDefault="00DF6696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lastRenderedPageBreak/>
        <w:t>└─┴─┴─┘└─┴─┴─┘└─┴─┴─┘└─┴─┴─┘└─┴─┴─┘└─┴─┴─┘└─┴─┘</w:t>
      </w:r>
    </w:p>
    <w:p w:rsidR="00DF6696" w:rsidRDefault="00DF6696">
      <w:pPr>
        <w:pStyle w:val="ConsPlusNonformat"/>
        <w:jc w:val="both"/>
      </w:pPr>
      <w:r>
        <w:t xml:space="preserve">    Прошу    истребовать    документы,   необходимые   для   предоставления</w:t>
      </w:r>
    </w:p>
    <w:p w:rsidR="00DF6696" w:rsidRDefault="00DF6696">
      <w:pPr>
        <w:pStyle w:val="ConsPlusNonformat"/>
        <w:jc w:val="both"/>
      </w:pPr>
      <w:r>
        <w:t>государственной услуги, без моего участия.</w:t>
      </w:r>
    </w:p>
    <w:p w:rsidR="00DF6696" w:rsidRDefault="00DF6696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DF6696" w:rsidRDefault="00DF6696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DF6696" w:rsidRDefault="00DF6696">
      <w:pPr>
        <w:pStyle w:val="ConsPlusNonformat"/>
        <w:jc w:val="both"/>
      </w:pPr>
      <w:r>
        <w:t>услуги, перемене места жительства и других обстоятельств.</w:t>
      </w:r>
    </w:p>
    <w:p w:rsidR="00DF6696" w:rsidRDefault="00DF6696">
      <w:pPr>
        <w:pStyle w:val="ConsPlusNonformat"/>
        <w:jc w:val="both"/>
      </w:pPr>
      <w:r>
        <w:t xml:space="preserve">    Мне  известно,  что  при  обращении  за назначением ЕДВ обоих родителей</w:t>
      </w:r>
    </w:p>
    <w:p w:rsidR="00DF6696" w:rsidRDefault="00DF6696">
      <w:pPr>
        <w:pStyle w:val="ConsPlusNonformat"/>
        <w:jc w:val="both"/>
      </w:pPr>
      <w:r>
        <w:t>погибшего  ветерана боевых  действий  каждому  назначается  по 1/2 выплаты,</w:t>
      </w:r>
    </w:p>
    <w:p w:rsidR="00DF6696" w:rsidRDefault="00DF6696">
      <w:pPr>
        <w:pStyle w:val="ConsPlusNonformat"/>
        <w:jc w:val="both"/>
      </w:pPr>
      <w:proofErr w:type="gramStart"/>
      <w:r>
        <w:t>установленной законодательством.</w:t>
      </w:r>
      <w:proofErr w:type="gramEnd"/>
    </w:p>
    <w:p w:rsidR="00DF6696" w:rsidRDefault="00DF6696">
      <w:pPr>
        <w:pStyle w:val="ConsPlusNonformat"/>
        <w:jc w:val="both"/>
      </w:pPr>
      <w:r>
        <w:t xml:space="preserve">    Ранее   ЕДВ   получа</w:t>
      </w:r>
      <w:proofErr w:type="gramStart"/>
      <w:r>
        <w:t>л(</w:t>
      </w:r>
      <w:proofErr w:type="gramEnd"/>
      <w:r>
        <w:t>а)   в   органе   социальной   защиты  населения,</w:t>
      </w:r>
    </w:p>
    <w:p w:rsidR="00DF6696" w:rsidRDefault="00DF6696">
      <w:pPr>
        <w:pStyle w:val="ConsPlusNonformat"/>
        <w:jc w:val="both"/>
      </w:pPr>
      <w:r>
        <w:t>расположенном в _____________________ районе (городе) Ставропольского края.</w:t>
      </w:r>
    </w:p>
    <w:p w:rsidR="00DF6696" w:rsidRDefault="00DF6696">
      <w:pPr>
        <w:pStyle w:val="ConsPlusNonformat"/>
        <w:jc w:val="both"/>
      </w:pPr>
      <w:r>
        <w:t xml:space="preserve">              (указать район или город)</w:t>
      </w:r>
    </w:p>
    <w:p w:rsidR="00DF6696" w:rsidRDefault="00DF6696">
      <w:pPr>
        <w:pStyle w:val="ConsPlusNonformat"/>
        <w:jc w:val="both"/>
      </w:pPr>
      <w:r>
        <w:t>Место  нахождения  документов  воинского  учета  погибшего  ветерана боевых</w:t>
      </w:r>
    </w:p>
    <w:p w:rsidR="00DF6696" w:rsidRDefault="00DF6696">
      <w:pPr>
        <w:pStyle w:val="ConsPlusNonformat"/>
        <w:jc w:val="both"/>
      </w:pPr>
      <w:r>
        <w:t>действий _________________________________________________________________.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877337">
        <w:rPr>
          <w:rFonts w:ascii="Times New Roman" w:hAnsi="Times New Roman" w:cs="Times New Roman"/>
          <w:sz w:val="20"/>
        </w:rPr>
        <w:t xml:space="preserve">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В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________________________________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0" w:name="P1101"/>
      <w:bookmarkEnd w:id="20"/>
      <w:r>
        <w:t xml:space="preserve">                         Заявление о продлении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дата рождения ____.____.____ </w:t>
      </w:r>
      <w:proofErr w:type="gramStart"/>
      <w:r>
        <w:t>г</w:t>
      </w:r>
      <w:proofErr w:type="gramEnd"/>
      <w:r>
        <w:t>.,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 </w:t>
      </w:r>
      <w:r w:rsidR="00B80941">
        <w:t>№</w:t>
      </w:r>
      <w:r>
        <w:t xml:space="preserve"> _____________</w:t>
      </w:r>
    </w:p>
    <w:p w:rsidR="00DF6696" w:rsidRDefault="00DF6696">
      <w:pPr>
        <w:pStyle w:val="ConsPlusNonformat"/>
        <w:jc w:val="both"/>
      </w:pPr>
      <w:r>
        <w:t xml:space="preserve">дата выдачи: ____.____._____ г. кем </w:t>
      </w:r>
      <w:proofErr w:type="gramStart"/>
      <w:r>
        <w:t>выдан</w:t>
      </w:r>
      <w:proofErr w:type="gramEnd"/>
      <w:r>
        <w:t>: 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>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DF6696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регистрации по месту пребывания (если есть): 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адрес проживания (если отличается от адреса регистрации): 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контактный телефон __________, </w:t>
      </w:r>
      <w:proofErr w:type="spellStart"/>
      <w:r>
        <w:t>e-mail</w:t>
      </w:r>
      <w:proofErr w:type="spellEnd"/>
      <w:r>
        <w:t>: _______________________ (если есть).</w:t>
      </w:r>
    </w:p>
    <w:p w:rsidR="00DF6696" w:rsidRDefault="00DF6696">
      <w:pPr>
        <w:pStyle w:val="ConsPlusNonformat"/>
        <w:jc w:val="both"/>
      </w:pPr>
      <w:r>
        <w:t xml:space="preserve">    Прошу   продлить  мне  ежемесячную  денежную  выплату,  устанавливаемую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48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49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Обязуюсь  в  десятидневный  срок информировать органы социальной защиты</w:t>
      </w:r>
    </w:p>
    <w:p w:rsidR="00DF6696" w:rsidRDefault="00DF6696">
      <w:pPr>
        <w:pStyle w:val="ConsPlusNonformat"/>
        <w:jc w:val="both"/>
      </w:pPr>
      <w:r>
        <w:t xml:space="preserve">населения  об изменении статуса, дающего право на получение </w:t>
      </w:r>
      <w:proofErr w:type="gramStart"/>
      <w:r>
        <w:t>государственной</w:t>
      </w:r>
      <w:proofErr w:type="gramEnd"/>
    </w:p>
    <w:p w:rsidR="00DF6696" w:rsidRDefault="00DF6696">
      <w:pPr>
        <w:pStyle w:val="ConsPlusNonformat"/>
        <w:jc w:val="both"/>
      </w:pPr>
      <w:r>
        <w:t xml:space="preserve">услуги,  </w:t>
      </w:r>
      <w:proofErr w:type="gramStart"/>
      <w:r>
        <w:t>установлении</w:t>
      </w:r>
      <w:proofErr w:type="gramEnd"/>
      <w:r>
        <w:t xml:space="preserve">  инвалидности,  перемене  места  жительства  и других</w:t>
      </w:r>
    </w:p>
    <w:p w:rsidR="00DF6696" w:rsidRDefault="00DF6696">
      <w:pPr>
        <w:pStyle w:val="ConsPlusNonformat"/>
        <w:jc w:val="both"/>
      </w:pPr>
      <w:r>
        <w:t>обстоятельств.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lastRenderedPageBreak/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           В 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органа по труду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        и СЗН или МФЦ)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______________________________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1" w:name="P1183"/>
      <w:bookmarkEnd w:id="21"/>
      <w:r>
        <w:t xml:space="preserve">                                 Заявление</w:t>
      </w:r>
    </w:p>
    <w:p w:rsidR="00DF6696" w:rsidRDefault="00DF6696">
      <w:pPr>
        <w:pStyle w:val="ConsPlusNonformat"/>
        <w:jc w:val="both"/>
      </w:pPr>
      <w:r>
        <w:t xml:space="preserve">          об изменении выплатных реквизитов (способа выплаты) ЕДВ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______________ </w:t>
      </w:r>
      <w:r w:rsidR="00B80941">
        <w:t>№</w:t>
      </w:r>
      <w:r>
        <w:t xml:space="preserve"> ___________</w:t>
      </w:r>
    </w:p>
    <w:p w:rsidR="00DF6696" w:rsidRDefault="00DF6696">
      <w:pPr>
        <w:pStyle w:val="ConsPlusNonformat"/>
        <w:jc w:val="both"/>
      </w:pPr>
      <w:r>
        <w:t xml:space="preserve">дата выдачи: ____.____.____ г. кем </w:t>
      </w:r>
      <w:proofErr w:type="gramStart"/>
      <w:r>
        <w:t>выдан</w:t>
      </w:r>
      <w:proofErr w:type="gramEnd"/>
      <w:r>
        <w:t>: 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Страховой номер индивидуального лицевого счета</w:t>
      </w:r>
    </w:p>
    <w:p w:rsidR="00DF6696" w:rsidRDefault="00DF6696">
      <w:pPr>
        <w:pStyle w:val="ConsPlusNonformat"/>
        <w:jc w:val="both"/>
      </w:pPr>
      <w:r>
        <w:t xml:space="preserve">┌─┬─┬─┐ </w:t>
      </w:r>
      <w:proofErr w:type="spellStart"/>
      <w:r>
        <w:t>┌─┬─┬─┐</w:t>
      </w:r>
      <w:proofErr w:type="spellEnd"/>
      <w:r>
        <w:t xml:space="preserve"> </w:t>
      </w:r>
      <w:proofErr w:type="spellStart"/>
      <w:r>
        <w:t>┌─┬─┬─┐</w:t>
      </w:r>
      <w:proofErr w:type="spellEnd"/>
      <w:r>
        <w:t xml:space="preserve"> 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  <w:r>
        <w:t xml:space="preserve"> │-│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 xml:space="preserve">└─┴─┴─┘ </w:t>
      </w:r>
      <w:proofErr w:type="spellStart"/>
      <w:r>
        <w:t>└─┴─┴─┘</w:t>
      </w:r>
      <w:proofErr w:type="spellEnd"/>
      <w:r>
        <w:t xml:space="preserve"> </w:t>
      </w:r>
      <w:proofErr w:type="spellStart"/>
      <w:r>
        <w:t>└─┴─┴─┘</w:t>
      </w:r>
      <w:proofErr w:type="spellEnd"/>
      <w:r>
        <w:t xml:space="preserve"> └─┴─┘,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регистрации по месту жительства: 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регистрации по месту пребывания (если есть): 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адрес проживания (если отличается от адреса регистрации): 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контактный телефон __________, </w:t>
      </w:r>
      <w:proofErr w:type="spellStart"/>
      <w:r w:rsidR="00DF6696">
        <w:t>e-mail</w:t>
      </w:r>
      <w:proofErr w:type="spellEnd"/>
      <w:r w:rsidR="00DF6696">
        <w:t>: ___________________ (если есть),</w:t>
      </w:r>
    </w:p>
    <w:p w:rsidR="00DF6696" w:rsidRDefault="00C26ECE">
      <w:pPr>
        <w:pStyle w:val="ConsPlusNonformat"/>
        <w:jc w:val="both"/>
      </w:pPr>
      <w:hyperlink w:anchor="P1239" w:history="1">
        <w:r w:rsidR="00DF6696">
          <w:rPr>
            <w:color w:val="0000FF"/>
          </w:rPr>
          <w:t>&lt;*&gt;</w:t>
        </w:r>
      </w:hyperlink>
      <w:r w:rsidR="00DF6696">
        <w:t xml:space="preserve"> </w:t>
      </w:r>
      <w:proofErr w:type="gramStart"/>
      <w:r w:rsidR="00DF6696">
        <w:t>старые</w:t>
      </w:r>
      <w:proofErr w:type="gramEnd"/>
      <w:r w:rsidR="00DF6696">
        <w:t xml:space="preserve"> фамилия, имя, отчество 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</w:t>
      </w:r>
      <w:proofErr w:type="gramStart"/>
      <w:r>
        <w:t>Прошу  изменить  выплатные  реквизиты  (способ  выплаты,  фамилию,  имя</w:t>
      </w:r>
      <w:proofErr w:type="gramEnd"/>
    </w:p>
    <w:p w:rsidR="00DF6696" w:rsidRDefault="00DF6696">
      <w:pPr>
        <w:pStyle w:val="ConsPlusNonformat"/>
        <w:jc w:val="both"/>
      </w:pPr>
      <w:r>
        <w:t>отчество)  для  получения  ежемесячной  денежной  выплаты,  устанавливаемой</w:t>
      </w:r>
    </w:p>
    <w:p w:rsidR="00DF6696" w:rsidRDefault="00DF6696">
      <w:pPr>
        <w:pStyle w:val="ConsPlusNonformat"/>
        <w:jc w:val="both"/>
      </w:pPr>
      <w:proofErr w:type="gramStart"/>
      <w:r>
        <w:t>супруге (супругу), не вступившей (не вступившему) в повторный брак, а также</w:t>
      </w:r>
      <w:proofErr w:type="gramEnd"/>
    </w:p>
    <w:p w:rsidR="00DF6696" w:rsidRDefault="00DF6696">
      <w:pPr>
        <w:pStyle w:val="ConsPlusNonformat"/>
        <w:jc w:val="both"/>
      </w:pPr>
      <w:r>
        <w:t>родителям ветерана боевых действий из числа военнослужащих и лиц, указанных</w:t>
      </w:r>
    </w:p>
    <w:p w:rsidR="00DF6696" w:rsidRDefault="00DF6696">
      <w:pPr>
        <w:pStyle w:val="ConsPlusNonformat"/>
        <w:jc w:val="both"/>
      </w:pPr>
      <w:r>
        <w:t xml:space="preserve">в  </w:t>
      </w:r>
      <w:hyperlink r:id="rId50" w:history="1">
        <w:r>
          <w:rPr>
            <w:color w:val="0000FF"/>
          </w:rPr>
          <w:t>подпунктах  1</w:t>
        </w:r>
      </w:hyperlink>
      <w:r>
        <w:t xml:space="preserve"> - </w:t>
      </w:r>
      <w:hyperlink r:id="rId51" w:history="1">
        <w:r>
          <w:rPr>
            <w:color w:val="0000FF"/>
          </w:rPr>
          <w:t>4 пункта 1  статьи  3</w:t>
        </w:r>
      </w:hyperlink>
      <w:r>
        <w:t xml:space="preserve"> Федерального закона </w:t>
      </w:r>
      <w:r w:rsidR="00B80941">
        <w:t>«</w:t>
      </w:r>
      <w:r>
        <w:t>О ветеранах</w:t>
      </w:r>
      <w:r w:rsidR="00B80941">
        <w:t>»</w:t>
      </w:r>
      <w:r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 (далее - ЕДВ).</w:t>
      </w:r>
    </w:p>
    <w:p w:rsidR="00DF6696" w:rsidRDefault="00DF6696">
      <w:pPr>
        <w:pStyle w:val="ConsPlusNonformat"/>
        <w:jc w:val="both"/>
      </w:pPr>
      <w:r>
        <w:t xml:space="preserve">    Прошу выплачивать </w:t>
      </w:r>
      <w:proofErr w:type="gramStart"/>
      <w:r>
        <w:t>установленную</w:t>
      </w:r>
      <w:proofErr w:type="gramEnd"/>
      <w:r>
        <w:t xml:space="preserve"> мне ЕДВ через:</w:t>
      </w:r>
    </w:p>
    <w:p w:rsidR="00DF6696" w:rsidRDefault="00DF6696">
      <w:pPr>
        <w:pStyle w:val="ConsPlusNonformat"/>
        <w:jc w:val="both"/>
      </w:pPr>
      <w:r>
        <w:t xml:space="preserve">Сбербанк, банк (наименование отделения)    почтовое отделение </w:t>
      </w:r>
      <w:r w:rsidR="00B80941">
        <w:t>№</w:t>
      </w:r>
      <w:r>
        <w:t xml:space="preserve"> ______</w:t>
      </w:r>
    </w:p>
    <w:p w:rsidR="00DF6696" w:rsidRDefault="00DF6696">
      <w:pPr>
        <w:pStyle w:val="ConsPlusNonformat"/>
        <w:jc w:val="both"/>
      </w:pPr>
      <w:r>
        <w:t>_________________, номер ОСБ и его         по адресу:</w:t>
      </w:r>
    </w:p>
    <w:p w:rsidR="00DF6696" w:rsidRDefault="00DF6696">
      <w:pPr>
        <w:pStyle w:val="ConsPlusNonformat"/>
        <w:jc w:val="both"/>
      </w:pPr>
      <w:r>
        <w:t>структурного подразделения                 регистрации по месту жительства:</w:t>
      </w:r>
    </w:p>
    <w:p w:rsidR="00DF6696" w:rsidRDefault="00DF6696">
      <w:pPr>
        <w:pStyle w:val="ConsPlusNonformat"/>
        <w:jc w:val="both"/>
      </w:pPr>
      <w:r>
        <w:t>┌─┬─┬─┬─┐ ┌─┬─┬─┬─┬─┐                      или регистрации по месту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│/│ 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                   пребывания (</w:t>
      </w:r>
      <w:proofErr w:type="gramStart"/>
      <w:r>
        <w:t>нужное</w:t>
      </w:r>
      <w:proofErr w:type="gramEnd"/>
      <w:r>
        <w:t xml:space="preserve"> обвести)</w:t>
      </w:r>
    </w:p>
    <w:p w:rsidR="00DF6696" w:rsidRDefault="00DF6696">
      <w:pPr>
        <w:pStyle w:val="ConsPlusNonformat"/>
        <w:jc w:val="both"/>
      </w:pPr>
      <w:r>
        <w:t>└─┴─┴─┴─┘ └─┴─┴─┴─┴─┘,</w:t>
      </w:r>
    </w:p>
    <w:p w:rsidR="00DF6696" w:rsidRDefault="00DF6696">
      <w:pPr>
        <w:pStyle w:val="ConsPlusNonformat"/>
        <w:jc w:val="both"/>
      </w:pPr>
      <w:r>
        <w:t>лицевой счет:</w:t>
      </w:r>
    </w:p>
    <w:p w:rsidR="00DF6696" w:rsidRDefault="00DF6696">
      <w:pPr>
        <w:pStyle w:val="ConsPlusNonformat"/>
        <w:jc w:val="both"/>
      </w:pPr>
      <w:r>
        <w:t>┌─┬─┬─┐┌─┬─┬─┐┌─┬─┬─┐┌─┬─┬─┐┌─┬─┬─┐┌─┬─┬─┐┌─┬─┐</w:t>
      </w:r>
    </w:p>
    <w:p w:rsidR="00DF6696" w:rsidRDefault="00DF6696">
      <w:pPr>
        <w:pStyle w:val="ConsPlusNonformat"/>
        <w:jc w:val="both"/>
      </w:pPr>
      <w:r>
        <w:t xml:space="preserve">│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  <w:r>
        <w:t xml:space="preserve"> ││ │ </w:t>
      </w:r>
      <w:proofErr w:type="spellStart"/>
      <w:r>
        <w:t>│</w:t>
      </w:r>
      <w:proofErr w:type="spellEnd"/>
    </w:p>
    <w:p w:rsidR="00DF6696" w:rsidRDefault="00DF6696">
      <w:pPr>
        <w:pStyle w:val="ConsPlusNonformat"/>
        <w:jc w:val="both"/>
      </w:pPr>
      <w:r>
        <w:t>└─┴─┴─┘└─┴─┴─┘└─┴─┴─┘└─┴─┴─┘└─┴─┴─┘└─┴─┴─┘└─┴─┘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135"/>
      </w:tblGrid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lastRenderedPageBreak/>
              <w:t>Решение прошу направить мне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  <w:jc w:val="both"/>
            </w:pPr>
            <w:r>
              <w:t>место для отметки:</w:t>
            </w: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5839" w:type="dxa"/>
          </w:tcPr>
          <w:p w:rsidR="00DF6696" w:rsidRDefault="00DF6696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135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Дата подачи заявления ____.____.20___.  Подпись заявителя 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Я, _______________________________________, специалист ___________________,</w:t>
      </w:r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специалиста,              (управление или МФЦ)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>паспортные данные, указанные в заявлении, с предъявленным паспортом сверил.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ind w:firstLine="540"/>
        <w:jc w:val="both"/>
      </w:pPr>
      <w:r>
        <w:t>--------------------------------</w:t>
      </w:r>
    </w:p>
    <w:p w:rsidR="00DF6696" w:rsidRDefault="00DF6696">
      <w:pPr>
        <w:pStyle w:val="ConsPlusNormal"/>
        <w:spacing w:before="220"/>
        <w:ind w:firstLine="540"/>
        <w:jc w:val="both"/>
      </w:pPr>
      <w:bookmarkStart w:id="22" w:name="P1239"/>
      <w:bookmarkEnd w:id="22"/>
      <w:r>
        <w:t>&lt;*&gt; Строки отмеченные "&lt;*&gt;" заполняются только в случае изменения.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3" w:name="P1273"/>
      <w:bookmarkEnd w:id="23"/>
      <w:r>
        <w:t xml:space="preserve">                                 Расписка</w:t>
      </w:r>
    </w:p>
    <w:p w:rsidR="00DF6696" w:rsidRDefault="00DF6696">
      <w:pPr>
        <w:pStyle w:val="ConsPlusNonformat"/>
        <w:jc w:val="both"/>
      </w:pPr>
      <w:r>
        <w:t xml:space="preserve">               о приеме и регистрации заявления и документов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</w:t>
      </w:r>
      <w:proofErr w:type="gramStart"/>
      <w:r>
        <w:t>Заявление  о  назначении  (продлении,  изменении  выплатных реквизитов,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      (нужное обвести)</w:t>
      </w:r>
    </w:p>
    <w:p w:rsidR="00DF6696" w:rsidRDefault="00DF6696">
      <w:pPr>
        <w:pStyle w:val="ConsPlusNonformat"/>
        <w:jc w:val="both"/>
      </w:pPr>
      <w:r>
        <w:t>способа   выплаты)   ежемесячной   денежной   выплаты  и  другие  документы</w:t>
      </w:r>
    </w:p>
    <w:p w:rsidR="00DF6696" w:rsidRDefault="00DF6696">
      <w:pPr>
        <w:pStyle w:val="ConsPlusNonformat"/>
        <w:jc w:val="both"/>
      </w:pPr>
      <w:r>
        <w:t>предоставил 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принял специалист ____________________ 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</w:t>
      </w:r>
      <w:proofErr w:type="gramStart"/>
      <w:r>
        <w:t>(управление или МФЦ)   (фамилия, отчество специалиста,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ответственного</w:t>
      </w:r>
      <w:proofErr w:type="gramEnd"/>
      <w:r>
        <w:t xml:space="preserve"> за прием документов)</w:t>
      </w:r>
    </w:p>
    <w:p w:rsidR="00DF6696" w:rsidRDefault="00DF6696">
      <w:pPr>
        <w:pStyle w:val="ConsPlusNonformat"/>
        <w:jc w:val="both"/>
      </w:pPr>
      <w:r>
        <w:t xml:space="preserve">Заявление зарегистрировано ______. ______. 20___ г. </w:t>
      </w:r>
      <w:r w:rsidR="00F062FD">
        <w:t>№</w:t>
      </w:r>
      <w:r>
        <w:t xml:space="preserve"> _____________________</w:t>
      </w:r>
    </w:p>
    <w:p w:rsidR="00DF6696" w:rsidRDefault="00DF6696">
      <w:pPr>
        <w:pStyle w:val="ConsPlusNonformat"/>
        <w:jc w:val="both"/>
      </w:pPr>
      <w:r>
        <w:t>Номер персональной карточки учета (ПКУ) __________________________________.</w:t>
      </w:r>
    </w:p>
    <w:p w:rsidR="00DF6696" w:rsidRDefault="00DF6696">
      <w:pPr>
        <w:pStyle w:val="ConsPlusNonformat"/>
        <w:jc w:val="both"/>
      </w:pPr>
      <w:r>
        <w:t>Приняты заявление и копии документов: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098"/>
      </w:tblGrid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  <w:r>
              <w:t>отметка о приеме</w:t>
            </w: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паспорт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смерти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рождении (представляется родителями)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свидетельство о браке (представляется супругой (супругом))</w:t>
            </w: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</w:p>
        </w:tc>
        <w:tc>
          <w:tcPr>
            <w:tcW w:w="2098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ind w:firstLine="540"/>
        <w:jc w:val="both"/>
      </w:pPr>
      <w:r>
        <w:t>Телефон для справок: ______________________.</w:t>
      </w:r>
    </w:p>
    <w:p w:rsidR="00DF6696" w:rsidRDefault="00DF6696">
      <w:pPr>
        <w:pStyle w:val="ConsPlusNormal"/>
        <w:spacing w:before="220"/>
        <w:ind w:firstLine="540"/>
        <w:jc w:val="both"/>
      </w:pPr>
      <w:r>
        <w:t>Решение будет принято в течение ______ рабочих дней со дня подачи заявления.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0"/>
        <w:gridCol w:w="2154"/>
      </w:tblGrid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Вам будет сообщено о принятом решении: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  <w:r>
              <w:t>место для отметки:</w:t>
            </w: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lastRenderedPageBreak/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  <w:tr w:rsidR="00DF6696">
        <w:tc>
          <w:tcPr>
            <w:tcW w:w="6860" w:type="dxa"/>
          </w:tcPr>
          <w:p w:rsidR="00DF6696" w:rsidRDefault="00DF6696">
            <w:pPr>
              <w:pStyle w:val="ConsPlusNormal"/>
            </w:pPr>
            <w:r>
              <w:t>По телефону, указанному в заявлении</w:t>
            </w:r>
          </w:p>
        </w:tc>
        <w:tc>
          <w:tcPr>
            <w:tcW w:w="2154" w:type="dxa"/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 xml:space="preserve">    Напоминаем  Вам,  что  Вы  обязаны  в  десятидневный срок информировать</w:t>
      </w:r>
    </w:p>
    <w:p w:rsidR="00DF6696" w:rsidRDefault="00DF6696">
      <w:pPr>
        <w:pStyle w:val="ConsPlusNonformat"/>
        <w:jc w:val="both"/>
      </w:pPr>
      <w:r>
        <w:t xml:space="preserve">орган  социальной  защиты  населения об изменении статуса, дающего право </w:t>
      </w:r>
      <w:proofErr w:type="gramStart"/>
      <w:r>
        <w:t>на</w:t>
      </w:r>
      <w:proofErr w:type="gramEnd"/>
    </w:p>
    <w:p w:rsidR="00DF6696" w:rsidRDefault="00DF6696">
      <w:pPr>
        <w:pStyle w:val="ConsPlusNonformat"/>
        <w:jc w:val="both"/>
      </w:pPr>
      <w:r>
        <w:t>предоставление  государственной  услуги, перемене места жительства и других</w:t>
      </w:r>
    </w:p>
    <w:p w:rsidR="00DF6696" w:rsidRDefault="00DF6696">
      <w:pPr>
        <w:pStyle w:val="ConsPlusNonformat"/>
        <w:jc w:val="both"/>
      </w:pPr>
      <w:proofErr w:type="gramStart"/>
      <w:r>
        <w:t>обстоятельствах</w:t>
      </w:r>
      <w:proofErr w:type="gramEnd"/>
      <w:r>
        <w:t>, влияющих на предоставление государственной услуги.</w:t>
      </w:r>
    </w:p>
    <w:p w:rsidR="00DF6696" w:rsidRDefault="00DF6696">
      <w:pPr>
        <w:pStyle w:val="ConsPlusNonformat"/>
        <w:jc w:val="both"/>
      </w:pPr>
      <w:r>
        <w:t>Дата выдачи расписки ____. ____. 20__.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Подпись специалиста, ответственного за прием документов ___________________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4" w:name="P1357"/>
      <w:bookmarkEnd w:id="24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  <w:r>
        <w:t xml:space="preserve">            основание: </w:t>
      </w:r>
      <w:hyperlink r:id="rId52" w:history="1">
        <w:r>
          <w:rPr>
            <w:color w:val="0000FF"/>
          </w:rPr>
          <w:t>Закон</w:t>
        </w:r>
      </w:hyperlink>
      <w:r>
        <w:t xml:space="preserve"> Ставропольского края от 10.04.2006</w:t>
      </w:r>
    </w:p>
    <w:p w:rsidR="00DF6696" w:rsidRDefault="00DF6696">
      <w:pPr>
        <w:pStyle w:val="ConsPlusNonformat"/>
        <w:jc w:val="both"/>
      </w:pPr>
      <w:r>
        <w:t xml:space="preserve">         </w:t>
      </w:r>
      <w:r w:rsidR="00B80941">
        <w:t>№19-кз «</w:t>
      </w:r>
      <w:r>
        <w:t>О мерах социальной поддержки отдельных категорий</w:t>
      </w:r>
    </w:p>
    <w:p w:rsidR="00DF6696" w:rsidRDefault="00DF6696">
      <w:pPr>
        <w:pStyle w:val="ConsPlusNonformat"/>
        <w:jc w:val="both"/>
      </w:pPr>
      <w:r>
        <w:t xml:space="preserve">            граждан, находящихся в трудной жизненной ситуации,</w:t>
      </w:r>
    </w:p>
    <w:p w:rsidR="00DF6696" w:rsidRDefault="00DF6696">
      <w:pPr>
        <w:pStyle w:val="ConsPlusNonformat"/>
        <w:jc w:val="both"/>
      </w:pPr>
      <w:r>
        <w:t xml:space="preserve">                 и ветера</w:t>
      </w:r>
      <w:r w:rsidR="00B80941">
        <w:t>нов Великой Отечественной войны»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Назначить __________________________________, дата рождения _______________</w:t>
      </w:r>
    </w:p>
    <w:p w:rsidR="00DF6696" w:rsidRDefault="00DF6696">
      <w:pPr>
        <w:pStyle w:val="ConsPlusNonformat"/>
        <w:jc w:val="both"/>
      </w:pPr>
      <w:r>
        <w:t xml:space="preserve">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_________________________________________, дата выдачи _____. _____. ______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DF6696" w:rsidRDefault="00DF6696">
      <w:pPr>
        <w:pStyle w:val="ConsPlusNonformat"/>
        <w:jc w:val="both"/>
      </w:pPr>
      <w:r>
        <w:t>номер ПКУ _______________________________, СНИЛС __________________________</w:t>
      </w:r>
    </w:p>
    <w:p w:rsidR="00DF6696" w:rsidRDefault="00DF6696">
      <w:pPr>
        <w:pStyle w:val="ConsPlusNonformat"/>
        <w:jc w:val="both"/>
      </w:pPr>
      <w:r>
        <w:t>категория получателя: 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документ, на основании которого </w:t>
      </w:r>
      <w:proofErr w:type="gramStart"/>
      <w:r>
        <w:t>назначена</w:t>
      </w:r>
      <w:proofErr w:type="gramEnd"/>
      <w:r>
        <w:t xml:space="preserve"> ЕДВ: ____________________________</w:t>
      </w:r>
    </w:p>
    <w:p w:rsidR="00DF6696" w:rsidRDefault="00DF6696">
      <w:pPr>
        <w:pStyle w:val="ConsPlusNonformat"/>
        <w:jc w:val="both"/>
      </w:pPr>
      <w:r>
        <w:t>способ выплаты согласно заявлению: 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(способ выплаты, выплатные реквизиты)</w:t>
      </w:r>
    </w:p>
    <w:p w:rsidR="00DF6696" w:rsidRDefault="00DF6696">
      <w:pPr>
        <w:pStyle w:val="ConsPlusNonformat"/>
        <w:jc w:val="both"/>
      </w:pPr>
      <w:r>
        <w:t>дата подачи заявления на ЕДВ ______________________________________________</w:t>
      </w:r>
    </w:p>
    <w:p w:rsidR="00DF6696" w:rsidRDefault="00DF6696">
      <w:pPr>
        <w:pStyle w:val="ConsPlusNonformat"/>
        <w:jc w:val="both"/>
      </w:pPr>
      <w:r>
        <w:t>ЕДВ в размере ______________ рублей, на период с ___. ___. 20___ пожизненно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572"/>
        <w:gridCol w:w="3288"/>
      </w:tblGrid>
      <w:tr w:rsidR="00DF6696">
        <w:tc>
          <w:tcPr>
            <w:tcW w:w="1984" w:type="dxa"/>
            <w:tcBorders>
              <w:lef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572" w:type="dxa"/>
          </w:tcPr>
          <w:p w:rsidR="00DF6696" w:rsidRDefault="00DF6696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288" w:type="dxa"/>
            <w:tcBorders>
              <w:righ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DF6696">
        <w:tc>
          <w:tcPr>
            <w:tcW w:w="1984" w:type="dxa"/>
            <w:tcBorders>
              <w:left w:val="nil"/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572" w:type="dxa"/>
            <w:tcBorders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  <w:right w:val="nil"/>
            </w:tcBorders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  ______________________________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(подпись) 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7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5" w:name="P1429"/>
      <w:bookmarkEnd w:id="25"/>
      <w:r>
        <w:t xml:space="preserve">                                Уведомление</w:t>
      </w:r>
    </w:p>
    <w:p w:rsidR="00DF6696" w:rsidRDefault="00DF6696">
      <w:pPr>
        <w:pStyle w:val="ConsPlusNonformat"/>
        <w:jc w:val="both"/>
      </w:pPr>
      <w:r>
        <w:t xml:space="preserve">              о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_______________________________________________!</w:t>
      </w:r>
    </w:p>
    <w:p w:rsidR="00DF6696" w:rsidRDefault="00DF6696">
      <w:pPr>
        <w:pStyle w:val="ConsPlusNonformat"/>
        <w:jc w:val="both"/>
      </w:pPr>
      <w:r>
        <w:t xml:space="preserve">    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 ___.  ___.  20___  </w:t>
      </w:r>
      <w:r w:rsidR="00B80941">
        <w:t>«</w:t>
      </w:r>
      <w:r>
        <w:t xml:space="preserve">  ____ назначить Вам ежемесячную денежную выплату </w:t>
      </w:r>
      <w:proofErr w:type="gramStart"/>
      <w:r>
        <w:t>в</w:t>
      </w:r>
      <w:proofErr w:type="gramEnd"/>
    </w:p>
    <w:p w:rsidR="00DF6696" w:rsidRDefault="00DF669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</w:t>
      </w:r>
      <w:hyperlink r:id="rId53" w:history="1">
        <w:r>
          <w:rPr>
            <w:color w:val="0000FF"/>
          </w:rPr>
          <w:t>Законом</w:t>
        </w:r>
      </w:hyperlink>
      <w:r>
        <w:t xml:space="preserve">  Ставропольского  края  </w:t>
      </w:r>
      <w:r w:rsidR="00B80941">
        <w:t>«</w:t>
      </w:r>
      <w:r>
        <w:t>О мерах социальной поддержки</w:t>
      </w:r>
    </w:p>
    <w:p w:rsidR="00DF6696" w:rsidRDefault="00DF6696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DF6696" w:rsidRDefault="00DF6696">
      <w:pPr>
        <w:pStyle w:val="ConsPlusNonformat"/>
        <w:jc w:val="both"/>
      </w:pPr>
      <w:r>
        <w:t>ветера</w:t>
      </w:r>
      <w:r w:rsidR="00B80941">
        <w:t>нов Великой Отечественной войны»</w:t>
      </w:r>
      <w:r>
        <w:t xml:space="preserve"> (далее - ЕДВ).</w:t>
      </w:r>
    </w:p>
    <w:p w:rsidR="00DF6696" w:rsidRDefault="00DF6696">
      <w:pPr>
        <w:pStyle w:val="ConsPlusNonformat"/>
        <w:jc w:val="both"/>
      </w:pPr>
      <w:r>
        <w:t>Категория, в соответствии с которой назначена ЕДВ: 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C26ECE">
      <w:pPr>
        <w:pStyle w:val="ConsPlusNonformat"/>
        <w:jc w:val="both"/>
      </w:pPr>
      <w:hyperlink r:id="rId54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55" w:history="1">
        <w:r w:rsidR="00DF6696">
          <w:rPr>
            <w:color w:val="0000FF"/>
          </w:rPr>
          <w:t>4  пункта  1  статьи 3</w:t>
        </w:r>
      </w:hyperlink>
      <w:r w:rsidR="00B80941">
        <w:t xml:space="preserve"> Федерального закона «</w:t>
      </w:r>
      <w:r w:rsidR="00DF6696">
        <w:t>О ветеранах</w:t>
      </w:r>
      <w:r w:rsidR="00B80941">
        <w:t>»</w:t>
      </w:r>
      <w:r w:rsidR="00DF6696"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</w:t>
      </w:r>
    </w:p>
    <w:p w:rsidR="00DF6696" w:rsidRDefault="00DF6696">
      <w:pPr>
        <w:pStyle w:val="ConsPlusNonformat"/>
        <w:jc w:val="both"/>
      </w:pPr>
      <w:r>
        <w:t>в размере _______________ рублей, на период с ___. ___. 20__ г. пожизненно,</w:t>
      </w:r>
    </w:p>
    <w:p w:rsidR="00DF6696" w:rsidRDefault="00DF66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742"/>
        <w:gridCol w:w="3288"/>
      </w:tblGrid>
      <w:tr w:rsidR="00DF6696">
        <w:tc>
          <w:tcPr>
            <w:tcW w:w="1871" w:type="dxa"/>
            <w:tcBorders>
              <w:lef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период ЕДВ</w:t>
            </w:r>
          </w:p>
        </w:tc>
        <w:tc>
          <w:tcPr>
            <w:tcW w:w="3742" w:type="dxa"/>
          </w:tcPr>
          <w:p w:rsidR="00DF6696" w:rsidRDefault="00DF6696">
            <w:pPr>
              <w:pStyle w:val="ConsPlusNormal"/>
              <w:jc w:val="center"/>
            </w:pPr>
            <w:r>
              <w:t>ежемесячный размер ЕДВ (руб.)</w:t>
            </w:r>
          </w:p>
        </w:tc>
        <w:tc>
          <w:tcPr>
            <w:tcW w:w="3288" w:type="dxa"/>
            <w:tcBorders>
              <w:right w:val="nil"/>
            </w:tcBorders>
          </w:tcPr>
          <w:p w:rsidR="00DF6696" w:rsidRDefault="00DF6696">
            <w:pPr>
              <w:pStyle w:val="ConsPlusNormal"/>
              <w:jc w:val="center"/>
            </w:pPr>
            <w:r>
              <w:t>общая сумма ЕДВ (руб.)</w:t>
            </w:r>
          </w:p>
        </w:tc>
      </w:tr>
      <w:tr w:rsidR="00DF6696">
        <w:tc>
          <w:tcPr>
            <w:tcW w:w="1871" w:type="dxa"/>
            <w:tcBorders>
              <w:left w:val="nil"/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742" w:type="dxa"/>
            <w:tcBorders>
              <w:bottom w:val="nil"/>
            </w:tcBorders>
          </w:tcPr>
          <w:p w:rsidR="00DF6696" w:rsidRDefault="00DF6696">
            <w:pPr>
              <w:pStyle w:val="ConsPlusNormal"/>
            </w:pPr>
          </w:p>
        </w:tc>
        <w:tc>
          <w:tcPr>
            <w:tcW w:w="3288" w:type="dxa"/>
            <w:tcBorders>
              <w:bottom w:val="nil"/>
              <w:right w:val="nil"/>
            </w:tcBorders>
          </w:tcPr>
          <w:p w:rsidR="00DF6696" w:rsidRDefault="00DF6696">
            <w:pPr>
              <w:pStyle w:val="ConsPlusNormal"/>
            </w:pPr>
          </w:p>
        </w:tc>
      </w:tr>
    </w:tbl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способ выплаты согласно заявлению: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     (указать способ выплаты)</w:t>
      </w:r>
    </w:p>
    <w:p w:rsidR="00DF6696" w:rsidRDefault="00DF6696">
      <w:pPr>
        <w:pStyle w:val="ConsPlusNonformat"/>
        <w:jc w:val="both"/>
      </w:pPr>
      <w:r>
        <w:t>Телефон для справок: ______________________.</w:t>
      </w:r>
    </w:p>
    <w:p w:rsidR="00DF6696" w:rsidRDefault="00DF6696">
      <w:pPr>
        <w:pStyle w:val="ConsPlusNonformat"/>
        <w:jc w:val="both"/>
      </w:pPr>
      <w:r>
        <w:t xml:space="preserve">    Напоминаем,  что  Вы  должны  известить  орган  соцзащиты о наступлении</w:t>
      </w:r>
    </w:p>
    <w:p w:rsidR="00DF6696" w:rsidRDefault="00DF6696">
      <w:pPr>
        <w:pStyle w:val="ConsPlusNonformat"/>
        <w:jc w:val="both"/>
      </w:pPr>
      <w:r>
        <w:t xml:space="preserve">обстоятельств, влекущих прекращение выплаты не позднее, чем в </w:t>
      </w:r>
      <w:proofErr w:type="gramStart"/>
      <w:r>
        <w:t>десятидневный</w:t>
      </w:r>
      <w:proofErr w:type="gramEnd"/>
    </w:p>
    <w:p w:rsidR="00DF6696" w:rsidRDefault="00DF6696">
      <w:pPr>
        <w:pStyle w:val="ConsPlusNonformat"/>
        <w:jc w:val="both"/>
      </w:pPr>
      <w:r>
        <w:t>срок.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  ______________________________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(подпись) 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 w:rsidP="008B17B5">
      <w:pPr>
        <w:pStyle w:val="ConsPlusNonformat"/>
        <w:jc w:val="both"/>
      </w:pPr>
      <w:r>
        <w:t xml:space="preserve">                                  (М.П.)</w:t>
      </w: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8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6" w:name="P1502"/>
      <w:bookmarkEnd w:id="26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об отказе в назначении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Гражданину __________________________________, дата рождения _____________,</w:t>
      </w:r>
    </w:p>
    <w:p w:rsidR="00DF6696" w:rsidRDefault="00DF6696">
      <w:pPr>
        <w:pStyle w:val="ConsPlusNonformat"/>
        <w:jc w:val="both"/>
      </w:pPr>
      <w:r>
        <w:t xml:space="preserve">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паспорт серии _______ номер __________ выдан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______________________________________, дата выдачи "___" ___________ ____,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__________________________________________________,</w:t>
      </w:r>
      <w:proofErr w:type="gramEnd"/>
    </w:p>
    <w:p w:rsidR="00DF6696" w:rsidRDefault="00DF6696">
      <w:pPr>
        <w:pStyle w:val="ConsPlusNonformat"/>
        <w:jc w:val="both"/>
      </w:pPr>
      <w:r>
        <w:t>номер ПКУ ____________________________, СНИЛС ____________________________,</w:t>
      </w:r>
    </w:p>
    <w:p w:rsidR="00DF6696" w:rsidRDefault="00DF6696">
      <w:pPr>
        <w:pStyle w:val="ConsPlusNonformat"/>
        <w:jc w:val="both"/>
      </w:pPr>
      <w:r>
        <w:t>дата подачи заявления на ЕДВ 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отказать  в  назначении ежемесячной денежной выплаты в соответствии </w:t>
      </w:r>
      <w:hyperlink r:id="rId56" w:history="1">
        <w:r>
          <w:rPr>
            <w:color w:val="0000FF"/>
          </w:rPr>
          <w:t>Законом</w:t>
        </w:r>
      </w:hyperlink>
    </w:p>
    <w:p w:rsidR="00DF6696" w:rsidRDefault="00B80941">
      <w:pPr>
        <w:pStyle w:val="ConsPlusNonformat"/>
        <w:jc w:val="both"/>
      </w:pPr>
      <w:r>
        <w:t>Ставропольского  края  «</w:t>
      </w:r>
      <w:r w:rsidR="00DF6696">
        <w:t>О  мерах  социальной  поддержки отдельных категорий</w:t>
      </w:r>
    </w:p>
    <w:p w:rsidR="00DF6696" w:rsidRDefault="00DF6696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DF6696" w:rsidRDefault="00DF6696">
      <w:pPr>
        <w:pStyle w:val="ConsPlusNonformat"/>
        <w:jc w:val="both"/>
      </w:pPr>
      <w:r>
        <w:t>Отечественной войны</w:t>
      </w:r>
      <w:r w:rsidR="00B80941">
        <w:t>»</w:t>
      </w:r>
      <w:r>
        <w:t xml:space="preserve"> (далее - ЕДВ) по категории: 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C26ECE">
      <w:pPr>
        <w:pStyle w:val="ConsPlusNonformat"/>
        <w:jc w:val="both"/>
      </w:pPr>
      <w:hyperlink r:id="rId57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58" w:history="1">
        <w:r w:rsidR="00DF6696">
          <w:rPr>
            <w:color w:val="0000FF"/>
          </w:rPr>
          <w:t>4  пункта  1  статьи 3</w:t>
        </w:r>
      </w:hyperlink>
      <w:r w:rsidR="00DF6696">
        <w:t xml:space="preserve"> Федерального закона "О ветеранах",</w:t>
      </w:r>
    </w:p>
    <w:p w:rsidR="00DF6696" w:rsidRDefault="00DF6696">
      <w:pPr>
        <w:pStyle w:val="ConsPlusNonformat"/>
        <w:jc w:val="both"/>
      </w:pPr>
      <w:r>
        <w:t>погибшего  при  исполнении  обязанностей военной службы, на основании того,</w:t>
      </w:r>
    </w:p>
    <w:p w:rsidR="00DF6696" w:rsidRDefault="00DF6696">
      <w:pPr>
        <w:pStyle w:val="ConsPlusNonformat"/>
        <w:jc w:val="both"/>
      </w:pPr>
      <w:r>
        <w:t>что 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_____________  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  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(должность)     (подпись)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9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7" w:name="P1569"/>
      <w:bookmarkEnd w:id="27"/>
      <w:r>
        <w:t xml:space="preserve">                  Уведомление об отказе в назначении ЕДВ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B80941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__. __. 20__ </w:t>
      </w:r>
      <w:r w:rsidR="00B80941">
        <w:t>№</w:t>
      </w:r>
      <w:r>
        <w:t xml:space="preserve"> __ отказать Вам в назначении ежемесячной денежной выплаты</w:t>
      </w:r>
    </w:p>
    <w:p w:rsidR="00DF6696" w:rsidRDefault="00DF6696">
      <w:pPr>
        <w:pStyle w:val="ConsPlusNonformat"/>
        <w:jc w:val="both"/>
      </w:pPr>
      <w:r>
        <w:t xml:space="preserve">в  соответствии  </w:t>
      </w:r>
      <w:hyperlink r:id="rId59" w:history="1">
        <w:r>
          <w:rPr>
            <w:color w:val="0000FF"/>
          </w:rPr>
          <w:t>Законом</w:t>
        </w:r>
      </w:hyperlink>
      <w:r w:rsidR="00B80941">
        <w:t xml:space="preserve"> Ставропольского края «</w:t>
      </w:r>
      <w:r>
        <w:t>О мерах социальной поддержки</w:t>
      </w:r>
    </w:p>
    <w:p w:rsidR="00DF6696" w:rsidRDefault="00DF6696">
      <w:pPr>
        <w:pStyle w:val="ConsPlusNonformat"/>
        <w:jc w:val="both"/>
      </w:pPr>
      <w:r>
        <w:t>отдельных  категорий  граждан,  находящихся в трудной жизненной ситуации, и</w:t>
      </w:r>
    </w:p>
    <w:p w:rsidR="00DF6696" w:rsidRDefault="00DF6696">
      <w:pPr>
        <w:pStyle w:val="ConsPlusNonformat"/>
        <w:jc w:val="both"/>
      </w:pPr>
      <w:r>
        <w:t xml:space="preserve">ветеранов </w:t>
      </w:r>
      <w:r w:rsidR="00B80941">
        <w:t xml:space="preserve">  Великой  Отечественной  войны»</w:t>
      </w:r>
      <w:r>
        <w:t xml:space="preserve">  (далее  -  ЕДВ)  по  категории:</w:t>
      </w:r>
    </w:p>
    <w:p w:rsidR="00DF6696" w:rsidRDefault="00DF6696">
      <w:pPr>
        <w:pStyle w:val="ConsPlusNonformat"/>
        <w:jc w:val="both"/>
      </w:pPr>
      <w:r>
        <w:t>__________________________ ветерана боевых действий из числа военнослужащих</w:t>
      </w:r>
    </w:p>
    <w:p w:rsidR="00DF6696" w:rsidRDefault="00DF6696">
      <w:pPr>
        <w:pStyle w:val="ConsPlusNonformat"/>
        <w:jc w:val="both"/>
      </w:pPr>
      <w:r>
        <w:t xml:space="preserve">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и  лиц,  указанных в </w:t>
      </w:r>
      <w:hyperlink r:id="rId60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61" w:history="1">
        <w:r>
          <w:rPr>
            <w:color w:val="0000FF"/>
          </w:rPr>
          <w:t>4 пункта 1 статьи 3</w:t>
        </w:r>
      </w:hyperlink>
      <w:r>
        <w:t xml:space="preserve"> Федерального закона</w:t>
      </w:r>
    </w:p>
    <w:p w:rsidR="00DF6696" w:rsidRDefault="00B80941">
      <w:pPr>
        <w:pStyle w:val="ConsPlusNonformat"/>
        <w:jc w:val="both"/>
      </w:pPr>
      <w:r>
        <w:t>«</w:t>
      </w:r>
      <w:r w:rsidR="00DF6696">
        <w:t>О  ветеранах</w:t>
      </w:r>
      <w:r>
        <w:t>»</w:t>
      </w:r>
      <w:r w:rsidR="00DF6696">
        <w:t xml:space="preserve">,  погибшего  при  исполнении обязанностей военной службы, </w:t>
      </w:r>
      <w:proofErr w:type="gramStart"/>
      <w:r w:rsidR="00DF6696">
        <w:t>на</w:t>
      </w:r>
      <w:proofErr w:type="gramEnd"/>
    </w:p>
    <w:p w:rsidR="00DF6696" w:rsidRDefault="00DF669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того, что _______________________________________________________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для отказа)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  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10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8" w:name="P1627"/>
      <w:bookmarkEnd w:id="28"/>
      <w:r>
        <w:t xml:space="preserve">                                  Решение</w:t>
      </w:r>
    </w:p>
    <w:p w:rsidR="00DF6696" w:rsidRDefault="00DF6696">
      <w:pPr>
        <w:pStyle w:val="ConsPlusNonformat"/>
        <w:jc w:val="both"/>
      </w:pPr>
      <w:r>
        <w:t xml:space="preserve">         о прекращении выплаты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435B9C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  <w:r>
        <w:t xml:space="preserve">            основание: </w:t>
      </w:r>
      <w:hyperlink r:id="rId62" w:history="1">
        <w:r>
          <w:rPr>
            <w:color w:val="0000FF"/>
          </w:rPr>
          <w:t>Закон</w:t>
        </w:r>
      </w:hyperlink>
      <w:r>
        <w:t xml:space="preserve"> Ставропольского края от 10.04.2006</w:t>
      </w:r>
    </w:p>
    <w:p w:rsidR="00DF6696" w:rsidRDefault="00DF6696">
      <w:pPr>
        <w:pStyle w:val="ConsPlusNonformat"/>
        <w:jc w:val="both"/>
      </w:pPr>
      <w:r>
        <w:t xml:space="preserve">              </w:t>
      </w:r>
      <w:r w:rsidR="00435B9C">
        <w:t>№19-кз «</w:t>
      </w:r>
      <w:r>
        <w:t>О мерах социальной поддержки отдельных</w:t>
      </w:r>
    </w:p>
    <w:p w:rsidR="00DF6696" w:rsidRDefault="00DF6696">
      <w:pPr>
        <w:pStyle w:val="ConsPlusNonformat"/>
        <w:jc w:val="both"/>
      </w:pPr>
      <w:r>
        <w:t xml:space="preserve">            категорий граждан, находящихся в </w:t>
      </w:r>
      <w:proofErr w:type="gramStart"/>
      <w:r>
        <w:t>трудной</w:t>
      </w:r>
      <w:proofErr w:type="gramEnd"/>
      <w:r>
        <w:t xml:space="preserve"> жизненной</w:t>
      </w:r>
    </w:p>
    <w:p w:rsidR="00DF6696" w:rsidRDefault="00DF6696">
      <w:pPr>
        <w:pStyle w:val="ConsPlusNonformat"/>
        <w:jc w:val="both"/>
      </w:pPr>
      <w:r>
        <w:t xml:space="preserve">            ситуации, и ветера</w:t>
      </w:r>
      <w:r w:rsidR="00435B9C">
        <w:t>нов Великой Отечественной войны»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Гражданину 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proofErr w:type="gramStart"/>
      <w:r>
        <w:t>проживающему по адресу: ___________________________________________________</w:t>
      </w:r>
      <w:proofErr w:type="gramEnd"/>
    </w:p>
    <w:p w:rsidR="00DF6696" w:rsidRDefault="00DF6696">
      <w:pPr>
        <w:pStyle w:val="ConsPlusNonformat"/>
        <w:jc w:val="both"/>
      </w:pPr>
      <w:r>
        <w:t xml:space="preserve">номер ПКУ ________________________________, прекратить осуществление ЕДВ </w:t>
      </w:r>
      <w:proofErr w:type="gramStart"/>
      <w:r>
        <w:t>по</w:t>
      </w:r>
      <w:proofErr w:type="gramEnd"/>
    </w:p>
    <w:p w:rsidR="00DF6696" w:rsidRDefault="00DF6696">
      <w:pPr>
        <w:pStyle w:val="ConsPlusNonformat"/>
        <w:jc w:val="both"/>
      </w:pPr>
      <w:r>
        <w:t>категории: _______________________________.</w:t>
      </w:r>
    </w:p>
    <w:p w:rsidR="00DF6696" w:rsidRDefault="00DF6696">
      <w:pPr>
        <w:pStyle w:val="ConsPlusNonformat"/>
        <w:jc w:val="both"/>
      </w:pPr>
      <w:r>
        <w:t>Основание прекращения _____________________________________________________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(перечислить основания для прекращения)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  _____________  ____________________________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(подпись)              (Ф.И.О.)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  ___________  _______________________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проверил    _________________  ___________  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(должность)      (подпись)           (Ф.И.О.)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Решение подготовил  _________________  ___________  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(должность)      (подпись)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11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(наименование органа соцзащиты)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bookmarkStart w:id="29" w:name="P1690"/>
      <w:bookmarkEnd w:id="29"/>
      <w:r>
        <w:t xml:space="preserve">                                Уведомление</w:t>
      </w:r>
    </w:p>
    <w:p w:rsidR="00DF6696" w:rsidRDefault="00DF6696">
      <w:pPr>
        <w:pStyle w:val="ConsPlusNonformat"/>
        <w:jc w:val="both"/>
      </w:pPr>
      <w:r>
        <w:t xml:space="preserve">             о прекращении ежемесячной денежной выплаты (ЕДВ)</w:t>
      </w:r>
    </w:p>
    <w:p w:rsidR="00DF6696" w:rsidRDefault="00DF6696">
      <w:pPr>
        <w:pStyle w:val="ConsPlusNonformat"/>
        <w:jc w:val="both"/>
      </w:pPr>
      <w:r>
        <w:t xml:space="preserve">                  от ______. ______. 20____ </w:t>
      </w:r>
      <w:r w:rsidR="00435B9C">
        <w:t>№</w:t>
      </w:r>
      <w:r>
        <w:t xml:space="preserve"> __________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Уважаемы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    (фамилия, имя, отчество заявителя)</w:t>
      </w:r>
    </w:p>
    <w:p w:rsidR="00DF6696" w:rsidRDefault="00DF6696">
      <w:pPr>
        <w:pStyle w:val="ConsPlusNonformat"/>
        <w:jc w:val="both"/>
      </w:pPr>
      <w:r>
        <w:t>проживающа</w:t>
      </w:r>
      <w:proofErr w:type="gramStart"/>
      <w:r>
        <w:t>я(</w:t>
      </w:r>
      <w:proofErr w:type="spellStart"/>
      <w:proofErr w:type="gramEnd"/>
      <w:r>
        <w:t>ий</w:t>
      </w:r>
      <w:proofErr w:type="spellEnd"/>
      <w:r>
        <w:t>) по адресу: _______________________________________________,</w:t>
      </w:r>
    </w:p>
    <w:p w:rsidR="00DF6696" w:rsidRDefault="00DF6696">
      <w:pPr>
        <w:pStyle w:val="ConsPlusNonformat"/>
        <w:jc w:val="both"/>
      </w:pPr>
      <w:r>
        <w:t>___________________________________________________________ приняло решение</w:t>
      </w:r>
    </w:p>
    <w:p w:rsidR="00DF6696" w:rsidRDefault="00DF6696">
      <w:pPr>
        <w:pStyle w:val="ConsPlusNonformat"/>
        <w:jc w:val="both"/>
      </w:pPr>
      <w:r>
        <w:t xml:space="preserve">            (наименование органа соцзащиты)</w:t>
      </w:r>
    </w:p>
    <w:p w:rsidR="00DF6696" w:rsidRDefault="00DF6696">
      <w:pPr>
        <w:pStyle w:val="ConsPlusNonformat"/>
        <w:jc w:val="both"/>
      </w:pPr>
      <w:r>
        <w:t xml:space="preserve">от ____. ____. 20___ </w:t>
      </w:r>
      <w:r w:rsidR="00435B9C">
        <w:t>№</w:t>
      </w:r>
      <w:r>
        <w:t xml:space="preserve"> ________ прекратить Вам выплату ЕДВ в соответствии </w:t>
      </w:r>
      <w:proofErr w:type="gramStart"/>
      <w:r>
        <w:t>с</w:t>
      </w:r>
      <w:proofErr w:type="gramEnd"/>
    </w:p>
    <w:p w:rsidR="00DF6696" w:rsidRDefault="00C26ECE">
      <w:pPr>
        <w:pStyle w:val="ConsPlusNonformat"/>
        <w:jc w:val="both"/>
      </w:pPr>
      <w:hyperlink r:id="rId63" w:history="1">
        <w:r w:rsidR="00DF6696">
          <w:rPr>
            <w:color w:val="0000FF"/>
          </w:rPr>
          <w:t>Законом</w:t>
        </w:r>
      </w:hyperlink>
      <w:r w:rsidR="00DF6696">
        <w:t xml:space="preserve">  Ставропольского  края  </w:t>
      </w:r>
      <w:r w:rsidR="00435B9C">
        <w:t>«</w:t>
      </w:r>
      <w:r w:rsidR="00DF6696">
        <w:t>О  мерах  социальной  поддержки  отдельных</w:t>
      </w:r>
    </w:p>
    <w:p w:rsidR="00DF6696" w:rsidRDefault="00DF6696">
      <w:pPr>
        <w:pStyle w:val="ConsPlusNonformat"/>
        <w:jc w:val="both"/>
      </w:pPr>
      <w:r>
        <w:t>категорий  граждан,  находящихся  в трудной жизненной ситуации, и ветеранов</w:t>
      </w:r>
    </w:p>
    <w:p w:rsidR="00DF6696" w:rsidRDefault="00435B9C">
      <w:pPr>
        <w:pStyle w:val="ConsPlusNonformat"/>
        <w:jc w:val="both"/>
      </w:pPr>
      <w:r>
        <w:t>Великой  Отечественной  войны»</w:t>
      </w:r>
      <w:r w:rsidR="00DF6696">
        <w:t xml:space="preserve">  категория,  в  соответствии с которой ранее</w:t>
      </w:r>
    </w:p>
    <w:p w:rsidR="00DF6696" w:rsidRDefault="00DF6696">
      <w:pPr>
        <w:pStyle w:val="ConsPlusNonformat"/>
        <w:jc w:val="both"/>
      </w:pPr>
      <w:r>
        <w:t>выплачивалась ЕДВ: _________________________________, в связи со следующим: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 xml:space="preserve">                    (перечислить основания прекращения)</w:t>
      </w:r>
    </w:p>
    <w:p w:rsidR="00DF6696" w:rsidRDefault="00DF6696">
      <w:pPr>
        <w:pStyle w:val="ConsPlusNonformat"/>
        <w:jc w:val="both"/>
      </w:pPr>
      <w:r>
        <w:t>Для восстановления ЕДВ Вы вправе представить 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__________________________________________________________________________.</w:t>
      </w:r>
    </w:p>
    <w:p w:rsidR="00DF6696" w:rsidRDefault="00DF6696">
      <w:pPr>
        <w:pStyle w:val="ConsPlusNonformat"/>
        <w:jc w:val="both"/>
      </w:pPr>
      <w:r>
        <w:t>Телефон для справок: _______________________.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  ___________________________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8B17B5" w:rsidRDefault="008B17B5">
      <w:pPr>
        <w:pStyle w:val="ConsPlusNormal"/>
        <w:jc w:val="right"/>
        <w:outlineLvl w:val="1"/>
      </w:pPr>
    </w:p>
    <w:p w:rsidR="00FD70F1" w:rsidRPr="008B17B5" w:rsidRDefault="00FD70F1" w:rsidP="00FD70F1">
      <w:pPr>
        <w:pStyle w:val="ConsPlusNormal"/>
        <w:ind w:left="5670"/>
        <w:jc w:val="center"/>
        <w:outlineLvl w:val="1"/>
        <w:rPr>
          <w:rFonts w:ascii="Times New Roman" w:hAnsi="Times New Roman" w:cs="Times New Roman"/>
        </w:rPr>
      </w:pPr>
      <w:r w:rsidRPr="008B17B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12</w:t>
      </w:r>
    </w:p>
    <w:p w:rsidR="00435B9C" w:rsidRPr="008B17B5" w:rsidRDefault="00435B9C" w:rsidP="00435B9C">
      <w:pPr>
        <w:pStyle w:val="ConsPlusNormal"/>
        <w:ind w:left="4536"/>
        <w:jc w:val="both"/>
        <w:rPr>
          <w:rFonts w:ascii="Times New Roman" w:hAnsi="Times New Roman" w:cs="Times New Roman"/>
          <w:sz w:val="20"/>
        </w:rPr>
      </w:pPr>
      <w:proofErr w:type="gramStart"/>
      <w:r w:rsidRPr="008B17B5">
        <w:rPr>
          <w:rFonts w:ascii="Times New Roman" w:hAnsi="Times New Roman" w:cs="Times New Roman"/>
          <w:sz w:val="20"/>
        </w:rPr>
        <w:t xml:space="preserve">к административному регламенту предоставления Управлением труда и социальной защиты населения администрации Грачевского муниципального округа Ставропольского края </w:t>
      </w:r>
      <w:r>
        <w:rPr>
          <w:rFonts w:ascii="Times New Roman" w:hAnsi="Times New Roman" w:cs="Times New Roman"/>
          <w:sz w:val="20"/>
        </w:rPr>
        <w:t>государственной услуги «</w:t>
      </w:r>
      <w:r w:rsidRPr="008B17B5">
        <w:rPr>
          <w:rFonts w:ascii="Times New Roman" w:hAnsi="Times New Roman" w:cs="Times New Roman"/>
          <w:sz w:val="20"/>
        </w:rPr>
        <w:t xml:space="preserve">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</w:t>
      </w:r>
      <w:r w:rsidR="00FF1F28">
        <w:rPr>
          <w:rFonts w:ascii="Times New Roman" w:hAnsi="Times New Roman" w:cs="Times New Roman"/>
          <w:sz w:val="20"/>
        </w:rPr>
        <w:t xml:space="preserve">         </w:t>
      </w:r>
      <w:r w:rsidRPr="008B17B5">
        <w:rPr>
          <w:rFonts w:ascii="Times New Roman" w:hAnsi="Times New Roman" w:cs="Times New Roman"/>
          <w:sz w:val="20"/>
        </w:rPr>
        <w:t>3 Федерального закона от 12 января 1995 года</w:t>
      </w:r>
      <w:proofErr w:type="gramEnd"/>
      <w:r w:rsidRPr="008B17B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>5-ФЗ</w:t>
      </w:r>
      <w:r>
        <w:rPr>
          <w:rFonts w:ascii="Times New Roman" w:hAnsi="Times New Roman" w:cs="Times New Roman"/>
          <w:sz w:val="20"/>
        </w:rPr>
        <w:t xml:space="preserve"> «</w:t>
      </w:r>
      <w:r w:rsidRPr="008B17B5">
        <w:rPr>
          <w:rFonts w:ascii="Times New Roman" w:hAnsi="Times New Roman" w:cs="Times New Roman"/>
          <w:sz w:val="20"/>
        </w:rPr>
        <w:t xml:space="preserve">О ветеранах", погибшего при исполнении обязанностей военной службы, в соответствии с Законом Ставропольского края от 10 апреля 2006г. </w:t>
      </w:r>
      <w:r>
        <w:rPr>
          <w:rFonts w:ascii="Times New Roman" w:hAnsi="Times New Roman" w:cs="Times New Roman"/>
          <w:sz w:val="20"/>
        </w:rPr>
        <w:t>№</w:t>
      </w:r>
      <w:r w:rsidRPr="008B17B5">
        <w:rPr>
          <w:rFonts w:ascii="Times New Roman" w:hAnsi="Times New Roman" w:cs="Times New Roman"/>
          <w:sz w:val="20"/>
        </w:rPr>
        <w:t xml:space="preserve">19-кз </w:t>
      </w:r>
      <w:r>
        <w:rPr>
          <w:rFonts w:ascii="Times New Roman" w:hAnsi="Times New Roman" w:cs="Times New Roman"/>
          <w:sz w:val="20"/>
        </w:rPr>
        <w:t>«</w:t>
      </w:r>
      <w:r w:rsidRPr="008B17B5">
        <w:rPr>
          <w:rFonts w:ascii="Times New Roman" w:hAnsi="Times New Roman" w:cs="Times New Roman"/>
          <w:sz w:val="20"/>
        </w:rPr>
        <w:t>О мерах социальной поддержки отдельных категорий граждан, находящихся в трудной жизненной ситуации, и ветеранов Великой Отечеств</w:t>
      </w:r>
      <w:r>
        <w:rPr>
          <w:rFonts w:ascii="Times New Roman" w:hAnsi="Times New Roman" w:cs="Times New Roman"/>
          <w:sz w:val="20"/>
        </w:rPr>
        <w:t>енной войны»</w:t>
      </w:r>
    </w:p>
    <w:p w:rsidR="00DF6696" w:rsidRDefault="00DF6696">
      <w:pPr>
        <w:spacing w:after="1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nformat"/>
        <w:jc w:val="both"/>
      </w:pPr>
      <w:r>
        <w:t>Штамп органа соцзащиты</w:t>
      </w:r>
    </w:p>
    <w:p w:rsidR="00DF6696" w:rsidRDefault="00F062FD">
      <w:pPr>
        <w:pStyle w:val="ConsPlusNonformat"/>
        <w:jc w:val="both"/>
      </w:pPr>
      <w:r>
        <w:t>_____________ №</w:t>
      </w:r>
      <w:r w:rsidR="00DF6696">
        <w:t xml:space="preserve"> ______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 xml:space="preserve">                                  СПРАВКА</w:t>
      </w:r>
    </w:p>
    <w:p w:rsidR="00DF6696" w:rsidRDefault="00DF6696">
      <w:pPr>
        <w:pStyle w:val="ConsPlusNonformat"/>
        <w:jc w:val="both"/>
      </w:pPr>
      <w:r>
        <w:t xml:space="preserve">                 о получении ежемесячной денежной выплаты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                    (фамилия, имя, отчество полностью)</w:t>
      </w:r>
    </w:p>
    <w:p w:rsidR="00DF6696" w:rsidRDefault="00DF6696">
      <w:pPr>
        <w:pStyle w:val="ConsPlusNonformat"/>
        <w:jc w:val="both"/>
      </w:pPr>
      <w:r>
        <w:t xml:space="preserve">паспорт гражданина Российской Федерации: серия __________ </w:t>
      </w:r>
      <w:r w:rsidR="00435B9C">
        <w:t>№</w:t>
      </w:r>
      <w:r>
        <w:t xml:space="preserve"> _______________</w:t>
      </w:r>
    </w:p>
    <w:p w:rsidR="00DF6696" w:rsidRDefault="00DF6696">
      <w:pPr>
        <w:pStyle w:val="ConsPlusNonformat"/>
        <w:jc w:val="both"/>
      </w:pPr>
      <w:r>
        <w:t xml:space="preserve">дата выдачи: ___. ___. ____ г. кем </w:t>
      </w:r>
      <w:proofErr w:type="gramStart"/>
      <w:r>
        <w:t>выдан</w:t>
      </w:r>
      <w:proofErr w:type="gramEnd"/>
      <w:r>
        <w:t>: _________________________________</w:t>
      </w:r>
    </w:p>
    <w:p w:rsidR="00DF6696" w:rsidRDefault="00DF6696">
      <w:pPr>
        <w:pStyle w:val="ConsPlusNonformat"/>
        <w:jc w:val="both"/>
      </w:pPr>
      <w:r>
        <w:t>__________________________________________________________________________,</w:t>
      </w:r>
    </w:p>
    <w:p w:rsidR="00DF6696" w:rsidRDefault="00DF6696">
      <w:pPr>
        <w:pStyle w:val="ConsPlusNonformat"/>
        <w:jc w:val="both"/>
      </w:pPr>
      <w:r>
        <w:t xml:space="preserve">является  получателем  ежемесячной  денежной выплаты в соответствии </w:t>
      </w:r>
      <w:hyperlink r:id="rId64" w:history="1">
        <w:r>
          <w:rPr>
            <w:color w:val="0000FF"/>
          </w:rPr>
          <w:t>Законом</w:t>
        </w:r>
      </w:hyperlink>
    </w:p>
    <w:p w:rsidR="00DF6696" w:rsidRDefault="00DF6696">
      <w:pPr>
        <w:pStyle w:val="ConsPlusNonformat"/>
        <w:jc w:val="both"/>
      </w:pPr>
      <w:r>
        <w:t xml:space="preserve">Ставропольского  края  </w:t>
      </w:r>
      <w:r w:rsidR="00435B9C">
        <w:t>«</w:t>
      </w:r>
      <w:r>
        <w:t>О  мерах  социальной  поддержки отдельных категорий</w:t>
      </w:r>
    </w:p>
    <w:p w:rsidR="00DF6696" w:rsidRDefault="00DF6696">
      <w:pPr>
        <w:pStyle w:val="ConsPlusNonformat"/>
        <w:jc w:val="both"/>
      </w:pPr>
      <w:r>
        <w:t>граждан,  находящихся  в  трудной  жизненной  ситуации, и ветеранов Великой</w:t>
      </w:r>
    </w:p>
    <w:p w:rsidR="00DF6696" w:rsidRDefault="00DF6696">
      <w:pPr>
        <w:pStyle w:val="ConsPlusNonformat"/>
        <w:jc w:val="both"/>
      </w:pPr>
      <w:r>
        <w:t>Отечественной войны</w:t>
      </w:r>
      <w:r w:rsidR="00435B9C">
        <w:t>»</w:t>
      </w:r>
      <w:r>
        <w:t xml:space="preserve"> (далее - ЕДВ)</w:t>
      </w:r>
    </w:p>
    <w:p w:rsidR="00DF6696" w:rsidRDefault="00DF6696">
      <w:pPr>
        <w:pStyle w:val="ConsPlusNonformat"/>
        <w:jc w:val="both"/>
      </w:pPr>
      <w:r>
        <w:t>категория, в соответствии с которой назначена ЕДВ: ________________________</w:t>
      </w:r>
    </w:p>
    <w:p w:rsidR="00DF6696" w:rsidRDefault="00DF6696">
      <w:pPr>
        <w:pStyle w:val="ConsPlusNonformat"/>
        <w:jc w:val="both"/>
      </w:pPr>
      <w:r>
        <w:t xml:space="preserve">                                                    (супру</w:t>
      </w:r>
      <w:proofErr w:type="gramStart"/>
      <w:r>
        <w:t>г(</w:t>
      </w:r>
      <w:proofErr w:type="gramEnd"/>
      <w:r>
        <w:t>а), отец, мать)</w:t>
      </w:r>
    </w:p>
    <w:p w:rsidR="00DF6696" w:rsidRDefault="00DF6696">
      <w:pPr>
        <w:pStyle w:val="ConsPlusNonformat"/>
        <w:jc w:val="both"/>
      </w:pPr>
      <w:r>
        <w:t xml:space="preserve">ветерана  боевых  действий  из  числа  военнослужащих  и  лиц,  указанных </w:t>
      </w:r>
      <w:proofErr w:type="gramStart"/>
      <w:r>
        <w:t>в</w:t>
      </w:r>
      <w:proofErr w:type="gramEnd"/>
    </w:p>
    <w:p w:rsidR="00DF6696" w:rsidRDefault="00C26ECE">
      <w:pPr>
        <w:pStyle w:val="ConsPlusNonformat"/>
        <w:jc w:val="both"/>
      </w:pPr>
      <w:hyperlink r:id="rId65" w:history="1">
        <w:proofErr w:type="gramStart"/>
        <w:r w:rsidR="00DF6696">
          <w:rPr>
            <w:color w:val="0000FF"/>
          </w:rPr>
          <w:t>подпунктах</w:t>
        </w:r>
        <w:proofErr w:type="gramEnd"/>
        <w:r w:rsidR="00DF6696">
          <w:rPr>
            <w:color w:val="0000FF"/>
          </w:rPr>
          <w:t xml:space="preserve">  1</w:t>
        </w:r>
      </w:hyperlink>
      <w:r w:rsidR="00DF6696">
        <w:t xml:space="preserve">  -  </w:t>
      </w:r>
      <w:hyperlink r:id="rId66" w:history="1">
        <w:r w:rsidR="00DF6696">
          <w:rPr>
            <w:color w:val="0000FF"/>
          </w:rPr>
          <w:t>4  пункта  1  статьи 3</w:t>
        </w:r>
      </w:hyperlink>
      <w:r w:rsidR="00DF6696">
        <w:t xml:space="preserve"> Федерального закона </w:t>
      </w:r>
      <w:r w:rsidR="00435B9C">
        <w:t>«О ветеранах»</w:t>
      </w:r>
      <w:r w:rsidR="00DF6696">
        <w:t>,</w:t>
      </w:r>
    </w:p>
    <w:p w:rsidR="00DF6696" w:rsidRDefault="00DF6696">
      <w:pPr>
        <w:pStyle w:val="ConsPlusNonformat"/>
        <w:jc w:val="both"/>
      </w:pPr>
      <w:r>
        <w:t>погибшего при исполнении обязанностей военной службы,</w:t>
      </w:r>
    </w:p>
    <w:p w:rsidR="00DF6696" w:rsidRDefault="00DF6696">
      <w:pPr>
        <w:pStyle w:val="ConsPlusNonformat"/>
        <w:jc w:val="both"/>
      </w:pPr>
      <w:r>
        <w:t xml:space="preserve">с ____. ____. 20__ </w:t>
      </w:r>
      <w:proofErr w:type="gramStart"/>
      <w:r>
        <w:t>по</w:t>
      </w:r>
      <w:proofErr w:type="gramEnd"/>
      <w:r>
        <w:t xml:space="preserve"> _____________ в размере __________ рублей ежемесячно.</w:t>
      </w:r>
    </w:p>
    <w:p w:rsidR="00DF6696" w:rsidRDefault="00DF6696">
      <w:pPr>
        <w:pStyle w:val="ConsPlusNonformat"/>
        <w:jc w:val="both"/>
      </w:pPr>
      <w:r>
        <w:t xml:space="preserve">За период с ____. ____. 20__ по ____. ____. 20_ ему </w:t>
      </w:r>
      <w:proofErr w:type="gramStart"/>
      <w:r>
        <w:t>выплачена</w:t>
      </w:r>
      <w:proofErr w:type="gramEnd"/>
      <w:r>
        <w:t xml:space="preserve"> (перечислена)</w:t>
      </w:r>
    </w:p>
    <w:p w:rsidR="00DF6696" w:rsidRDefault="00DF6696">
      <w:pPr>
        <w:pStyle w:val="ConsPlusNonformat"/>
        <w:jc w:val="both"/>
      </w:pPr>
      <w:r>
        <w:t>ЕДВ в размере _____________________ рублей.</w:t>
      </w:r>
    </w:p>
    <w:p w:rsidR="00DF6696" w:rsidRDefault="00DF6696">
      <w:pPr>
        <w:pStyle w:val="ConsPlusNonformat"/>
        <w:jc w:val="both"/>
      </w:pPr>
      <w:r>
        <w:t>Основание   выдачи   справки:   автоматизированная  информационная  система</w:t>
      </w:r>
    </w:p>
    <w:p w:rsidR="00DF6696" w:rsidRDefault="00435B9C">
      <w:pPr>
        <w:pStyle w:val="ConsPlusNonformat"/>
        <w:jc w:val="both"/>
      </w:pPr>
      <w:r>
        <w:t>«</w:t>
      </w:r>
      <w:r w:rsidR="00DF6696">
        <w:t>Адресная социальная помощь</w:t>
      </w:r>
      <w:r>
        <w:t>»</w:t>
      </w:r>
      <w:r w:rsidR="00DF6696">
        <w:t xml:space="preserve">, персональная учетная карточка </w:t>
      </w:r>
      <w:r w:rsidR="00F062FD">
        <w:t>№</w:t>
      </w:r>
      <w:r w:rsidR="00DF6696">
        <w:t xml:space="preserve"> ____________.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_______________________________  _______________  _________________________</w:t>
      </w:r>
    </w:p>
    <w:p w:rsidR="00DF6696" w:rsidRDefault="00DF6696">
      <w:pPr>
        <w:pStyle w:val="ConsPlusNonformat"/>
        <w:jc w:val="both"/>
      </w:pPr>
      <w:proofErr w:type="gramStart"/>
      <w:r>
        <w:t>(должность лица, принимающего       (подпись)        (инициалы, фамилия)</w:t>
      </w:r>
      <w:proofErr w:type="gramEnd"/>
    </w:p>
    <w:p w:rsidR="00DF6696" w:rsidRDefault="00DF6696">
      <w:pPr>
        <w:pStyle w:val="ConsPlusNonformat"/>
        <w:jc w:val="both"/>
      </w:pPr>
      <w:r>
        <w:t xml:space="preserve"> </w:t>
      </w:r>
      <w:proofErr w:type="gramStart"/>
      <w:r>
        <w:t>решение о назначении (отказе</w:t>
      </w:r>
      <w:proofErr w:type="gramEnd"/>
    </w:p>
    <w:p w:rsidR="00DF6696" w:rsidRDefault="00DF6696">
      <w:pPr>
        <w:pStyle w:val="ConsPlusNonformat"/>
        <w:jc w:val="both"/>
      </w:pPr>
      <w:r>
        <w:t xml:space="preserve">      </w:t>
      </w:r>
      <w:proofErr w:type="gramStart"/>
      <w:r>
        <w:t>в назначении) ЕДВ)</w:t>
      </w:r>
      <w:proofErr w:type="gramEnd"/>
    </w:p>
    <w:p w:rsidR="00DF6696" w:rsidRDefault="00DF6696">
      <w:pPr>
        <w:pStyle w:val="ConsPlusNonformat"/>
        <w:jc w:val="both"/>
      </w:pPr>
      <w:r>
        <w:t xml:space="preserve">                                  (М.П.)</w:t>
      </w:r>
    </w:p>
    <w:p w:rsidR="00DF6696" w:rsidRDefault="00DF6696">
      <w:pPr>
        <w:pStyle w:val="ConsPlusNonformat"/>
        <w:jc w:val="both"/>
      </w:pPr>
    </w:p>
    <w:p w:rsidR="00DF6696" w:rsidRDefault="00DF6696">
      <w:pPr>
        <w:pStyle w:val="ConsPlusNonformat"/>
        <w:jc w:val="both"/>
      </w:pPr>
      <w:r>
        <w:t>Исполнитель  __________________  _______________  _________________________</w:t>
      </w:r>
    </w:p>
    <w:p w:rsidR="00DF6696" w:rsidRDefault="00DF6696">
      <w:pPr>
        <w:pStyle w:val="ConsPlusNonformat"/>
        <w:jc w:val="both"/>
      </w:pPr>
      <w:r>
        <w:t xml:space="preserve">                (должность)         (подпись)              (Ф.И.О.)</w:t>
      </w: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jc w:val="both"/>
      </w:pPr>
    </w:p>
    <w:p w:rsidR="00DF6696" w:rsidRDefault="00DF66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E37" w:rsidRDefault="00FE4E37">
      <w:bookmarkStart w:id="30" w:name="_GoBack"/>
      <w:bookmarkEnd w:id="30"/>
    </w:p>
    <w:sectPr w:rsidR="00FE4E37" w:rsidSect="008C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DF6696"/>
    <w:rsid w:val="00027990"/>
    <w:rsid w:val="00185E5D"/>
    <w:rsid w:val="001865C4"/>
    <w:rsid w:val="002F5EAB"/>
    <w:rsid w:val="00435B9C"/>
    <w:rsid w:val="004B0C48"/>
    <w:rsid w:val="005821CF"/>
    <w:rsid w:val="006A0796"/>
    <w:rsid w:val="00700B89"/>
    <w:rsid w:val="00877337"/>
    <w:rsid w:val="008B0BF3"/>
    <w:rsid w:val="008B17B5"/>
    <w:rsid w:val="008C72F0"/>
    <w:rsid w:val="00997F13"/>
    <w:rsid w:val="009A343C"/>
    <w:rsid w:val="00A73DF2"/>
    <w:rsid w:val="00B509A2"/>
    <w:rsid w:val="00B80941"/>
    <w:rsid w:val="00C26ECE"/>
    <w:rsid w:val="00D3626F"/>
    <w:rsid w:val="00D577AF"/>
    <w:rsid w:val="00DB51F6"/>
    <w:rsid w:val="00DF6696"/>
    <w:rsid w:val="00E854ED"/>
    <w:rsid w:val="00E91FC6"/>
    <w:rsid w:val="00F022EF"/>
    <w:rsid w:val="00F062FD"/>
    <w:rsid w:val="00F065A8"/>
    <w:rsid w:val="00FD70F1"/>
    <w:rsid w:val="00FE4E37"/>
    <w:rsid w:val="00FF1F28"/>
    <w:rsid w:val="00FF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DB51F6"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F5EAB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DB51F6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nhideWhenUsed/>
    <w:rsid w:val="00DB51F6"/>
    <w:rPr>
      <w:color w:val="0000FF"/>
      <w:u w:val="single"/>
    </w:rPr>
  </w:style>
  <w:style w:type="paragraph" w:customStyle="1" w:styleId="Standard">
    <w:name w:val="Standard"/>
    <w:rsid w:val="00DB51F6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a4">
    <w:name w:val="Body Text"/>
    <w:basedOn w:val="a"/>
    <w:link w:val="a5"/>
    <w:unhideWhenUsed/>
    <w:rsid w:val="00F022EF"/>
    <w:pPr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F022EF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66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6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6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F66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8" Type="http://schemas.openxmlformats.org/officeDocument/2006/relationships/hyperlink" Target="consultantplus://offline/ref=DFC27CF72BCF2CAFAB4A9544BD2B03A7C8B6E23ECBE7198F7B592C531CD883089AE6D07F4E3C8AF1C7881A8FF7z8UAG" TargetMode="External"/><Relationship Id="rId26" Type="http://schemas.openxmlformats.org/officeDocument/2006/relationships/hyperlink" Target="consultantplus://offline/ref=DFC27CF72BCF2CAFAB4A9544BD2B03A7C8B6E23ECBE7198F7B592C531CD883089AE6D07F4E3C8AF1C7881A8FF7z8UAG" TargetMode="External"/><Relationship Id="rId39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21" Type="http://schemas.openxmlformats.org/officeDocument/2006/relationships/hyperlink" Target="consultantplus://offline/ref=DFC27CF72BCF2CAFAB4A9544BD2B03A7CBB7E739CDEE198F7B592C531CD8830888E688734F3494F1C79D4CDEB1DFA143BC721B8C98F45604zDUDG" TargetMode="External"/><Relationship Id="rId34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2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0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5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63" Type="http://schemas.openxmlformats.org/officeDocument/2006/relationships/hyperlink" Target="consultantplus://offline/ref=DFC27CF72BCF2CAFAB4A8B49AB475DADCEBCBA37CCEB15DF260A2A044388855DC8A68E261E70C1FDC49E068EF794AE42B6z6UCG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29" Type="http://schemas.openxmlformats.org/officeDocument/2006/relationships/hyperlink" Target="consultantplus://offline/ref=DFC27CF72BCF2CAFAB4A9544BD2B03A7CAB3E63BCDE7198F7B592C531CD883089AE6D07F4E3C8AF1C7881A8FF7z8UA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FC27CF72BCF2CAFAB4A9544BD2B03A7CAB0E438CEEA198F7B592C531CD8830888E688714E329FA494D24D82F482B243B672188E84zFU6G" TargetMode="External"/><Relationship Id="rId11" Type="http://schemas.openxmlformats.org/officeDocument/2006/relationships/hyperlink" Target="mailto:grachevka_utszn@mail.ru" TargetMode="External"/><Relationship Id="rId24" Type="http://schemas.openxmlformats.org/officeDocument/2006/relationships/hyperlink" Target="consultantplus://offline/ref=DFC27CF72BCF2CAFAB4A9544BD2B03A7CAB2EC32C8E9198F7B592C531CD8830888E688734F3495F3C19D4CDEB1DFA143BC721B8C98F45604zDUDG" TargetMode="External"/><Relationship Id="rId32" Type="http://schemas.openxmlformats.org/officeDocument/2006/relationships/hyperlink" Target="consultantplus://offline/ref=DFC27CF72BCF2CAFAB4A9544BD2B03A7CAB2EC32C8E9198F7B592C531CD8830888E688734460C5B4909B1987EB8BAE5CB66C18z8UEG" TargetMode="External"/><Relationship Id="rId37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0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5" Type="http://schemas.openxmlformats.org/officeDocument/2006/relationships/hyperlink" Target="consultantplus://offline/ref=DFC27CF72BCF2CAFAB4A9544BD2B03A7CAB6E53DC4EE198F7B592C531CD883089AE6D07F4E3C8AF1C7881A8FF7z8UAG" TargetMode="External"/><Relationship Id="rId53" Type="http://schemas.openxmlformats.org/officeDocument/2006/relationships/hyperlink" Target="consultantplus://offline/ref=DFC27CF72BCF2CAFAB4A8B49AB475DADCEBCBA37CCEB15DF260A2A044388855DC8A68E261E70C1FDC49E068EF794AE42B6z6UCG" TargetMode="External"/><Relationship Id="rId58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66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FC27CF72BCF2CAFAB4A8B49AB475DADCEBCBA37C8EE10D12006770E4BD1895FCFA9D1310B3995F0C596198CFEDEFD06E1611B8698F75418DF6B7Dz2UDG" TargetMode="External"/><Relationship Id="rId23" Type="http://schemas.openxmlformats.org/officeDocument/2006/relationships/hyperlink" Target="consultantplus://offline/ref=DFC27CF72BCF2CAFAB4A9544BD2B03A7CAB1ED3FCCE6198F7B592C531CD883089AE6D07F4E3C8AF1C7881A8FF7z8UAG" TargetMode="External"/><Relationship Id="rId28" Type="http://schemas.openxmlformats.org/officeDocument/2006/relationships/hyperlink" Target="consultantplus://offline/ref=DFC27CF72BCF2CAFAB4A9544BD2B03A7CAB3E63BCDE7198F7B592C531CD883089AE6D07F4E3C8AF1C7881A8FF7z8UAG" TargetMode="External"/><Relationship Id="rId36" Type="http://schemas.openxmlformats.org/officeDocument/2006/relationships/hyperlink" Target="consultantplus://offline/ref=DFC27CF72BCF2CAFAB4A9544BD2B03A7CAB2EC32C8E9198F7B592C531CD8830888E688704E3C9FA494D24D82F482B243B672188E84zFU6G" TargetMode="External"/><Relationship Id="rId49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57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1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0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19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31" Type="http://schemas.openxmlformats.org/officeDocument/2006/relationships/hyperlink" Target="consultantplus://offline/ref=DFC27CF72BCF2CAFAB4A9544BD2B03A7CAB3E63BCDE7198F7B592C531CD883089AE6D07F4E3C8AF1C7881A8FF7z8UAG" TargetMode="External"/><Relationship Id="rId44" Type="http://schemas.openxmlformats.org/officeDocument/2006/relationships/hyperlink" Target="consultantplus://offline/ref=DFC27CF72BCF2CAFAB4A9544BD2B03A7CAB7E439CCE9198F7B592C531CD883089AE6D07F4E3C8AF1C7881A8FF7z8UAG" TargetMode="External"/><Relationship Id="rId52" Type="http://schemas.openxmlformats.org/officeDocument/2006/relationships/hyperlink" Target="consultantplus://offline/ref=DFC27CF72BCF2CAFAB4A8B49AB475DADCEBCBA37CCEB15DF260A2A044388855DC8A68E261E70C1FDC49E068EF794AE42B6z6UCG" TargetMode="External"/><Relationship Id="rId60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5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14" Type="http://schemas.openxmlformats.org/officeDocument/2006/relationships/hyperlink" Target="consultantplus://offline/ref=DFC27CF72BCF2CAFAB4A8B49AB475DADCEBCBA37CCEB15DF260A2A044388855DC8A68E261E70C1FDC49E068EF794AE42B6z6UCG" TargetMode="External"/><Relationship Id="rId22" Type="http://schemas.openxmlformats.org/officeDocument/2006/relationships/hyperlink" Target="consultantplus://offline/ref=DFC27CF72BCF2CAFAB4A9544BD2B03A7C8BEE53EC8EE198F7B592C531CD883089AE6D07F4E3C8AF1C7881A8FF7z8UAG" TargetMode="External"/><Relationship Id="rId27" Type="http://schemas.openxmlformats.org/officeDocument/2006/relationships/hyperlink" Target="consultantplus://offline/ref=DFC27CF72BCF2CAFAB4A9544BD2B03A7CAB7E13DC8EF198F7B592C531CD883089AE6D07F4E3C8AF1C7881A8FF7z8UAG" TargetMode="External"/><Relationship Id="rId30" Type="http://schemas.openxmlformats.org/officeDocument/2006/relationships/hyperlink" Target="consultantplus://offline/ref=DFC27CF72BCF2CAFAB4A9544BD2B03A7CAB3E63BCDE7198F7B592C531CD8830888E688734F3494F8CD9D4CDEB1DFA143BC721B8C98F45604zDUDG" TargetMode="External"/><Relationship Id="rId35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3" Type="http://schemas.openxmlformats.org/officeDocument/2006/relationships/hyperlink" Target="consultantplus://offline/ref=DFC27CF72BCF2CAFAB4A9544BD2B03A7CAB2EC32C8E9198F7B592C531CD883089AE6D07F4E3C8AF1C7881A8FF7z8UAG" TargetMode="External"/><Relationship Id="rId48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6" Type="http://schemas.openxmlformats.org/officeDocument/2006/relationships/hyperlink" Target="consultantplus://offline/ref=DFC27CF72BCF2CAFAB4A8B49AB475DADCEBCBA37CCEB15DF260A2A044388855DC8A68E261E70C1FDC49E068EF794AE42B6z6UCG" TargetMode="External"/><Relationship Id="rId64" Type="http://schemas.openxmlformats.org/officeDocument/2006/relationships/hyperlink" Target="consultantplus://offline/ref=DFC27CF72BCF2CAFAB4A8B49AB475DADCEBCBA37CCEB15DF260A2A044388855DC8A68E261E70C1FDC49E068EF794AE42B6z6UCG" TargetMode="External"/><Relationship Id="rId8" Type="http://schemas.openxmlformats.org/officeDocument/2006/relationships/hyperlink" Target="consultantplus://offline/ref=DFC27CF72BCF2CAFAB4A8B49AB475DADCEBCBA37CCEB15DF260A2A044388855DC8A68E261E70C1FDC49E068EF794AE42B6z6UCG" TargetMode="External"/><Relationship Id="rId51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DFC27CF72BCF2CAFAB4A9544BD2B03A7CAB0E438CEEA198F7B592C531CD8830888E688714E329FA494D24D82F482B243B672188E84zFU6G" TargetMode="External"/><Relationship Id="rId17" Type="http://schemas.openxmlformats.org/officeDocument/2006/relationships/hyperlink" Target="consultantplus://offline/ref=DFC27CF72BCF2CAFAB4A9544BD2B03A7CAB0E438CEEA198F7B592C531CD8830888E688734F3494F3C19D4CDEB1DFA143BC721B8C98F45604zDUDG" TargetMode="External"/><Relationship Id="rId25" Type="http://schemas.openxmlformats.org/officeDocument/2006/relationships/hyperlink" Target="consultantplus://offline/ref=DFC27CF72BCF2CAFAB4A9544BD2B03A7CAB2EC32C8E9198F7B592C531CD883089AE6D07F4E3C8AF1C7881A8FF7z8UAG" TargetMode="External"/><Relationship Id="rId33" Type="http://schemas.openxmlformats.org/officeDocument/2006/relationships/hyperlink" Target="consultantplus://offline/ref=DFC27CF72BCF2CAFAB4A9544BD2B03A7CAB2EC32C8E9198F7B592C531CD8830888E688764460C5B4909B1987EB8BAE5CB66C18z8UEG" TargetMode="External"/><Relationship Id="rId38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6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59" Type="http://schemas.openxmlformats.org/officeDocument/2006/relationships/hyperlink" Target="consultantplus://offline/ref=DFC27CF72BCF2CAFAB4A8B49AB475DADCEBCBA37CCEB15DF260A2A044388855DC8A68E261E70C1FDC49E068EF794AE42B6z6UCG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DFC27CF72BCF2CAFAB4A9544BD2B03A7CAB2EC32C8E9198F7B592C531CD8830888E688734F3497F5C79D4CDEB1DFA143BC721B8C98F45604zDUDG" TargetMode="External"/><Relationship Id="rId41" Type="http://schemas.openxmlformats.org/officeDocument/2006/relationships/hyperlink" Target="consultantplus://offline/ref=DFC27CF72BCF2CAFAB4A9544BD2B03A7CAB7E439CCE9198F7B592C531CD883089AE6D07F4E3C8AF1C7881A8FF7z8UAG" TargetMode="External"/><Relationship Id="rId54" Type="http://schemas.openxmlformats.org/officeDocument/2006/relationships/hyperlink" Target="consultantplus://offline/ref=DFC27CF72BCF2CAFAB4A9544BD2B03A7CAB0E438CEEA198F7B592C531CD8830888E688734F3497F9C39D4CDEB1DFA143BC721B8C98F45604zDUDG" TargetMode="External"/><Relationship Id="rId62" Type="http://schemas.openxmlformats.org/officeDocument/2006/relationships/hyperlink" Target="consultantplus://offline/ref=DFC27CF72BCF2CAFAB4A8B49AB475DADCEBCBA37CCEB15DF260A2A044388855DC8A68E261E70C1FDC49E068EF794AE42B6z6UCG" TargetMode="External"/><Relationship Id="rId7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603FC6-C559-4E40-849C-E45C5547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61</Pages>
  <Words>21800</Words>
  <Characters>124262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</dc:creator>
  <cp:lastModifiedBy>OSPG-MASTER</cp:lastModifiedBy>
  <cp:revision>22</cp:revision>
  <dcterms:created xsi:type="dcterms:W3CDTF">2021-01-13T08:39:00Z</dcterms:created>
  <dcterms:modified xsi:type="dcterms:W3CDTF">2021-03-30T13:33:00Z</dcterms:modified>
</cp:coreProperties>
</file>