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AD5D" w14:textId="6D2B07BB" w:rsidR="0010764A" w:rsidRPr="0010764A" w:rsidRDefault="0010764A" w:rsidP="00107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1BE34C87" w14:textId="4BB0FC1C" w:rsidR="007F36B6" w:rsidRDefault="007F36B6" w:rsidP="007F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023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ПРОГРАММА МЕРОПРИЯТИЯ </w:t>
      </w:r>
    </w:p>
    <w:p w14:paraId="79FB8C9D" w14:textId="77777777" w:rsidR="007F36B6" w:rsidRDefault="007F36B6" w:rsidP="007F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24E5E5E" w14:textId="3A7A209E" w:rsidR="007F36B6" w:rsidRPr="00FB7460" w:rsidRDefault="00826C49" w:rsidP="007F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Микрокурс</w:t>
      </w:r>
      <w:r w:rsidR="007F36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F36B6" w:rsidRPr="00FB74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физических лиц Ставропольского края, применяющих специальный налоговый режим «Налог на профессиональный доход» по теме: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Бизнес-план </w:t>
      </w:r>
      <w:r w:rsidRPr="00FB74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</w:t>
      </w:r>
      <w:r w:rsidR="007F36B6" w:rsidRPr="00FB74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самозанят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ого</w:t>
      </w:r>
      <w:r w:rsidR="007F36B6" w:rsidRPr="00FB74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53871563" w14:textId="77777777" w:rsidR="007F36B6" w:rsidRPr="005023C4" w:rsidRDefault="007F36B6" w:rsidP="007F36B6">
      <w:pPr>
        <w:overflowPunct w:val="0"/>
        <w:spacing w:after="0" w:line="103" w:lineRule="exact"/>
        <w:rPr>
          <w:rFonts w:ascii="Times New Roman" w:eastAsia="Segoe UI" w:hAnsi="Times New Roman" w:cs="Lucida Sans"/>
          <w:sz w:val="26"/>
          <w:szCs w:val="26"/>
          <w:lang w:eastAsia="zh-CN" w:bidi="hi-IN"/>
        </w:rPr>
      </w:pPr>
    </w:p>
    <w:p w14:paraId="6FACE6A4" w14:textId="5D526084" w:rsidR="00826C49" w:rsidRDefault="00826C49" w:rsidP="007F36B6">
      <w:pPr>
        <w:overflowPunct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zh-CN" w:bidi="hi-IN"/>
        </w:rPr>
      </w:pPr>
      <w:r>
        <w:rPr>
          <w:rFonts w:ascii="Times New Roman" w:eastAsia="Arial" w:hAnsi="Times New Roman" w:cs="Times New Roman"/>
          <w:sz w:val="26"/>
          <w:szCs w:val="26"/>
          <w:lang w:eastAsia="zh-CN" w:bidi="hi-IN"/>
        </w:rPr>
        <w:t>Дата проведения</w:t>
      </w:r>
      <w:r w:rsidRPr="00826C49">
        <w:rPr>
          <w:rFonts w:ascii="Times New Roman" w:eastAsia="Arial" w:hAnsi="Times New Roman" w:cs="Times New Roman"/>
          <w:sz w:val="26"/>
          <w:szCs w:val="26"/>
          <w:lang w:eastAsia="zh-CN" w:bidi="hi-IN"/>
        </w:rPr>
        <w:t xml:space="preserve">: </w:t>
      </w:r>
      <w:r w:rsidR="007F36B6">
        <w:rPr>
          <w:rFonts w:ascii="Times New Roman" w:eastAsia="Arial" w:hAnsi="Times New Roman" w:cs="Times New Roman"/>
          <w:sz w:val="26"/>
          <w:szCs w:val="26"/>
          <w:lang w:eastAsia="zh-CN" w:bidi="hi-IN"/>
        </w:rPr>
        <w:t>27 ноября</w:t>
      </w:r>
      <w:r w:rsidR="00706464">
        <w:rPr>
          <w:rFonts w:ascii="Times New Roman" w:eastAsia="Arial" w:hAnsi="Times New Roman" w:cs="Times New Roman"/>
          <w:sz w:val="26"/>
          <w:szCs w:val="26"/>
          <w:lang w:eastAsia="zh-CN" w:bidi="hi-IN"/>
        </w:rPr>
        <w:t>-</w:t>
      </w:r>
      <w:r w:rsidR="007F36B6">
        <w:rPr>
          <w:rFonts w:ascii="Times New Roman" w:eastAsia="Arial" w:hAnsi="Times New Roman" w:cs="Times New Roman"/>
          <w:sz w:val="26"/>
          <w:szCs w:val="26"/>
          <w:lang w:eastAsia="zh-CN" w:bidi="hi-IN"/>
        </w:rPr>
        <w:t xml:space="preserve">1 декабря </w:t>
      </w:r>
      <w:r w:rsidR="007F36B6" w:rsidRPr="00585756">
        <w:rPr>
          <w:rFonts w:ascii="Times New Roman" w:eastAsia="Arial" w:hAnsi="Times New Roman" w:cs="Times New Roman"/>
          <w:sz w:val="26"/>
          <w:szCs w:val="26"/>
          <w:lang w:eastAsia="zh-CN" w:bidi="hi-IN"/>
        </w:rPr>
        <w:t>2023 года.</w:t>
      </w:r>
    </w:p>
    <w:p w14:paraId="00D49681" w14:textId="77777777" w:rsidR="00826C49" w:rsidRDefault="00826C49" w:rsidP="007F36B6">
      <w:pPr>
        <w:overflowPunct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zh-CN" w:bidi="hi-IN"/>
        </w:rPr>
      </w:pPr>
      <w:r>
        <w:rPr>
          <w:rFonts w:ascii="Times New Roman" w:eastAsia="Arial" w:hAnsi="Times New Roman" w:cs="Times New Roman"/>
          <w:sz w:val="26"/>
          <w:szCs w:val="26"/>
          <w:lang w:eastAsia="zh-CN" w:bidi="hi-IN"/>
        </w:rPr>
        <w:t>Формат проведения</w:t>
      </w:r>
      <w:r w:rsidRPr="00826C49">
        <w:rPr>
          <w:rFonts w:ascii="Times New Roman" w:eastAsia="Arial" w:hAnsi="Times New Roman" w:cs="Times New Roman"/>
          <w:sz w:val="26"/>
          <w:szCs w:val="26"/>
          <w:lang w:eastAsia="zh-CN" w:bidi="hi-IN"/>
        </w:rPr>
        <w:t>: 27</w:t>
      </w:r>
      <w:r>
        <w:rPr>
          <w:rFonts w:ascii="Times New Roman" w:eastAsia="Arial" w:hAnsi="Times New Roman" w:cs="Times New Roman"/>
          <w:sz w:val="26"/>
          <w:szCs w:val="26"/>
          <w:lang w:eastAsia="zh-CN" w:bidi="hi-IN"/>
        </w:rPr>
        <w:t>,28,30 ноября и 1 декабря оффлайн, 29 ноября онлайн</w:t>
      </w:r>
    </w:p>
    <w:p w14:paraId="004C5D9F" w14:textId="4F1E3A72" w:rsidR="007F36B6" w:rsidRDefault="00826C49" w:rsidP="007F36B6">
      <w:pPr>
        <w:overflowPunct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zh-CN" w:bidi="hi-IN"/>
        </w:rPr>
      </w:pPr>
      <w:r>
        <w:rPr>
          <w:rFonts w:ascii="Times New Roman" w:eastAsia="Arial" w:hAnsi="Times New Roman" w:cs="Times New Roman"/>
          <w:sz w:val="26"/>
          <w:szCs w:val="26"/>
          <w:lang w:eastAsia="zh-CN" w:bidi="hi-IN"/>
        </w:rPr>
        <w:t>Место проведения</w:t>
      </w:r>
      <w:r w:rsidRPr="00826C49">
        <w:rPr>
          <w:rFonts w:ascii="Times New Roman" w:eastAsia="Arial" w:hAnsi="Times New Roman" w:cs="Times New Roman"/>
          <w:sz w:val="26"/>
          <w:szCs w:val="26"/>
          <w:lang w:eastAsia="zh-CN" w:bidi="hi-IN"/>
        </w:rPr>
        <w:t xml:space="preserve">: </w:t>
      </w:r>
      <w:r>
        <w:rPr>
          <w:rFonts w:ascii="Times New Roman" w:eastAsia="Arial" w:hAnsi="Times New Roman" w:cs="Times New Roman"/>
          <w:sz w:val="26"/>
          <w:szCs w:val="26"/>
          <w:lang w:eastAsia="zh-CN" w:bidi="hi-IN"/>
        </w:rPr>
        <w:t>г. Ставрополь, пер. Зоотехнический 12 (Центр опережающей профессиональной подготовки «СтГАУ»)</w:t>
      </w:r>
      <w:r w:rsidR="007F36B6" w:rsidRPr="00585756">
        <w:rPr>
          <w:rFonts w:ascii="Times New Roman" w:eastAsia="Arial" w:hAnsi="Times New Roman" w:cs="Times New Roman"/>
          <w:sz w:val="26"/>
          <w:szCs w:val="26"/>
          <w:lang w:eastAsia="zh-CN" w:bidi="hi-I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D96B84" w:rsidRPr="0015479A" w14:paraId="575DF2ED" w14:textId="77777777" w:rsidTr="00C57202">
        <w:tc>
          <w:tcPr>
            <w:tcW w:w="9571" w:type="dxa"/>
            <w:gridSpan w:val="2"/>
          </w:tcPr>
          <w:p w14:paraId="6BAFEE82" w14:textId="5F091F08" w:rsidR="00D96B84" w:rsidRPr="00D96B84" w:rsidRDefault="00D96B84" w:rsidP="00D96B84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</w:pPr>
            <w:r w:rsidRPr="00D96B84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27 ноября 2023 года</w:t>
            </w:r>
            <w:r w:rsidR="00187CFF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 (Оффлайн)</w:t>
            </w:r>
          </w:p>
        </w:tc>
      </w:tr>
      <w:tr w:rsidR="007F36B6" w:rsidRPr="0015479A" w14:paraId="6CB246AF" w14:textId="77777777" w:rsidTr="001337DF">
        <w:tc>
          <w:tcPr>
            <w:tcW w:w="959" w:type="dxa"/>
          </w:tcPr>
          <w:p w14:paraId="6C8F60AC" w14:textId="6E5FB09B" w:rsidR="007F36B6" w:rsidRPr="0015479A" w:rsidRDefault="00826C49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09</w:t>
            </w:r>
            <w:r w:rsidR="007F36B6" w:rsidRPr="0015479A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: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5</w:t>
            </w:r>
            <w:r w:rsidR="007F36B6" w:rsidRPr="0015479A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8612" w:type="dxa"/>
          </w:tcPr>
          <w:p w14:paraId="537C9022" w14:textId="75B1B870" w:rsidR="007F36B6" w:rsidRPr="0015479A" w:rsidRDefault="007F36B6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 w:rsidRPr="0015479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Регистрация и сбор участников</w:t>
            </w:r>
          </w:p>
        </w:tc>
      </w:tr>
      <w:tr w:rsidR="007F36B6" w:rsidRPr="0015479A" w14:paraId="78B883EF" w14:textId="77777777" w:rsidTr="001337DF">
        <w:tc>
          <w:tcPr>
            <w:tcW w:w="9571" w:type="dxa"/>
            <w:gridSpan w:val="2"/>
          </w:tcPr>
          <w:p w14:paraId="0E4E9BB7" w14:textId="28DD9E62" w:rsidR="007F36B6" w:rsidRPr="0015479A" w:rsidRDefault="007F36B6" w:rsidP="001337DF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 w:rsidRPr="002F7F7B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Экспертная сессия «</w:t>
            </w:r>
            <w:r w:rsidR="00826C49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Резюме бизнес-плана </w:t>
            </w:r>
            <w:r w:rsidR="009E331A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для </w:t>
            </w:r>
            <w:r w:rsidR="009E331A" w:rsidRPr="009E331A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государственной социальной помощи </w:t>
            </w:r>
            <w:r w:rsidR="0050342B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на основании</w:t>
            </w:r>
            <w:r w:rsidR="009E331A" w:rsidRPr="009E331A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 </w:t>
            </w:r>
            <w:r w:rsidR="0050342B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с</w:t>
            </w:r>
            <w:r w:rsidR="009E331A" w:rsidRPr="009E331A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оциального контракта</w:t>
            </w:r>
            <w:r w:rsidR="0050342B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»</w:t>
            </w:r>
          </w:p>
        </w:tc>
      </w:tr>
      <w:tr w:rsidR="007F36B6" w:rsidRPr="0015479A" w14:paraId="53E346E6" w14:textId="77777777" w:rsidTr="001337DF">
        <w:tc>
          <w:tcPr>
            <w:tcW w:w="959" w:type="dxa"/>
          </w:tcPr>
          <w:p w14:paraId="59AA5A77" w14:textId="1E41C21E" w:rsidR="007F36B6" w:rsidRPr="0015479A" w:rsidRDefault="00826C49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10</w:t>
            </w:r>
            <w:r w:rsidR="007F36B6" w:rsidRPr="0015479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:</w:t>
            </w:r>
            <w:r w:rsidR="00363D41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0</w:t>
            </w:r>
            <w:r w:rsidR="007F36B6" w:rsidRPr="0015479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8612" w:type="dxa"/>
          </w:tcPr>
          <w:p w14:paraId="775D5DC5" w14:textId="3B948630" w:rsidR="007F36B6" w:rsidRPr="0015479A" w:rsidRDefault="00363D41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Как структурировать свою бизнес-идею и отразить ее в бизнес-плане </w:t>
            </w:r>
          </w:p>
        </w:tc>
      </w:tr>
      <w:tr w:rsidR="007F36B6" w:rsidRPr="0015479A" w14:paraId="39C69BF0" w14:textId="77777777" w:rsidTr="001337DF">
        <w:tc>
          <w:tcPr>
            <w:tcW w:w="959" w:type="dxa"/>
          </w:tcPr>
          <w:p w14:paraId="5123DAF7" w14:textId="292F0E95" w:rsidR="007F36B6" w:rsidRPr="00363D41" w:rsidRDefault="007F36B6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 w:rsidRPr="0015479A"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1</w:t>
            </w:r>
            <w:r w:rsidR="00363D41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0</w:t>
            </w:r>
            <w:r w:rsidRPr="0015479A"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</w:t>
            </w:r>
            <w:r w:rsidR="00363D41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20</w:t>
            </w:r>
          </w:p>
        </w:tc>
        <w:tc>
          <w:tcPr>
            <w:tcW w:w="8612" w:type="dxa"/>
          </w:tcPr>
          <w:p w14:paraId="679427C5" w14:textId="44382486" w:rsidR="007F36B6" w:rsidRPr="0015479A" w:rsidRDefault="00363D41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Какие виды деятельности необходимо отразить в бизнес-плане, для того чтобы получить </w:t>
            </w:r>
            <w:r w:rsidR="0050342B" w:rsidRPr="0050342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государственн</w:t>
            </w:r>
            <w:r w:rsidR="0050342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ую</w:t>
            </w:r>
            <w:r w:rsidR="0050342B" w:rsidRPr="0050342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 социальн</w:t>
            </w:r>
            <w:r w:rsidR="0050342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ую</w:t>
            </w:r>
            <w:r w:rsidR="0050342B" w:rsidRPr="0050342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 помощ</w:t>
            </w:r>
            <w:r w:rsidR="0050342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ь</w:t>
            </w:r>
            <w:r w:rsidR="0050342B" w:rsidRPr="0050342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 на основании социального контракта</w:t>
            </w:r>
          </w:p>
        </w:tc>
      </w:tr>
      <w:tr w:rsidR="00363D41" w:rsidRPr="0015479A" w14:paraId="74369EE7" w14:textId="77777777" w:rsidTr="001337DF">
        <w:tc>
          <w:tcPr>
            <w:tcW w:w="959" w:type="dxa"/>
          </w:tcPr>
          <w:p w14:paraId="5DBBC476" w14:textId="6D844469" w:rsidR="00363D41" w:rsidRPr="00363D41" w:rsidRDefault="00363D41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10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:40</w:t>
            </w:r>
          </w:p>
        </w:tc>
        <w:tc>
          <w:tcPr>
            <w:tcW w:w="8612" w:type="dxa"/>
          </w:tcPr>
          <w:p w14:paraId="076CCE65" w14:textId="0595F375" w:rsidR="00363D41" w:rsidRPr="00363D41" w:rsidRDefault="00363D41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Краткий экскурс по разделам бизнес-плана для самоза</w:t>
            </w:r>
            <w:r w:rsidR="00187CFF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н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ятого</w:t>
            </w:r>
          </w:p>
        </w:tc>
      </w:tr>
      <w:tr w:rsidR="00363D41" w:rsidRPr="0015479A" w14:paraId="012CC8D2" w14:textId="77777777" w:rsidTr="001337DF">
        <w:tc>
          <w:tcPr>
            <w:tcW w:w="959" w:type="dxa"/>
          </w:tcPr>
          <w:p w14:paraId="6DFE04D4" w14:textId="34188CBF" w:rsidR="00363D41" w:rsidRPr="00363D41" w:rsidRDefault="00363D41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11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</w:t>
            </w:r>
            <w:r w:rsidR="00D96B84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0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450C3A7E" w14:textId="5508F977" w:rsidR="00363D41" w:rsidRPr="00363D41" w:rsidRDefault="00363D41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Разработка раздела «Инициатор проекта» </w:t>
            </w:r>
          </w:p>
        </w:tc>
      </w:tr>
      <w:tr w:rsidR="00363D41" w:rsidRPr="0015479A" w14:paraId="694A14A0" w14:textId="77777777" w:rsidTr="001337DF">
        <w:tc>
          <w:tcPr>
            <w:tcW w:w="959" w:type="dxa"/>
          </w:tcPr>
          <w:p w14:paraId="605C1286" w14:textId="1B19327E" w:rsidR="00363D41" w:rsidRPr="00363D41" w:rsidRDefault="00363D41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</w:t>
            </w:r>
            <w:r w:rsidR="00D96B84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</w:t>
            </w:r>
            <w:r w:rsidR="00D96B84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2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473F7A77" w14:textId="1EEBED95" w:rsidR="00363D41" w:rsidRPr="00363D41" w:rsidRDefault="00363D41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Разработка раздела «Резюме»</w:t>
            </w:r>
          </w:p>
        </w:tc>
      </w:tr>
      <w:tr w:rsidR="007F36B6" w:rsidRPr="0015479A" w14:paraId="5EDACAF2" w14:textId="77777777" w:rsidTr="001337DF">
        <w:tc>
          <w:tcPr>
            <w:tcW w:w="9571" w:type="dxa"/>
            <w:gridSpan w:val="2"/>
          </w:tcPr>
          <w:p w14:paraId="13592B32" w14:textId="2E3CC4AF" w:rsidR="007F36B6" w:rsidRPr="0015479A" w:rsidRDefault="007F36B6" w:rsidP="001337DF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 w:rsidRPr="00203EF1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Экспертная сессия «</w:t>
            </w:r>
            <w:r w:rsidR="00D96B84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Разработка производственного и маркетингового плана </w:t>
            </w:r>
            <w:r w:rsidR="000B393D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в рамках </w:t>
            </w:r>
            <w:r w:rsidR="0050342B" w:rsidRPr="0050342B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государственной социальной помощи на основании социального контракта</w:t>
            </w:r>
          </w:p>
        </w:tc>
      </w:tr>
      <w:tr w:rsidR="007F36B6" w:rsidRPr="0015479A" w14:paraId="4FF79F64" w14:textId="77777777" w:rsidTr="001337DF">
        <w:tc>
          <w:tcPr>
            <w:tcW w:w="959" w:type="dxa"/>
          </w:tcPr>
          <w:p w14:paraId="0AA87F15" w14:textId="6F3B7FE3" w:rsidR="007F36B6" w:rsidRPr="0015479A" w:rsidRDefault="007F36B6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 w:rsidRPr="0015479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</w:t>
            </w:r>
            <w:r w:rsidR="00D96B84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2</w:t>
            </w:r>
            <w:r w:rsidRPr="0015479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:</w:t>
            </w:r>
            <w:r w:rsidR="00DB26DD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0</w:t>
            </w:r>
            <w:r w:rsidRPr="0015479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8612" w:type="dxa"/>
          </w:tcPr>
          <w:p w14:paraId="7D2001F2" w14:textId="2B17FB4D" w:rsidR="007F36B6" w:rsidRPr="0015479A" w:rsidRDefault="003420F1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Ознакомление участников с разделом «Маркетинговый план» и его подразделами</w:t>
            </w:r>
          </w:p>
        </w:tc>
      </w:tr>
      <w:tr w:rsidR="007F36B6" w:rsidRPr="0015479A" w14:paraId="43C19C86" w14:textId="77777777" w:rsidTr="001337DF">
        <w:tc>
          <w:tcPr>
            <w:tcW w:w="959" w:type="dxa"/>
          </w:tcPr>
          <w:p w14:paraId="69AAB08B" w14:textId="445DC02F" w:rsidR="007F36B6" w:rsidRPr="003420F1" w:rsidRDefault="007F36B6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 w:rsidRPr="0015479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</w:t>
            </w:r>
            <w:r w:rsidR="003420F1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2</w:t>
            </w:r>
            <w:r w:rsidRPr="0015479A"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</w:t>
            </w:r>
            <w:r w:rsidR="00AD726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20</w:t>
            </w:r>
          </w:p>
        </w:tc>
        <w:tc>
          <w:tcPr>
            <w:tcW w:w="8612" w:type="dxa"/>
          </w:tcPr>
          <w:p w14:paraId="5443AFF1" w14:textId="3E803684" w:rsidR="007F36B6" w:rsidRPr="0015479A" w:rsidRDefault="003420F1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 xml:space="preserve">Теоретическая часть раздела </w:t>
            </w:r>
            <w:r w:rsidR="004D4E16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«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Маркетинговый план</w:t>
            </w:r>
            <w:r w:rsidR="004D4E16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»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 xml:space="preserve"> и его подразделов, разбор готовых примеров на базе уже разработанных проектов</w:t>
            </w:r>
          </w:p>
        </w:tc>
      </w:tr>
      <w:tr w:rsidR="007F36B6" w:rsidRPr="0015479A" w14:paraId="3BA2E0B3" w14:textId="77777777" w:rsidTr="001337DF">
        <w:tc>
          <w:tcPr>
            <w:tcW w:w="959" w:type="dxa"/>
          </w:tcPr>
          <w:p w14:paraId="759E90B3" w14:textId="0B49C36A" w:rsidR="007F36B6" w:rsidRPr="0015479A" w:rsidRDefault="007F36B6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 w:rsidRPr="0015479A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</w:t>
            </w:r>
            <w:r w:rsidR="00DB26DD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2</w:t>
            </w:r>
            <w:r w:rsidRPr="0015479A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:</w:t>
            </w:r>
            <w:r w:rsidR="00AD7267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4</w:t>
            </w:r>
            <w:r w:rsidRPr="0015479A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8612" w:type="dxa"/>
          </w:tcPr>
          <w:p w14:paraId="79C46422" w14:textId="52107F2E" w:rsidR="007F36B6" w:rsidRPr="00284886" w:rsidRDefault="003420F1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 w:rsidRPr="00284886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Разработка участниками раздела «Маркетинговый план» и его подразделов («Основные потребители услуг»,</w:t>
            </w:r>
            <w:r w:rsidRPr="00284886">
              <w:t xml:space="preserve"> «</w:t>
            </w:r>
            <w:r w:rsidRPr="00284886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Перечень основных производимых (реализуемых) товаров, работ, услуг с указанием уровня цен»,</w:t>
            </w:r>
            <w:r w:rsidRPr="00284886">
              <w:t xml:space="preserve"> «</w:t>
            </w:r>
            <w:r w:rsidRPr="00284886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Каналы сбыта, реализации товаров (работ, услуг)»,</w:t>
            </w:r>
            <w:r w:rsidRPr="00284886">
              <w:t xml:space="preserve"> </w:t>
            </w:r>
            <w:r w:rsidRPr="00284886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Географические пределы сбыта товаров (работ, услуг),</w:t>
            </w:r>
            <w:r w:rsidRPr="00284886">
              <w:t xml:space="preserve"> «</w:t>
            </w:r>
            <w:r w:rsidRPr="00284886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Методы увеличения объема товаров (работ, услуг) (схема распространения товаров (работ, услуг), реклама (указать виды рекламы), иные методы стимулирования продаж)»</w:t>
            </w:r>
          </w:p>
          <w:p w14:paraId="5F2222EE" w14:textId="7F1D13BF" w:rsidR="003420F1" w:rsidRPr="00284886" w:rsidRDefault="00DB26DD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 w:rsidRPr="00284886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«Реклама (необходимость, ее виды, затраты)»</w:t>
            </w:r>
            <w:r w:rsidR="00AD7267" w:rsidRPr="00284886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,</w:t>
            </w:r>
            <w:r w:rsidR="00AD7267" w:rsidRPr="00284886">
              <w:t xml:space="preserve"> «</w:t>
            </w:r>
            <w:r w:rsidR="00AD7267" w:rsidRPr="00284886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Общие расходы в месяц», «Налоговые выплаты», «Прогноз доходов и расходов за год»</w:t>
            </w:r>
          </w:p>
        </w:tc>
      </w:tr>
      <w:tr w:rsidR="007F36B6" w:rsidRPr="0015479A" w14:paraId="7D08C1AA" w14:textId="77777777" w:rsidTr="001337DF">
        <w:tc>
          <w:tcPr>
            <w:tcW w:w="959" w:type="dxa"/>
          </w:tcPr>
          <w:p w14:paraId="7292FD81" w14:textId="1158103A" w:rsidR="007F36B6" w:rsidRPr="0015479A" w:rsidRDefault="007F36B6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 w:rsidRPr="001C1303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</w:t>
            </w:r>
            <w:r w:rsidR="00740493" w:rsidRPr="001C1303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3</w:t>
            </w:r>
            <w:r w:rsidRPr="001C1303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:</w:t>
            </w:r>
            <w:r w:rsidR="00740493" w:rsidRPr="001C1303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2</w:t>
            </w:r>
            <w:r w:rsidR="00AD7267" w:rsidRPr="001C1303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8612" w:type="dxa"/>
          </w:tcPr>
          <w:p w14:paraId="0C142CD6" w14:textId="5DEBE91E" w:rsidR="007F36B6" w:rsidRPr="0015479A" w:rsidRDefault="00187CFF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Ознакомление участников с разделом «Производственный план» и его подразделами</w:t>
            </w:r>
          </w:p>
        </w:tc>
      </w:tr>
      <w:tr w:rsidR="007F36B6" w:rsidRPr="0015479A" w14:paraId="133EA2EA" w14:textId="77777777" w:rsidTr="001337DF">
        <w:tc>
          <w:tcPr>
            <w:tcW w:w="959" w:type="dxa"/>
          </w:tcPr>
          <w:p w14:paraId="53FA923D" w14:textId="3A441917" w:rsidR="007F36B6" w:rsidRPr="0015479A" w:rsidRDefault="007F36B6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 w:rsidRPr="0015479A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</w:t>
            </w:r>
            <w:r w:rsidR="00DB26DD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3</w:t>
            </w:r>
            <w:r w:rsidRPr="0015479A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:</w:t>
            </w:r>
            <w:r w:rsidR="00DB26DD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3</w:t>
            </w:r>
            <w:r w:rsidRPr="0015479A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4EC91530" w14:textId="0A92F06F" w:rsidR="007F36B6" w:rsidRPr="0015479A" w:rsidRDefault="00DB26DD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 xml:space="preserve">Теоретическая часть раздела </w:t>
            </w:r>
            <w:r w:rsidR="004D4E16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«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Производственный план</w:t>
            </w:r>
            <w:r w:rsidR="004D4E16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»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 xml:space="preserve"> и его подразделов, разбор готовых примеров на базе уже разработанных проектов</w:t>
            </w:r>
          </w:p>
        </w:tc>
      </w:tr>
      <w:tr w:rsidR="00DB26DD" w:rsidRPr="0015479A" w14:paraId="1CE81712" w14:textId="77777777" w:rsidTr="001337DF">
        <w:tc>
          <w:tcPr>
            <w:tcW w:w="959" w:type="dxa"/>
          </w:tcPr>
          <w:p w14:paraId="05F06071" w14:textId="18677139" w:rsidR="00DB26DD" w:rsidRPr="00DB26DD" w:rsidRDefault="00DB26DD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13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:45</w:t>
            </w:r>
          </w:p>
        </w:tc>
        <w:tc>
          <w:tcPr>
            <w:tcW w:w="8612" w:type="dxa"/>
          </w:tcPr>
          <w:p w14:paraId="71B08B97" w14:textId="76542625" w:rsidR="00DB26DD" w:rsidRDefault="00DB26DD" w:rsidP="00DB26D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Разработка участниками микрокурса раздела </w:t>
            </w:r>
            <w:r w:rsidR="004D4E16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«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Производственный план</w:t>
            </w:r>
            <w:r w:rsidR="004D4E16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»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 и его подразделов</w:t>
            </w:r>
            <w:r w:rsidR="0076609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.</w:t>
            </w:r>
          </w:p>
        </w:tc>
      </w:tr>
      <w:tr w:rsidR="00DB26DD" w:rsidRPr="0015479A" w14:paraId="16ACFF9E" w14:textId="77777777" w:rsidTr="001337DF">
        <w:tc>
          <w:tcPr>
            <w:tcW w:w="959" w:type="dxa"/>
          </w:tcPr>
          <w:p w14:paraId="51E1A164" w14:textId="78D5CA6A" w:rsidR="00DB26DD" w:rsidRPr="00F968C7" w:rsidRDefault="00DB26DD" w:rsidP="001337D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</w:pPr>
            <w:r w:rsidRPr="00F968C7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14</w:t>
            </w:r>
            <w:r w:rsidRPr="00F968C7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:40</w:t>
            </w:r>
          </w:p>
        </w:tc>
        <w:tc>
          <w:tcPr>
            <w:tcW w:w="8612" w:type="dxa"/>
          </w:tcPr>
          <w:p w14:paraId="57F96BE4" w14:textId="4E78CD41" w:rsidR="00DB26DD" w:rsidRPr="00F968C7" w:rsidRDefault="00DB26DD" w:rsidP="00DB26D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 w:rsidRPr="00F968C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Завершения первого дня </w:t>
            </w:r>
            <w:r w:rsidR="00187CFF" w:rsidRPr="00F968C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микрокурса</w:t>
            </w:r>
          </w:p>
        </w:tc>
      </w:tr>
      <w:tr w:rsidR="00766097" w:rsidRPr="0015479A" w14:paraId="5DF45B3B" w14:textId="77777777" w:rsidTr="006D6C85">
        <w:tc>
          <w:tcPr>
            <w:tcW w:w="9571" w:type="dxa"/>
            <w:gridSpan w:val="2"/>
          </w:tcPr>
          <w:p w14:paraId="3996818A" w14:textId="0E2826C0" w:rsidR="00766097" w:rsidRPr="00766097" w:rsidRDefault="00766097" w:rsidP="00766097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</w:pPr>
            <w:r w:rsidRPr="00766097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28 ноября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 2023 года</w:t>
            </w:r>
            <w:r w:rsidR="00187CFF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 (Оффлайн)</w:t>
            </w:r>
          </w:p>
        </w:tc>
      </w:tr>
      <w:tr w:rsidR="00766097" w:rsidRPr="0015479A" w14:paraId="5D669373" w14:textId="77777777" w:rsidTr="00766097">
        <w:tc>
          <w:tcPr>
            <w:tcW w:w="959" w:type="dxa"/>
          </w:tcPr>
          <w:p w14:paraId="1AC31CA2" w14:textId="777A55DB" w:rsidR="00766097" w:rsidRPr="00766097" w:rsidRDefault="00766097" w:rsidP="00766097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09</w:t>
            </w:r>
            <w:r w:rsidRPr="0015479A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: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5</w:t>
            </w:r>
            <w:r w:rsidRPr="0015479A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8612" w:type="dxa"/>
          </w:tcPr>
          <w:p w14:paraId="2DA63C5D" w14:textId="2F2B253B" w:rsidR="00766097" w:rsidRPr="00766097" w:rsidRDefault="00766097" w:rsidP="00766097">
            <w:pPr>
              <w:overflowPunct w:val="0"/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С</w:t>
            </w:r>
            <w:r w:rsidRPr="0015479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бор участников</w:t>
            </w:r>
          </w:p>
        </w:tc>
      </w:tr>
      <w:tr w:rsidR="00766097" w:rsidRPr="0015479A" w14:paraId="4AD18749" w14:textId="77777777" w:rsidTr="001337DF">
        <w:tc>
          <w:tcPr>
            <w:tcW w:w="9571" w:type="dxa"/>
            <w:gridSpan w:val="2"/>
          </w:tcPr>
          <w:p w14:paraId="64FCA1A1" w14:textId="75B9FAEF" w:rsidR="00766097" w:rsidRPr="002F7F7B" w:rsidRDefault="00766097" w:rsidP="00766097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 w:rsidRPr="002F7F7B">
              <w:rPr>
                <w:rFonts w:ascii="Times New Roman" w:eastAsia="Franklin Gothic Book" w:hAnsi="Times New Roman" w:cs="Times New Roman"/>
                <w:b/>
                <w:sz w:val="26"/>
                <w:szCs w:val="26"/>
                <w:lang w:eastAsia="zh-CN" w:bidi="hi-IN"/>
              </w:rPr>
              <w:t>Экспертная сессия «</w:t>
            </w:r>
            <w:r w:rsidR="004D4E16">
              <w:rPr>
                <w:rFonts w:ascii="Times New Roman" w:eastAsia="Franklin Gothic Book" w:hAnsi="Times New Roman" w:cs="Times New Roman"/>
                <w:b/>
                <w:sz w:val="26"/>
                <w:szCs w:val="26"/>
                <w:lang w:eastAsia="zh-CN" w:bidi="hi-IN"/>
              </w:rPr>
              <w:t xml:space="preserve">Разработка раздела «Оценка рисков» при написании бизнес-плана для </w:t>
            </w:r>
            <w:r w:rsidR="0050342B" w:rsidRPr="0050342B">
              <w:rPr>
                <w:rFonts w:ascii="Times New Roman" w:eastAsia="Franklin Gothic Book" w:hAnsi="Times New Roman" w:cs="Times New Roman"/>
                <w:b/>
                <w:sz w:val="26"/>
                <w:szCs w:val="26"/>
                <w:lang w:eastAsia="zh-CN" w:bidi="hi-IN"/>
              </w:rPr>
              <w:t>государственной социальной помощи на основании социального контракта</w:t>
            </w:r>
            <w:r w:rsidR="002547AA">
              <w:rPr>
                <w:rFonts w:ascii="Times New Roman" w:eastAsia="Franklin Gothic Book" w:hAnsi="Times New Roman" w:cs="Times New Roman"/>
                <w:b/>
                <w:sz w:val="26"/>
                <w:szCs w:val="26"/>
                <w:lang w:eastAsia="zh-CN" w:bidi="hi-IN"/>
              </w:rPr>
              <w:t>»</w:t>
            </w:r>
          </w:p>
        </w:tc>
      </w:tr>
      <w:tr w:rsidR="004D4E16" w:rsidRPr="0015479A" w14:paraId="7A38EB6D" w14:textId="77777777" w:rsidTr="001337DF">
        <w:tc>
          <w:tcPr>
            <w:tcW w:w="959" w:type="dxa"/>
          </w:tcPr>
          <w:p w14:paraId="633FE7A4" w14:textId="48FA27DC" w:rsidR="004D4E16" w:rsidRPr="0015479A" w:rsidRDefault="004D4E16" w:rsidP="004D4E16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lastRenderedPageBreak/>
              <w:t>10</w:t>
            </w:r>
            <w:r w:rsidRPr="0015479A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: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00</w:t>
            </w:r>
          </w:p>
        </w:tc>
        <w:tc>
          <w:tcPr>
            <w:tcW w:w="8612" w:type="dxa"/>
          </w:tcPr>
          <w:p w14:paraId="25A65C8A" w14:textId="09544CD7" w:rsidR="004D4E16" w:rsidRPr="0015479A" w:rsidRDefault="004D4E16" w:rsidP="004D4E16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 xml:space="preserve">Ознакомление участников с разделом «Оценка риска» </w:t>
            </w:r>
          </w:p>
        </w:tc>
      </w:tr>
      <w:tr w:rsidR="004D4E16" w:rsidRPr="0015479A" w14:paraId="0223D06D" w14:textId="77777777" w:rsidTr="001337DF">
        <w:tc>
          <w:tcPr>
            <w:tcW w:w="959" w:type="dxa"/>
          </w:tcPr>
          <w:p w14:paraId="74ACB7DE" w14:textId="5823910F" w:rsidR="004D4E16" w:rsidRPr="00187CFF" w:rsidRDefault="004D4E16" w:rsidP="004D4E16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 w:rsidRPr="0015479A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0</w:t>
            </w:r>
            <w:r w:rsidRPr="0015479A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: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</w:t>
            </w:r>
            <w:r w:rsidR="00187CFF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8612" w:type="dxa"/>
          </w:tcPr>
          <w:p w14:paraId="2116C8D8" w14:textId="7ADC9952" w:rsidR="004D4E16" w:rsidRPr="0015479A" w:rsidRDefault="004D4E16" w:rsidP="004D4E16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Теоретическая часть раздела «Оценка риска», разбор готовых примеров на базе разработанных проектов</w:t>
            </w:r>
          </w:p>
        </w:tc>
      </w:tr>
      <w:tr w:rsidR="004D4E16" w:rsidRPr="0015479A" w14:paraId="42090129" w14:textId="77777777" w:rsidTr="001337DF">
        <w:tc>
          <w:tcPr>
            <w:tcW w:w="959" w:type="dxa"/>
          </w:tcPr>
          <w:p w14:paraId="32FFA3CA" w14:textId="57B84915" w:rsidR="004D4E16" w:rsidRPr="004D4E16" w:rsidRDefault="004D4E16" w:rsidP="004D4E16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10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: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30</w:t>
            </w:r>
          </w:p>
        </w:tc>
        <w:tc>
          <w:tcPr>
            <w:tcW w:w="8612" w:type="dxa"/>
          </w:tcPr>
          <w:p w14:paraId="143B4D16" w14:textId="358DB617" w:rsidR="004D4E16" w:rsidRPr="0015479A" w:rsidRDefault="004D4E16" w:rsidP="004D4E16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Разработка участниками раздела «Оценка рисков»</w:t>
            </w:r>
          </w:p>
        </w:tc>
      </w:tr>
      <w:tr w:rsidR="004D4E16" w:rsidRPr="0015479A" w14:paraId="0BF42D8B" w14:textId="77777777" w:rsidTr="00D37FB3">
        <w:tc>
          <w:tcPr>
            <w:tcW w:w="9571" w:type="dxa"/>
            <w:gridSpan w:val="2"/>
          </w:tcPr>
          <w:p w14:paraId="7FC03668" w14:textId="1A53D5C7" w:rsidR="004D4E16" w:rsidRPr="0015479A" w:rsidRDefault="004D4E16" w:rsidP="00B11DCD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 w:rsidRPr="002F7F7B">
              <w:rPr>
                <w:rFonts w:ascii="Times New Roman" w:eastAsia="Franklin Gothic Book" w:hAnsi="Times New Roman" w:cs="Times New Roman"/>
                <w:b/>
                <w:sz w:val="26"/>
                <w:szCs w:val="26"/>
                <w:lang w:eastAsia="zh-CN" w:bidi="hi-IN"/>
              </w:rPr>
              <w:t>Экспертная сессия «</w:t>
            </w:r>
            <w:r>
              <w:rPr>
                <w:rFonts w:ascii="Times New Roman" w:eastAsia="Franklin Gothic Book" w:hAnsi="Times New Roman" w:cs="Times New Roman"/>
                <w:b/>
                <w:sz w:val="26"/>
                <w:szCs w:val="26"/>
                <w:lang w:eastAsia="zh-CN" w:bidi="hi-IN"/>
              </w:rPr>
              <w:t>Финансовый план</w:t>
            </w:r>
            <w:r w:rsidR="00187CFF">
              <w:rPr>
                <w:rFonts w:ascii="Times New Roman" w:eastAsia="Franklin Gothic Book" w:hAnsi="Times New Roman" w:cs="Times New Roman"/>
                <w:b/>
                <w:sz w:val="26"/>
                <w:szCs w:val="26"/>
                <w:lang w:eastAsia="zh-CN" w:bidi="hi-IN"/>
              </w:rPr>
              <w:t xml:space="preserve"> и точка безубыточности</w:t>
            </w:r>
            <w:r w:rsidRPr="002F7F7B">
              <w:rPr>
                <w:rFonts w:ascii="Times New Roman" w:eastAsia="Franklin Gothic Book" w:hAnsi="Times New Roman" w:cs="Times New Roman"/>
                <w:b/>
                <w:sz w:val="26"/>
                <w:szCs w:val="26"/>
                <w:lang w:eastAsia="zh-CN" w:bidi="hi-IN"/>
              </w:rPr>
              <w:t>»</w:t>
            </w:r>
            <w:r w:rsidRPr="002F7F7B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B11DCD" w:rsidRPr="0015479A" w14:paraId="55E697F9" w14:textId="77777777" w:rsidTr="001337DF">
        <w:tc>
          <w:tcPr>
            <w:tcW w:w="959" w:type="dxa"/>
          </w:tcPr>
          <w:p w14:paraId="3183E76B" w14:textId="1DFDA9FD" w:rsidR="00B11DCD" w:rsidRPr="0015479A" w:rsidRDefault="00B11DCD" w:rsidP="00B11DC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11</w:t>
            </w:r>
            <w:r w:rsidRPr="0015479A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: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00</w:t>
            </w:r>
          </w:p>
        </w:tc>
        <w:tc>
          <w:tcPr>
            <w:tcW w:w="8612" w:type="dxa"/>
          </w:tcPr>
          <w:p w14:paraId="2C51B702" w14:textId="7D254556" w:rsidR="00B11DCD" w:rsidRPr="0015479A" w:rsidRDefault="00B11DCD" w:rsidP="00B11DC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Ознакомление участников с разделом «Финансовый план» и его подразделами</w:t>
            </w:r>
          </w:p>
        </w:tc>
      </w:tr>
      <w:tr w:rsidR="00B11DCD" w:rsidRPr="0015479A" w14:paraId="0242917B" w14:textId="77777777" w:rsidTr="001337DF">
        <w:tc>
          <w:tcPr>
            <w:tcW w:w="959" w:type="dxa"/>
          </w:tcPr>
          <w:p w14:paraId="0A6119E8" w14:textId="2AE60683" w:rsidR="00B11DCD" w:rsidRPr="00B11DCD" w:rsidRDefault="00B11DCD" w:rsidP="00B11DC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 w:rsidRPr="0015479A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</w:t>
            </w:r>
            <w:r w:rsidRPr="0015479A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:</w:t>
            </w:r>
            <w:r w:rsidR="00187CFF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20</w:t>
            </w:r>
          </w:p>
        </w:tc>
        <w:tc>
          <w:tcPr>
            <w:tcW w:w="8612" w:type="dxa"/>
          </w:tcPr>
          <w:p w14:paraId="4A2B82B7" w14:textId="7BF2D5FF" w:rsidR="00B11DCD" w:rsidRPr="00810462" w:rsidRDefault="00B11DCD" w:rsidP="00B11DC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Теоретическая часть раздела «Финансовый план» и его подразделов, разбор готовых примеров на базе разработанных проектов</w:t>
            </w:r>
          </w:p>
        </w:tc>
      </w:tr>
      <w:tr w:rsidR="00B11DCD" w:rsidRPr="0015479A" w14:paraId="6096729A" w14:textId="77777777" w:rsidTr="001337DF">
        <w:tc>
          <w:tcPr>
            <w:tcW w:w="959" w:type="dxa"/>
          </w:tcPr>
          <w:p w14:paraId="7C7AFB36" w14:textId="65AE80FA" w:rsidR="00B11DCD" w:rsidRDefault="00B11DCD" w:rsidP="00B11DC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11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: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40</w:t>
            </w:r>
          </w:p>
        </w:tc>
        <w:tc>
          <w:tcPr>
            <w:tcW w:w="8612" w:type="dxa"/>
          </w:tcPr>
          <w:p w14:paraId="150449F8" w14:textId="4E66B93C" w:rsidR="00B11DCD" w:rsidRDefault="00B11DCD" w:rsidP="00B11DC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Разработка участниками микрокурса раздела «Финансовый план» и его подразделов (</w:t>
            </w:r>
            <w:r w:rsidR="00AD726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«Формирования с</w:t>
            </w:r>
            <w:r w:rsidR="00AD7267" w:rsidRPr="00AD726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тоимость материалов и комплектующих необходимых для производства декораций за единицу</w:t>
            </w:r>
            <w:r w:rsidR="00AD726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», «расчёт </w:t>
            </w:r>
            <w:r w:rsidR="00AD7267" w:rsidRPr="00AD726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Суммарны</w:t>
            </w:r>
            <w:r w:rsidR="00AD726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х</w:t>
            </w:r>
            <w:r w:rsidR="00AD7267" w:rsidRPr="00AD726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 прямы</w:t>
            </w:r>
            <w:r w:rsidR="00AD726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х</w:t>
            </w:r>
            <w:r w:rsidR="00AD7267" w:rsidRPr="00AD726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 издерж</w:t>
            </w:r>
            <w:r w:rsidR="00AD726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е</w:t>
            </w:r>
            <w:r w:rsidR="00AD7267" w:rsidRPr="00AD726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к</w:t>
            </w:r>
            <w:r w:rsidR="00AD726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 и прямых издержек на каждый продукт/услугу»,</w:t>
            </w:r>
            <w:r w:rsidR="00AD7267" w:rsidRPr="00DB0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267">
              <w:rPr>
                <w:rFonts w:ascii="Times New Roman" w:hAnsi="Times New Roman"/>
                <w:sz w:val="28"/>
                <w:szCs w:val="28"/>
              </w:rPr>
              <w:t>«ц</w:t>
            </w:r>
            <w:r w:rsidR="00AD7267" w:rsidRPr="00DB099E">
              <w:rPr>
                <w:rFonts w:ascii="Times New Roman" w:hAnsi="Times New Roman"/>
                <w:sz w:val="28"/>
                <w:szCs w:val="28"/>
              </w:rPr>
              <w:t>енообразование</w:t>
            </w:r>
            <w:r w:rsidR="00AD7267">
              <w:rPr>
                <w:rFonts w:ascii="Times New Roman" w:hAnsi="Times New Roman"/>
                <w:sz w:val="28"/>
                <w:szCs w:val="28"/>
              </w:rPr>
              <w:t xml:space="preserve"> на продукт/услугу»,</w:t>
            </w:r>
            <w:r w:rsidR="00AD726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 «</w:t>
            </w:r>
            <w:r w:rsidR="00AD7267" w:rsidRPr="00AD726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Расчет прямых материальных затрат в месяц</w:t>
            </w:r>
            <w:r w:rsidR="00AD726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» «</w:t>
            </w:r>
            <w:r w:rsidR="00AD7267" w:rsidRPr="00AD726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Расчет косвенных затрат</w:t>
            </w:r>
            <w:r w:rsidR="00AD726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»</w:t>
            </w:r>
            <w:r w:rsidR="00187CFF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)</w:t>
            </w:r>
          </w:p>
        </w:tc>
      </w:tr>
      <w:tr w:rsidR="00187CFF" w:rsidRPr="0015479A" w14:paraId="02E8A72F" w14:textId="77777777" w:rsidTr="001337DF">
        <w:tc>
          <w:tcPr>
            <w:tcW w:w="959" w:type="dxa"/>
          </w:tcPr>
          <w:p w14:paraId="699D6840" w14:textId="028BAD62" w:rsidR="00187CFF" w:rsidRPr="00187CFF" w:rsidRDefault="00187CFF" w:rsidP="00187CF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13</w:t>
            </w:r>
            <w:r w:rsidRPr="0015479A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: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40</w:t>
            </w:r>
          </w:p>
        </w:tc>
        <w:tc>
          <w:tcPr>
            <w:tcW w:w="8612" w:type="dxa"/>
          </w:tcPr>
          <w:p w14:paraId="56B5436E" w14:textId="3DD3B15B" w:rsidR="00187CFF" w:rsidRPr="00187CFF" w:rsidRDefault="00187CFF" w:rsidP="00187CF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 xml:space="preserve">Ознакомление участников с разделом «Точка безубыточности и срок окупаемости проекта» </w:t>
            </w:r>
          </w:p>
        </w:tc>
      </w:tr>
      <w:tr w:rsidR="00187CFF" w:rsidRPr="0015479A" w14:paraId="385DCA42" w14:textId="77777777" w:rsidTr="001337DF">
        <w:tc>
          <w:tcPr>
            <w:tcW w:w="959" w:type="dxa"/>
          </w:tcPr>
          <w:p w14:paraId="1FDA2579" w14:textId="175DA320" w:rsidR="00187CFF" w:rsidRDefault="00187CFF" w:rsidP="00187CF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 w:rsidRPr="0015479A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3</w:t>
            </w:r>
            <w:r w:rsidRPr="0015479A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: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55</w:t>
            </w:r>
          </w:p>
        </w:tc>
        <w:tc>
          <w:tcPr>
            <w:tcW w:w="8612" w:type="dxa"/>
          </w:tcPr>
          <w:p w14:paraId="0EDC66BB" w14:textId="78C8B265" w:rsidR="00187CFF" w:rsidRDefault="00187CFF" w:rsidP="00187CF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Теоретическая часть раздела «Точка безубыточности и срок окупаемости проекта», разбор готовых примеров на базе уже разработанных проектов</w:t>
            </w:r>
          </w:p>
        </w:tc>
      </w:tr>
      <w:tr w:rsidR="00187CFF" w:rsidRPr="0015479A" w14:paraId="0AACC235" w14:textId="77777777" w:rsidTr="001337DF">
        <w:tc>
          <w:tcPr>
            <w:tcW w:w="959" w:type="dxa"/>
          </w:tcPr>
          <w:p w14:paraId="70B8CF24" w14:textId="04FCD01F" w:rsidR="00187CFF" w:rsidRDefault="00187CFF" w:rsidP="00187CF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14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: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10</w:t>
            </w:r>
          </w:p>
        </w:tc>
        <w:tc>
          <w:tcPr>
            <w:tcW w:w="8612" w:type="dxa"/>
          </w:tcPr>
          <w:p w14:paraId="7CEF7D74" w14:textId="11A8981D" w:rsidR="00187CFF" w:rsidRPr="00F968C7" w:rsidRDefault="00187CFF" w:rsidP="00187CF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 w:rsidRPr="00F968C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Разработка участниками микрокурса раздела </w:t>
            </w:r>
            <w:r w:rsidRPr="00F968C7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«Точка безубыточности и срок окупаемости проекта»</w:t>
            </w:r>
          </w:p>
        </w:tc>
      </w:tr>
      <w:tr w:rsidR="00187CFF" w:rsidRPr="0015479A" w14:paraId="233035D8" w14:textId="77777777" w:rsidTr="001337DF">
        <w:tc>
          <w:tcPr>
            <w:tcW w:w="959" w:type="dxa"/>
          </w:tcPr>
          <w:p w14:paraId="7D1066D9" w14:textId="0B3D194E" w:rsidR="00187CFF" w:rsidRDefault="00187CFF" w:rsidP="00187CF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14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:40</w:t>
            </w:r>
          </w:p>
        </w:tc>
        <w:tc>
          <w:tcPr>
            <w:tcW w:w="8612" w:type="dxa"/>
          </w:tcPr>
          <w:p w14:paraId="794690DC" w14:textId="5E36656E" w:rsidR="00187CFF" w:rsidRPr="00F968C7" w:rsidRDefault="00187CFF" w:rsidP="00187CFF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 w:rsidRPr="00F968C7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Завершения второго дня микрокурса</w:t>
            </w:r>
          </w:p>
        </w:tc>
      </w:tr>
      <w:tr w:rsidR="00187CFF" w:rsidRPr="0015479A" w14:paraId="432D0EDD" w14:textId="77777777" w:rsidTr="008D4A31">
        <w:tc>
          <w:tcPr>
            <w:tcW w:w="9571" w:type="dxa"/>
            <w:gridSpan w:val="2"/>
          </w:tcPr>
          <w:p w14:paraId="5168F934" w14:textId="4676D014" w:rsidR="00187CFF" w:rsidRDefault="00187CFF" w:rsidP="00187CFF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 w:rsidRPr="00766097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2</w:t>
            </w:r>
            <w:r w:rsidR="007907F3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9</w:t>
            </w:r>
            <w:r w:rsidRPr="00766097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 ноября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 2023 года (Онлайн)</w:t>
            </w:r>
          </w:p>
        </w:tc>
      </w:tr>
      <w:tr w:rsidR="00B11DCD" w:rsidRPr="0015479A" w14:paraId="637EB608" w14:textId="77777777" w:rsidTr="001337DF">
        <w:tc>
          <w:tcPr>
            <w:tcW w:w="959" w:type="dxa"/>
          </w:tcPr>
          <w:p w14:paraId="60340AFA" w14:textId="0AD56C86" w:rsidR="00B11DCD" w:rsidRPr="007907F3" w:rsidRDefault="007907F3" w:rsidP="00766097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9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:50</w:t>
            </w:r>
          </w:p>
        </w:tc>
        <w:tc>
          <w:tcPr>
            <w:tcW w:w="8612" w:type="dxa"/>
          </w:tcPr>
          <w:p w14:paraId="479613B4" w14:textId="06F1182E" w:rsidR="00B11DCD" w:rsidRDefault="007907F3" w:rsidP="00766097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Сбор участников</w:t>
            </w:r>
          </w:p>
        </w:tc>
      </w:tr>
      <w:tr w:rsidR="007907F3" w:rsidRPr="0015479A" w14:paraId="4EDE3B13" w14:textId="77777777" w:rsidTr="00C9436A">
        <w:tc>
          <w:tcPr>
            <w:tcW w:w="9571" w:type="dxa"/>
            <w:gridSpan w:val="2"/>
          </w:tcPr>
          <w:p w14:paraId="5B5E61E3" w14:textId="1B89E0D5" w:rsidR="007907F3" w:rsidRPr="007907F3" w:rsidRDefault="007907F3" w:rsidP="007907F3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 w:rsidRPr="002F7F7B">
              <w:rPr>
                <w:rFonts w:ascii="Times New Roman" w:eastAsia="Franklin Gothic Book" w:hAnsi="Times New Roman" w:cs="Times New Roman"/>
                <w:b/>
                <w:sz w:val="26"/>
                <w:szCs w:val="26"/>
                <w:lang w:eastAsia="zh-CN" w:bidi="hi-IN"/>
              </w:rPr>
              <w:t>Экспертная сессия «</w:t>
            </w:r>
            <w:r>
              <w:rPr>
                <w:rFonts w:ascii="Times New Roman" w:eastAsia="Franklin Gothic Book" w:hAnsi="Times New Roman" w:cs="Times New Roman"/>
                <w:b/>
                <w:sz w:val="26"/>
                <w:szCs w:val="26"/>
                <w:lang w:eastAsia="zh-CN" w:bidi="hi-IN"/>
              </w:rPr>
              <w:t>Приложени</w:t>
            </w:r>
            <w:r w:rsidR="00F2051D">
              <w:rPr>
                <w:rFonts w:ascii="Times New Roman" w:eastAsia="Franklin Gothic Book" w:hAnsi="Times New Roman" w:cs="Times New Roman"/>
                <w:b/>
                <w:sz w:val="26"/>
                <w:szCs w:val="26"/>
                <w:lang w:eastAsia="zh-CN" w:bidi="hi-IN"/>
              </w:rPr>
              <w:t>я</w:t>
            </w:r>
            <w:r>
              <w:rPr>
                <w:rFonts w:ascii="Times New Roman" w:eastAsia="Franklin Gothic Book" w:hAnsi="Times New Roman" w:cs="Times New Roman"/>
                <w:b/>
                <w:sz w:val="26"/>
                <w:szCs w:val="26"/>
                <w:lang w:eastAsia="zh-CN" w:bidi="hi-IN"/>
              </w:rPr>
              <w:t xml:space="preserve"> и дополнения 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бизнес-плана </w:t>
            </w:r>
            <w:r w:rsidR="002547AA" w:rsidRPr="002547AA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государственной социальной помощи на основании социального контракта</w:t>
            </w:r>
            <w:r w:rsidR="002547AA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»</w:t>
            </w:r>
          </w:p>
        </w:tc>
      </w:tr>
      <w:tr w:rsidR="00B11DCD" w:rsidRPr="0015479A" w14:paraId="4FB05C25" w14:textId="77777777" w:rsidTr="001337DF">
        <w:tc>
          <w:tcPr>
            <w:tcW w:w="959" w:type="dxa"/>
          </w:tcPr>
          <w:p w14:paraId="0E4043D9" w14:textId="17C3CC9B" w:rsidR="00B11DCD" w:rsidRPr="007907F3" w:rsidRDefault="007907F3" w:rsidP="00766097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10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:00</w:t>
            </w:r>
          </w:p>
        </w:tc>
        <w:tc>
          <w:tcPr>
            <w:tcW w:w="8612" w:type="dxa"/>
          </w:tcPr>
          <w:p w14:paraId="52778EDB" w14:textId="029554F9" w:rsidR="00B11DCD" w:rsidRDefault="00F2051D" w:rsidP="00766097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Ознакомление участников с разделом «</w:t>
            </w:r>
            <w:r w:rsidRPr="00F2051D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Приложения и дополнения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» и его структурой</w:t>
            </w:r>
          </w:p>
        </w:tc>
      </w:tr>
      <w:tr w:rsidR="00F2051D" w:rsidRPr="0015479A" w14:paraId="6493A2A3" w14:textId="77777777" w:rsidTr="001337DF">
        <w:tc>
          <w:tcPr>
            <w:tcW w:w="959" w:type="dxa"/>
          </w:tcPr>
          <w:p w14:paraId="4ED3DDD8" w14:textId="157E8E9A" w:rsidR="00F2051D" w:rsidRPr="0015479A" w:rsidRDefault="00F2051D" w:rsidP="00F2051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 w:rsidRPr="0015479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0</w:t>
            </w:r>
            <w:r w:rsidRPr="0015479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:</w:t>
            </w:r>
            <w:r w:rsidR="00506E9F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3</w:t>
            </w:r>
            <w:r w:rsidRPr="0015479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8612" w:type="dxa"/>
          </w:tcPr>
          <w:p w14:paraId="30F29039" w14:textId="6DF51C20" w:rsidR="00F2051D" w:rsidRPr="0015479A" w:rsidRDefault="00F2051D" w:rsidP="00F2051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Теоретическая часть раздела «</w:t>
            </w:r>
            <w:r w:rsidRPr="00F2051D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Приложения и дополнения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», разбор готовых примеров на базе уже разработанных проектов</w:t>
            </w:r>
          </w:p>
        </w:tc>
      </w:tr>
      <w:tr w:rsidR="00F2051D" w:rsidRPr="0015479A" w14:paraId="40343279" w14:textId="77777777" w:rsidTr="001337DF">
        <w:tc>
          <w:tcPr>
            <w:tcW w:w="959" w:type="dxa"/>
          </w:tcPr>
          <w:p w14:paraId="7E12C9CC" w14:textId="7DBD0F1D" w:rsidR="00F2051D" w:rsidRPr="00F2051D" w:rsidRDefault="00F2051D" w:rsidP="00F2051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</w:t>
            </w:r>
            <w:r w:rsidR="00506E9F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</w:t>
            </w:r>
            <w:r w:rsidR="00506E9F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0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31D47FB6" w14:textId="4A0CAED7" w:rsidR="00F2051D" w:rsidRDefault="00F2051D" w:rsidP="00F2051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Разработка участниками микрокурса раздела 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«</w:t>
            </w:r>
            <w:r w:rsidRPr="00F2051D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Приложения и дополнения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»</w:t>
            </w:r>
          </w:p>
        </w:tc>
      </w:tr>
      <w:tr w:rsidR="00F2051D" w:rsidRPr="0015479A" w14:paraId="72E0392E" w14:textId="77777777" w:rsidTr="001337DF">
        <w:tc>
          <w:tcPr>
            <w:tcW w:w="959" w:type="dxa"/>
          </w:tcPr>
          <w:p w14:paraId="111C2393" w14:textId="7EDF47E0" w:rsidR="00F2051D" w:rsidRPr="00F2051D" w:rsidRDefault="00F2051D" w:rsidP="00F2051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11:</w:t>
            </w:r>
            <w:r w:rsidR="00506E9F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3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7F8D82CF" w14:textId="1B4919F0" w:rsidR="00F2051D" w:rsidRPr="00F2051D" w:rsidRDefault="00F2051D" w:rsidP="00F2051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Оценка инвестиционной части бизнес-плана исходя из раздела «Приложения и дополнения»</w:t>
            </w:r>
          </w:p>
        </w:tc>
      </w:tr>
      <w:tr w:rsidR="00F2051D" w:rsidRPr="0015479A" w14:paraId="6A37CD05" w14:textId="77777777" w:rsidTr="001337DF">
        <w:tc>
          <w:tcPr>
            <w:tcW w:w="959" w:type="dxa"/>
          </w:tcPr>
          <w:p w14:paraId="24A0E613" w14:textId="6BAD82BA" w:rsidR="00F2051D" w:rsidRPr="00F2051D" w:rsidRDefault="00F2051D" w:rsidP="00F2051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</w:t>
            </w:r>
            <w:r w:rsidR="00506E9F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2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</w:t>
            </w:r>
            <w:r w:rsidR="00506E9F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0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4BA73F64" w14:textId="7AC70DAC" w:rsidR="00F2051D" w:rsidRPr="00F2051D" w:rsidRDefault="00F2051D" w:rsidP="00F2051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Сравнительный анализ коммерческих предложений в разделе 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«</w:t>
            </w:r>
            <w:r w:rsidRPr="00F2051D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Приложения и дополнения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»</w:t>
            </w:r>
          </w:p>
        </w:tc>
      </w:tr>
      <w:tr w:rsidR="00F2051D" w:rsidRPr="0015479A" w14:paraId="7FAB1B5E" w14:textId="77777777" w:rsidTr="001337DF">
        <w:tc>
          <w:tcPr>
            <w:tcW w:w="959" w:type="dxa"/>
          </w:tcPr>
          <w:p w14:paraId="7B56CB22" w14:textId="2B9D7AC0" w:rsidR="00F2051D" w:rsidRPr="00F2051D" w:rsidRDefault="00F2051D" w:rsidP="00F2051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12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</w:t>
            </w:r>
            <w:r w:rsidR="00506E9F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3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4BBBD36F" w14:textId="4D3F7D5F" w:rsidR="00F2051D" w:rsidRPr="00F2051D" w:rsidRDefault="00F2051D" w:rsidP="00F2051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Что делать если в рамках инвестиционных затрат в разделе в приложения и дополнения сумма не кратна 350 000 рублей</w:t>
            </w:r>
            <w:r w:rsidRPr="00F2051D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?</w:t>
            </w:r>
          </w:p>
        </w:tc>
      </w:tr>
      <w:tr w:rsidR="00F2051D" w:rsidRPr="0015479A" w14:paraId="7885D056" w14:textId="77777777" w:rsidTr="007970F9">
        <w:tc>
          <w:tcPr>
            <w:tcW w:w="9571" w:type="dxa"/>
            <w:gridSpan w:val="2"/>
          </w:tcPr>
          <w:p w14:paraId="44B89701" w14:textId="06C283E6" w:rsidR="00F2051D" w:rsidRPr="00506E9F" w:rsidRDefault="00F2051D" w:rsidP="00506E9F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</w:pPr>
            <w:r w:rsidRPr="00506E9F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Экспертная сессия «Рекомендации участникам после написания проекта, отличие в разработке проекта между </w:t>
            </w:r>
            <w:r w:rsidR="000B393D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органами </w:t>
            </w:r>
            <w:r w:rsidR="00506E9F" w:rsidRPr="00506E9F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труда и социальной защиты населения в </w:t>
            </w:r>
            <w:r w:rsidR="000B393D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муниципальных округах</w:t>
            </w:r>
            <w:r w:rsidR="00506E9F" w:rsidRPr="00506E9F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 Ставропольского </w:t>
            </w:r>
            <w:r w:rsidR="00506E9F" w:rsidRPr="00740493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края.</w:t>
            </w:r>
          </w:p>
        </w:tc>
      </w:tr>
      <w:tr w:rsidR="00F2051D" w:rsidRPr="0015479A" w14:paraId="2EACEA54" w14:textId="77777777" w:rsidTr="001337DF">
        <w:tc>
          <w:tcPr>
            <w:tcW w:w="959" w:type="dxa"/>
          </w:tcPr>
          <w:p w14:paraId="4A40CFA7" w14:textId="2F5EFA39" w:rsidR="00F2051D" w:rsidRPr="00F2051D" w:rsidRDefault="00506E9F" w:rsidP="00F2051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13</w:t>
            </w:r>
            <w:r w:rsidR="00F2051D"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0</w:t>
            </w:r>
            <w:r w:rsidR="00F2051D"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336B190E" w14:textId="496973BA" w:rsidR="00F2051D" w:rsidRDefault="00102205" w:rsidP="00F2051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 w:rsidRPr="00E2733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Рассмотрение о</w:t>
            </w:r>
            <w:r w:rsidR="00506E9F" w:rsidRPr="00E2733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собенност</w:t>
            </w:r>
            <w:r w:rsidRPr="00E2733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ей</w:t>
            </w:r>
            <w:r w:rsidR="00506E9F" w:rsidRPr="00E2733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 написания </w:t>
            </w:r>
            <w:r w:rsidRPr="00E2733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бизнес</w:t>
            </w:r>
            <w:r w:rsidR="00E2733B" w:rsidRPr="00E2733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-</w:t>
            </w:r>
            <w:r w:rsidRPr="00E2733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плана </w:t>
            </w:r>
            <w:r w:rsidR="00506E9F" w:rsidRPr="00E2733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для </w:t>
            </w:r>
            <w:r w:rsidR="00E2733B" w:rsidRPr="00E2733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орган</w:t>
            </w:r>
            <w:r w:rsidR="00E2733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ов</w:t>
            </w:r>
            <w:r w:rsidR="00E2733B" w:rsidRPr="00E2733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 труда и социальной защиты населения в муниципальных округах Ставропольского края</w:t>
            </w:r>
            <w:r w:rsidR="00E2733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 (</w:t>
            </w:r>
            <w:r w:rsidR="00506E9F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г. Невинномысск</w:t>
            </w:r>
            <w:r w:rsidR="00E2733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, г.</w:t>
            </w:r>
            <w:r w:rsidR="006B0398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 </w:t>
            </w:r>
            <w:r w:rsidR="00E2733B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Михайловск</w:t>
            </w:r>
            <w:r w:rsidR="006B0398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, </w:t>
            </w:r>
            <w:r w:rsidR="00165835" w:rsidRPr="00165835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Кавказские Минеральные Воды</w:t>
            </w:r>
            <w:r w:rsidR="00165835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)</w:t>
            </w:r>
          </w:p>
        </w:tc>
      </w:tr>
      <w:tr w:rsidR="00506E9F" w:rsidRPr="0015479A" w14:paraId="6AF7505B" w14:textId="77777777" w:rsidTr="001337DF">
        <w:tc>
          <w:tcPr>
            <w:tcW w:w="959" w:type="dxa"/>
          </w:tcPr>
          <w:p w14:paraId="06751F83" w14:textId="5AE45B4F" w:rsidR="00506E9F" w:rsidRPr="00506E9F" w:rsidRDefault="00506E9F" w:rsidP="00F2051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14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0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564688B4" w14:textId="0266792A" w:rsidR="00506E9F" w:rsidRPr="00506E9F" w:rsidRDefault="00506E9F" w:rsidP="00F2051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Проверка разработанных проектов участниками в прямом эфире, экспертное заключение и рекомендации каждому проекту</w:t>
            </w:r>
          </w:p>
        </w:tc>
      </w:tr>
      <w:tr w:rsidR="00506E9F" w:rsidRPr="0015479A" w14:paraId="78505A44" w14:textId="77777777" w:rsidTr="001337DF">
        <w:tc>
          <w:tcPr>
            <w:tcW w:w="959" w:type="dxa"/>
          </w:tcPr>
          <w:p w14:paraId="092DBF8D" w14:textId="0756BF6B" w:rsidR="00506E9F" w:rsidRPr="00506E9F" w:rsidRDefault="00506E9F" w:rsidP="00F2051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14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:40</w:t>
            </w:r>
          </w:p>
        </w:tc>
        <w:tc>
          <w:tcPr>
            <w:tcW w:w="8612" w:type="dxa"/>
          </w:tcPr>
          <w:p w14:paraId="3B1A3AD9" w14:textId="515A14D6" w:rsidR="00506E9F" w:rsidRPr="00506E9F" w:rsidRDefault="00506E9F" w:rsidP="00F2051D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Завершения третьего дня микрокурса</w:t>
            </w:r>
          </w:p>
        </w:tc>
      </w:tr>
      <w:tr w:rsidR="00506E9F" w:rsidRPr="0015479A" w14:paraId="347CC34E" w14:textId="77777777" w:rsidTr="002334DE">
        <w:tc>
          <w:tcPr>
            <w:tcW w:w="9571" w:type="dxa"/>
            <w:gridSpan w:val="2"/>
          </w:tcPr>
          <w:p w14:paraId="4643DCDC" w14:textId="69681A30" w:rsidR="00506E9F" w:rsidRPr="008A56C2" w:rsidRDefault="00506E9F" w:rsidP="00506E9F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</w:pPr>
            <w:r w:rsidRPr="008A56C2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30 ноября 2023 года (Оффлайн)</w:t>
            </w:r>
          </w:p>
        </w:tc>
      </w:tr>
      <w:tr w:rsidR="008A56C2" w:rsidRPr="0015479A" w14:paraId="28535C6C" w14:textId="77777777" w:rsidTr="001337DF">
        <w:tc>
          <w:tcPr>
            <w:tcW w:w="959" w:type="dxa"/>
          </w:tcPr>
          <w:p w14:paraId="696FE2D6" w14:textId="4AFC9985" w:rsidR="008A56C2" w:rsidRDefault="008A56C2" w:rsidP="008A56C2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9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:50</w:t>
            </w:r>
          </w:p>
        </w:tc>
        <w:tc>
          <w:tcPr>
            <w:tcW w:w="8612" w:type="dxa"/>
          </w:tcPr>
          <w:p w14:paraId="045E14DF" w14:textId="579A4EC5" w:rsidR="008A56C2" w:rsidRDefault="008A56C2" w:rsidP="008A56C2">
            <w:pPr>
              <w:overflowPunct w:val="0"/>
              <w:jc w:val="both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Сбор участников</w:t>
            </w:r>
          </w:p>
        </w:tc>
      </w:tr>
      <w:tr w:rsidR="008A56C2" w:rsidRPr="0015479A" w14:paraId="7B4C2D9B" w14:textId="77777777" w:rsidTr="002B1BCE">
        <w:tc>
          <w:tcPr>
            <w:tcW w:w="9571" w:type="dxa"/>
            <w:gridSpan w:val="2"/>
          </w:tcPr>
          <w:p w14:paraId="76E2F133" w14:textId="3B94E936" w:rsidR="008A56C2" w:rsidRDefault="008A56C2" w:rsidP="008A56C2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 w:rsidRPr="002F7F7B">
              <w:rPr>
                <w:rFonts w:ascii="Times New Roman" w:eastAsia="Franklin Gothic Book" w:hAnsi="Times New Roman" w:cs="Times New Roman"/>
                <w:b/>
                <w:sz w:val="26"/>
                <w:szCs w:val="26"/>
                <w:lang w:eastAsia="zh-CN" w:bidi="hi-IN"/>
              </w:rPr>
              <w:t>Экспертная сессия «</w:t>
            </w:r>
            <w:r>
              <w:rPr>
                <w:rFonts w:ascii="Times New Roman" w:eastAsia="Franklin Gothic Book" w:hAnsi="Times New Roman" w:cs="Times New Roman"/>
                <w:b/>
                <w:sz w:val="26"/>
                <w:szCs w:val="26"/>
                <w:lang w:eastAsia="zh-CN" w:bidi="hi-IN"/>
              </w:rPr>
              <w:t xml:space="preserve">Разработка бизнес-плана для </w:t>
            </w:r>
            <w:r w:rsidR="000B393D">
              <w:rPr>
                <w:rFonts w:ascii="Times New Roman" w:eastAsia="Franklin Gothic Book" w:hAnsi="Times New Roman" w:cs="Times New Roman"/>
                <w:b/>
                <w:sz w:val="26"/>
                <w:szCs w:val="26"/>
                <w:lang w:eastAsia="zh-CN" w:bidi="hi-IN"/>
              </w:rPr>
              <w:t>м</w:t>
            </w:r>
            <w:r>
              <w:rPr>
                <w:rFonts w:ascii="Times New Roman" w:eastAsia="Franklin Gothic Book" w:hAnsi="Times New Roman" w:cs="Times New Roman"/>
                <w:b/>
                <w:sz w:val="26"/>
                <w:szCs w:val="26"/>
                <w:lang w:eastAsia="zh-CN" w:bidi="hi-IN"/>
              </w:rPr>
              <w:t xml:space="preserve">инистерства </w:t>
            </w:r>
            <w:r>
              <w:rPr>
                <w:rFonts w:ascii="Times New Roman" w:eastAsia="Franklin Gothic Book" w:hAnsi="Times New Roman" w:cs="Times New Roman"/>
                <w:b/>
                <w:sz w:val="26"/>
                <w:szCs w:val="26"/>
                <w:lang w:eastAsia="zh-CN" w:bidi="hi-IN"/>
              </w:rPr>
              <w:lastRenderedPageBreak/>
              <w:t>экономического развития</w:t>
            </w:r>
            <w:r w:rsidR="000B393D">
              <w:rPr>
                <w:rFonts w:ascii="Times New Roman" w:eastAsia="Franklin Gothic Book" w:hAnsi="Times New Roman" w:cs="Times New Roman"/>
                <w:b/>
                <w:sz w:val="26"/>
                <w:szCs w:val="26"/>
                <w:lang w:eastAsia="zh-CN" w:bidi="hi-IN"/>
              </w:rPr>
              <w:t xml:space="preserve"> Ставропольского края</w:t>
            </w:r>
            <w:r>
              <w:rPr>
                <w:rFonts w:ascii="Times New Roman" w:eastAsia="Franklin Gothic Book" w:hAnsi="Times New Roman" w:cs="Times New Roman"/>
                <w:b/>
                <w:sz w:val="26"/>
                <w:szCs w:val="26"/>
                <w:lang w:eastAsia="zh-CN" w:bidi="hi-IN"/>
              </w:rPr>
              <w:t>, основные положения к программе</w:t>
            </w:r>
            <w:r w:rsidR="00EA1BA5">
              <w:rPr>
                <w:rFonts w:ascii="Times New Roman" w:eastAsia="Franklin Gothic Book" w:hAnsi="Times New Roman" w:cs="Times New Roman"/>
                <w:b/>
                <w:sz w:val="26"/>
                <w:szCs w:val="26"/>
                <w:lang w:eastAsia="zh-CN" w:bidi="hi-IN"/>
              </w:rPr>
              <w:t>»</w:t>
            </w:r>
          </w:p>
        </w:tc>
      </w:tr>
      <w:tr w:rsidR="008A56C2" w:rsidRPr="0015479A" w14:paraId="71E93854" w14:textId="77777777" w:rsidTr="008A56C2">
        <w:tc>
          <w:tcPr>
            <w:tcW w:w="959" w:type="dxa"/>
          </w:tcPr>
          <w:p w14:paraId="5B2F8665" w14:textId="6CA7F09B" w:rsidR="008A56C2" w:rsidRPr="008A56C2" w:rsidRDefault="008A56C2" w:rsidP="008A56C2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 w:rsidRPr="008A56C2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lastRenderedPageBreak/>
              <w:t>10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:</w:t>
            </w:r>
            <w:r w:rsidR="00064D43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0</w:t>
            </w:r>
            <w:r w:rsidRPr="008A56C2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8612" w:type="dxa"/>
          </w:tcPr>
          <w:p w14:paraId="3A01CB83" w14:textId="3273B05D" w:rsidR="008A56C2" w:rsidRPr="008A56C2" w:rsidRDefault="008A56C2" w:rsidP="008A56C2">
            <w:pPr>
              <w:overflowPunct w:val="0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 w:rsidRPr="008A56C2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 xml:space="preserve">Ознакомление участников микрокурса с основными </w:t>
            </w:r>
            <w:r w:rsidR="00E1449C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 xml:space="preserve">программами </w:t>
            </w:r>
            <w:r w:rsidR="000B393D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м</w:t>
            </w:r>
            <w:r w:rsidR="00E1449C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инистерства экономического развития Ставропольского края</w:t>
            </w:r>
          </w:p>
        </w:tc>
      </w:tr>
      <w:tr w:rsidR="008A56C2" w:rsidRPr="0015479A" w14:paraId="23770351" w14:textId="77777777" w:rsidTr="008A56C2">
        <w:tc>
          <w:tcPr>
            <w:tcW w:w="959" w:type="dxa"/>
          </w:tcPr>
          <w:p w14:paraId="06BB126F" w14:textId="32C602CA" w:rsidR="008A56C2" w:rsidRPr="008A56C2" w:rsidRDefault="008A56C2" w:rsidP="008A56C2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1</w:t>
            </w:r>
            <w:r w:rsidR="00E1449C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0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:</w:t>
            </w:r>
            <w:r w:rsidR="00064D43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3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51BEE57E" w14:textId="5AC37EA1" w:rsidR="008A56C2" w:rsidRPr="008A56C2" w:rsidRDefault="00E1449C" w:rsidP="008A56C2">
            <w:pPr>
              <w:overflowPunct w:val="0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 w:rsidRPr="008A56C2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Ознакомление участников микрокурса с основными разделами бизнес-планирования, формой бизнес-плана</w:t>
            </w:r>
          </w:p>
        </w:tc>
      </w:tr>
      <w:tr w:rsidR="00E1449C" w:rsidRPr="0015479A" w14:paraId="0B1C516A" w14:textId="77777777" w:rsidTr="008A56C2">
        <w:tc>
          <w:tcPr>
            <w:tcW w:w="959" w:type="dxa"/>
          </w:tcPr>
          <w:p w14:paraId="36201395" w14:textId="3BD569D1" w:rsidR="00E1449C" w:rsidRPr="00E1449C" w:rsidRDefault="00E1449C" w:rsidP="00E1449C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</w:t>
            </w:r>
            <w:r w:rsidR="00064D43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:</w:t>
            </w:r>
            <w:r w:rsidR="00064D43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0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079C1D4A" w14:textId="18DDC14E" w:rsidR="00E1449C" w:rsidRPr="008A56C2" w:rsidRDefault="00E1449C" w:rsidP="00E1449C">
            <w:pPr>
              <w:overflowPunct w:val="0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 w:rsidRPr="008A56C2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 xml:space="preserve">Ознакомление участников микрокурса с основными требования к 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составлению бизнес-плана</w:t>
            </w:r>
            <w:r w:rsidRPr="008A56C2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 xml:space="preserve">и </w:t>
            </w:r>
            <w:r w:rsidRPr="008A56C2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бальной шкалой</w:t>
            </w:r>
          </w:p>
        </w:tc>
      </w:tr>
      <w:tr w:rsidR="00E1449C" w:rsidRPr="0015479A" w14:paraId="043CD2D3" w14:textId="77777777" w:rsidTr="00594306">
        <w:tc>
          <w:tcPr>
            <w:tcW w:w="9571" w:type="dxa"/>
            <w:gridSpan w:val="2"/>
          </w:tcPr>
          <w:p w14:paraId="0AFF6E72" w14:textId="042F0CB2" w:rsidR="00E1449C" w:rsidRPr="008A56C2" w:rsidRDefault="00E1449C" w:rsidP="00E1449C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 w:rsidRPr="002F7F7B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Экспертная сессия «</w:t>
            </w:r>
            <w:r w:rsidRPr="00E1449C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Общее описание проекта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 и о</w:t>
            </w:r>
            <w:r w:rsidRPr="00E1449C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бщее описание 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инициатора проекта для бизнес-плана по программам от министерства </w:t>
            </w:r>
            <w:r w:rsidR="000B393D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э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кономического развития Ставропольского края</w:t>
            </w:r>
            <w:r w:rsidR="00EA1BA5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»</w:t>
            </w:r>
            <w:r w:rsidRPr="0015479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E1449C" w:rsidRPr="0015479A" w14:paraId="536A9D62" w14:textId="77777777" w:rsidTr="008A56C2">
        <w:tc>
          <w:tcPr>
            <w:tcW w:w="959" w:type="dxa"/>
          </w:tcPr>
          <w:p w14:paraId="1C116443" w14:textId="662E1D95" w:rsidR="00E1449C" w:rsidRPr="00E1449C" w:rsidRDefault="00E1449C" w:rsidP="00E1449C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11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:</w:t>
            </w:r>
            <w:r w:rsidR="00064D43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3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62402F7C" w14:textId="49B5E871" w:rsidR="00E1449C" w:rsidRPr="00A32FA8" w:rsidRDefault="00E1449C" w:rsidP="00E1449C">
            <w:pPr>
              <w:overflowPunct w:val="0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 w:rsidRPr="00A32FA8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Формирование целей и задач проекта</w:t>
            </w:r>
          </w:p>
        </w:tc>
      </w:tr>
      <w:tr w:rsidR="00E1449C" w:rsidRPr="0015479A" w14:paraId="2BB19A42" w14:textId="77777777" w:rsidTr="008A56C2">
        <w:tc>
          <w:tcPr>
            <w:tcW w:w="959" w:type="dxa"/>
          </w:tcPr>
          <w:p w14:paraId="630C4438" w14:textId="7A15A53A" w:rsidR="00E1449C" w:rsidRPr="00E1449C" w:rsidRDefault="00E1449C" w:rsidP="00E1449C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</w:t>
            </w:r>
            <w:r w:rsidR="00064D43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2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:</w:t>
            </w:r>
            <w:r w:rsidR="00064D43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0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68A20BF5" w14:textId="6C735453" w:rsidR="00E1449C" w:rsidRPr="00E1449C" w:rsidRDefault="00E1449C" w:rsidP="00E1449C">
            <w:pPr>
              <w:overflowPunct w:val="0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Расчет инвестиционных затрат и краткий план по персоналу</w:t>
            </w:r>
          </w:p>
        </w:tc>
      </w:tr>
      <w:tr w:rsidR="00E1449C" w:rsidRPr="0015479A" w14:paraId="69095FA5" w14:textId="77777777" w:rsidTr="008A56C2">
        <w:tc>
          <w:tcPr>
            <w:tcW w:w="959" w:type="dxa"/>
          </w:tcPr>
          <w:p w14:paraId="67C5A75C" w14:textId="174854A2" w:rsidR="00E1449C" w:rsidRPr="00E1449C" w:rsidRDefault="00E1449C" w:rsidP="00E1449C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12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:</w:t>
            </w:r>
            <w:r w:rsidR="00064D43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3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24B258E7" w14:textId="0A32BC89" w:rsidR="00E1449C" w:rsidRPr="00E1449C" w:rsidRDefault="00E1449C" w:rsidP="00E1449C">
            <w:pPr>
              <w:overflowPunct w:val="0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Выбор кода ОКВЭД для проекта и общая характеристика бизнеса</w:t>
            </w:r>
          </w:p>
        </w:tc>
      </w:tr>
      <w:tr w:rsidR="00E1449C" w:rsidRPr="0015479A" w14:paraId="765F21D7" w14:textId="77777777" w:rsidTr="008A56C2">
        <w:tc>
          <w:tcPr>
            <w:tcW w:w="959" w:type="dxa"/>
          </w:tcPr>
          <w:p w14:paraId="044CC18A" w14:textId="5DCA9E9D" w:rsidR="00E1449C" w:rsidRPr="00E1449C" w:rsidRDefault="00E1449C" w:rsidP="00E1449C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</w:t>
            </w:r>
            <w:r w:rsidR="00064D43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3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:</w:t>
            </w:r>
            <w:r w:rsidR="00064D43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0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0FA98BA6" w14:textId="7EAA2563" w:rsidR="00E1449C" w:rsidRPr="00284886" w:rsidRDefault="00E1449C" w:rsidP="00E1449C">
            <w:pPr>
              <w:overflowPunct w:val="0"/>
              <w:rPr>
                <w:rFonts w:ascii="Times New Roman" w:eastAsia="Franklin Gothic Book" w:hAnsi="Times New Roman" w:cs="Times New Roman"/>
                <w:bCs/>
                <w:sz w:val="26"/>
                <w:szCs w:val="26"/>
                <w:highlight w:val="yellow"/>
                <w:lang w:eastAsia="zh-CN" w:bidi="hi-IN"/>
              </w:rPr>
            </w:pPr>
            <w:r w:rsidRPr="00A32FA8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Выбор места осуществления деятельности</w:t>
            </w:r>
            <w:r w:rsidR="00A32FA8" w:rsidRPr="00A32FA8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.</w:t>
            </w:r>
            <w:r w:rsidR="00A32FA8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 xml:space="preserve"> </w:t>
            </w:r>
            <w:r w:rsidR="00A32FA8" w:rsidRPr="00A32FA8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 xml:space="preserve">Формирование </w:t>
            </w:r>
            <w:r w:rsidRPr="00A32FA8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план</w:t>
            </w:r>
            <w:r w:rsidR="00A32FA8" w:rsidRPr="00A32FA8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а</w:t>
            </w:r>
            <w:r w:rsidRPr="00A32FA8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 xml:space="preserve"> по персоналу</w:t>
            </w:r>
          </w:p>
        </w:tc>
      </w:tr>
      <w:tr w:rsidR="00E1449C" w:rsidRPr="0015479A" w14:paraId="573D5D39" w14:textId="77777777" w:rsidTr="008A56C2">
        <w:tc>
          <w:tcPr>
            <w:tcW w:w="959" w:type="dxa"/>
          </w:tcPr>
          <w:p w14:paraId="147A50C6" w14:textId="7BC2E123" w:rsidR="00E1449C" w:rsidRPr="00E1449C" w:rsidRDefault="00E1449C" w:rsidP="00E1449C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13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:</w:t>
            </w:r>
            <w:r w:rsidR="00064D43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3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33798057" w14:textId="6069340F" w:rsidR="00E1449C" w:rsidRPr="00E1449C" w:rsidRDefault="00E1449C" w:rsidP="00E1449C">
            <w:pPr>
              <w:overflowPunct w:val="0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Расчет ретроспективных данных, методология расчета (структура доходов и расходов, система налого</w:t>
            </w:r>
            <w:r w:rsidR="00A32FA8"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о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бложения и прибыль)</w:t>
            </w:r>
          </w:p>
        </w:tc>
      </w:tr>
      <w:tr w:rsidR="00064D43" w:rsidRPr="0015479A" w14:paraId="7F163102" w14:textId="77777777" w:rsidTr="008A56C2">
        <w:tc>
          <w:tcPr>
            <w:tcW w:w="959" w:type="dxa"/>
          </w:tcPr>
          <w:p w14:paraId="2BE54609" w14:textId="788FB0AB" w:rsidR="00064D43" w:rsidRPr="00064D43" w:rsidRDefault="00064D43" w:rsidP="00E1449C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14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:40</w:t>
            </w:r>
          </w:p>
        </w:tc>
        <w:tc>
          <w:tcPr>
            <w:tcW w:w="8612" w:type="dxa"/>
          </w:tcPr>
          <w:p w14:paraId="15BC97BF" w14:textId="7001DFF2" w:rsidR="00064D43" w:rsidRPr="00064D43" w:rsidRDefault="00064D43" w:rsidP="00E1449C">
            <w:pPr>
              <w:overflowPunct w:val="0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Завершение четвертого дня микрокурса</w:t>
            </w:r>
          </w:p>
        </w:tc>
      </w:tr>
      <w:tr w:rsidR="00064D43" w:rsidRPr="0015479A" w14:paraId="5F758663" w14:textId="77777777" w:rsidTr="00DD00E1">
        <w:tc>
          <w:tcPr>
            <w:tcW w:w="9571" w:type="dxa"/>
            <w:gridSpan w:val="2"/>
          </w:tcPr>
          <w:p w14:paraId="70CF657E" w14:textId="307759C8" w:rsidR="00064D43" w:rsidRDefault="00064D43" w:rsidP="00064D43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1 декабря</w:t>
            </w:r>
            <w:r w:rsidRPr="008A56C2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 2023 года (Оффлайн)</w:t>
            </w:r>
          </w:p>
        </w:tc>
      </w:tr>
      <w:tr w:rsidR="00064D43" w:rsidRPr="0015479A" w14:paraId="0991E53A" w14:textId="77777777" w:rsidTr="00A1651B">
        <w:tc>
          <w:tcPr>
            <w:tcW w:w="9571" w:type="dxa"/>
            <w:gridSpan w:val="2"/>
          </w:tcPr>
          <w:p w14:paraId="3CB51275" w14:textId="0123A9CF" w:rsidR="00064D43" w:rsidRDefault="00064D43" w:rsidP="00064D43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 w:rsidRPr="002F7F7B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Экспертная сессия «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Разработка разделов</w:t>
            </w:r>
            <w:r w:rsidRPr="00064D43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: Описание проблемы и обоснование ее актуальности для Ставропольского края, на решение которой направлен проект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 и </w:t>
            </w:r>
            <w:r w:rsidRPr="00064D43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содержание проекта,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 xml:space="preserve"> для бизнес-плана по программам от министерства </w:t>
            </w:r>
            <w:r w:rsidR="00EA1BA5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э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кономического развития Ставропольского края</w:t>
            </w:r>
            <w:r w:rsidR="00EA1BA5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»</w:t>
            </w:r>
            <w:r w:rsidRPr="0015479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 </w:t>
            </w:r>
          </w:p>
        </w:tc>
      </w:tr>
      <w:tr w:rsidR="00064D43" w:rsidRPr="0015479A" w14:paraId="78958D89" w14:textId="77777777" w:rsidTr="008A56C2">
        <w:tc>
          <w:tcPr>
            <w:tcW w:w="959" w:type="dxa"/>
          </w:tcPr>
          <w:p w14:paraId="2E8C324F" w14:textId="4A441A48" w:rsidR="00064D43" w:rsidRDefault="00064D43" w:rsidP="00064D43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9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:50</w:t>
            </w:r>
          </w:p>
        </w:tc>
        <w:tc>
          <w:tcPr>
            <w:tcW w:w="8612" w:type="dxa"/>
          </w:tcPr>
          <w:p w14:paraId="5372DD03" w14:textId="31B11DA4" w:rsidR="00064D43" w:rsidRDefault="00064D43" w:rsidP="00064D43">
            <w:pPr>
              <w:overflowPunct w:val="0"/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Сбор участников</w:t>
            </w:r>
          </w:p>
        </w:tc>
      </w:tr>
      <w:tr w:rsidR="00064D43" w:rsidRPr="0015479A" w14:paraId="63CE884C" w14:textId="77777777" w:rsidTr="008A56C2">
        <w:tc>
          <w:tcPr>
            <w:tcW w:w="959" w:type="dxa"/>
          </w:tcPr>
          <w:p w14:paraId="0D66D657" w14:textId="5297CCA6" w:rsidR="00064D43" w:rsidRPr="00064D43" w:rsidRDefault="00064D43" w:rsidP="00064D43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10:00</w:t>
            </w:r>
          </w:p>
        </w:tc>
        <w:tc>
          <w:tcPr>
            <w:tcW w:w="8612" w:type="dxa"/>
          </w:tcPr>
          <w:p w14:paraId="3D398C77" w14:textId="4D4A398B" w:rsidR="00064D43" w:rsidRDefault="00064D43" w:rsidP="00064D43">
            <w:pPr>
              <w:overflowPunct w:val="0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Разработка подраздела</w:t>
            </w:r>
            <w:r w:rsidRPr="00064D43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: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 «</w:t>
            </w:r>
            <w:r w:rsidRPr="00064D43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Перечень и описание оказываемых услуг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»</w:t>
            </w:r>
          </w:p>
        </w:tc>
      </w:tr>
      <w:tr w:rsidR="00064D43" w:rsidRPr="0015479A" w14:paraId="37133FC8" w14:textId="77777777" w:rsidTr="008A56C2">
        <w:tc>
          <w:tcPr>
            <w:tcW w:w="959" w:type="dxa"/>
          </w:tcPr>
          <w:p w14:paraId="6467FEEA" w14:textId="008460DF" w:rsidR="00064D43" w:rsidRPr="00064D43" w:rsidRDefault="00064D43" w:rsidP="00064D43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10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</w:t>
            </w:r>
            <w:r w:rsidR="0055005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3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04AB34BF" w14:textId="605CA84B" w:rsidR="00064D43" w:rsidRPr="00064D43" w:rsidRDefault="00064D43" w:rsidP="00064D43">
            <w:pPr>
              <w:overflowPunct w:val="0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Разработка подраздела</w:t>
            </w:r>
            <w:r w:rsidRPr="00064D43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: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 «</w:t>
            </w:r>
            <w:r w:rsidRPr="00064D43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Описание потенциальных потребителей оказываемых услуг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»</w:t>
            </w:r>
          </w:p>
        </w:tc>
      </w:tr>
      <w:tr w:rsidR="00064D43" w:rsidRPr="0015479A" w14:paraId="2CF201EC" w14:textId="77777777" w:rsidTr="008A56C2">
        <w:tc>
          <w:tcPr>
            <w:tcW w:w="959" w:type="dxa"/>
          </w:tcPr>
          <w:p w14:paraId="4EFD33AB" w14:textId="13CB199D" w:rsidR="00064D43" w:rsidRPr="00064D43" w:rsidRDefault="00064D43" w:rsidP="00064D43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1:</w:t>
            </w:r>
            <w:r w:rsidR="0055005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0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62B3F605" w14:textId="198B840B" w:rsidR="00064D43" w:rsidRPr="00064D43" w:rsidRDefault="00064D43" w:rsidP="00064D43">
            <w:pPr>
              <w:overflowPunct w:val="0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Разработка подраздела</w:t>
            </w:r>
            <w:r w:rsidRPr="00064D43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: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 «</w:t>
            </w:r>
            <w:r w:rsidRPr="00064D43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Планируемый объем оказываемых услуг в рамках реализации проекта, 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с указанием цены и количество оказываемых услуг/произведенных товаров</w:t>
            </w:r>
          </w:p>
        </w:tc>
      </w:tr>
      <w:tr w:rsidR="0055005A" w:rsidRPr="0015479A" w14:paraId="6CE9DEDD" w14:textId="77777777" w:rsidTr="00260A26">
        <w:tc>
          <w:tcPr>
            <w:tcW w:w="9571" w:type="dxa"/>
            <w:gridSpan w:val="2"/>
          </w:tcPr>
          <w:p w14:paraId="32D9E9C4" w14:textId="106B0F13" w:rsidR="0055005A" w:rsidRDefault="0055005A" w:rsidP="0055005A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 w:rsidRPr="002F7F7B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Экспертная сессия «</w:t>
            </w:r>
            <w:r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Направления расходования гранта и финансовый прогноз для бизнес-плана по программам от министерства Экономического развития Ставропольского края</w:t>
            </w:r>
            <w:r w:rsidR="00EA1BA5">
              <w:rPr>
                <w:rFonts w:ascii="Times New Roman" w:eastAsia="Franklin Gothic Book" w:hAnsi="Times New Roman" w:cs="Times New Roman"/>
                <w:b/>
                <w:bCs/>
                <w:sz w:val="26"/>
                <w:szCs w:val="26"/>
                <w:lang w:eastAsia="zh-CN" w:bidi="hi-IN"/>
              </w:rPr>
              <w:t>»</w:t>
            </w:r>
          </w:p>
        </w:tc>
      </w:tr>
      <w:tr w:rsidR="00064D43" w:rsidRPr="0015479A" w14:paraId="6B11BFC1" w14:textId="77777777" w:rsidTr="008A56C2">
        <w:tc>
          <w:tcPr>
            <w:tcW w:w="959" w:type="dxa"/>
          </w:tcPr>
          <w:p w14:paraId="45E68270" w14:textId="016BD85A" w:rsidR="00064D43" w:rsidRPr="00064D43" w:rsidRDefault="00064D43" w:rsidP="00064D43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</w:t>
            </w:r>
            <w:r w:rsidR="0055005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</w:t>
            </w:r>
            <w:r w:rsidR="0055005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4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3726EAFD" w14:textId="59F9B284" w:rsidR="00064D43" w:rsidRPr="00064D43" w:rsidRDefault="00064D43" w:rsidP="00064D43">
            <w:pPr>
              <w:overflowPunct w:val="0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Ознакомлени</w:t>
            </w:r>
            <w:r w:rsidR="00A32FA8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е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 участников с положением и разрешенными целями расходования гранта</w:t>
            </w:r>
          </w:p>
        </w:tc>
      </w:tr>
      <w:tr w:rsidR="00064D43" w:rsidRPr="0015479A" w14:paraId="4E59DC49" w14:textId="77777777" w:rsidTr="008A56C2">
        <w:tc>
          <w:tcPr>
            <w:tcW w:w="959" w:type="dxa"/>
          </w:tcPr>
          <w:p w14:paraId="05FDB2A4" w14:textId="3CDDFA82" w:rsidR="00064D43" w:rsidRPr="00064D43" w:rsidRDefault="00064D43" w:rsidP="00064D43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12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</w:t>
            </w:r>
            <w:r w:rsidR="0055005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0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70BAEE6E" w14:textId="332E8812" w:rsidR="00064D43" w:rsidRDefault="00064D43" w:rsidP="00064D43">
            <w:pPr>
              <w:overflowPunct w:val="0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Сопоставление инвестиционных затрат участников в рамках реализации проекта с целями допустимыми в рамках разработки бизнес-плана</w:t>
            </w:r>
          </w:p>
        </w:tc>
      </w:tr>
      <w:tr w:rsidR="00064D43" w:rsidRPr="0015479A" w14:paraId="02A29619" w14:textId="77777777" w:rsidTr="008A56C2">
        <w:tc>
          <w:tcPr>
            <w:tcW w:w="959" w:type="dxa"/>
          </w:tcPr>
          <w:p w14:paraId="6EAF83F2" w14:textId="378AA03F" w:rsidR="00064D43" w:rsidRPr="00064D43" w:rsidRDefault="00064D43" w:rsidP="00064D43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</w:t>
            </w:r>
            <w:r w:rsidR="0055005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2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</w:t>
            </w:r>
            <w:r w:rsidR="0055005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2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5E65CE27" w14:textId="0759FF89" w:rsidR="00064D43" w:rsidRPr="00064D43" w:rsidRDefault="00064D43" w:rsidP="00064D43">
            <w:pPr>
              <w:overflowPunct w:val="0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Разработка раздела «</w:t>
            </w:r>
            <w:r w:rsidRPr="00064D43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Направления расходования гранта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»</w:t>
            </w:r>
          </w:p>
        </w:tc>
      </w:tr>
      <w:tr w:rsidR="0055005A" w:rsidRPr="0015479A" w14:paraId="56B52218" w14:textId="77777777" w:rsidTr="008A56C2">
        <w:tc>
          <w:tcPr>
            <w:tcW w:w="959" w:type="dxa"/>
          </w:tcPr>
          <w:p w14:paraId="6A8113F0" w14:textId="15439299" w:rsidR="0055005A" w:rsidRPr="00064D43" w:rsidRDefault="0055005A" w:rsidP="0055005A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13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0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74E6D638" w14:textId="494B47AC" w:rsidR="0055005A" w:rsidRDefault="0055005A" w:rsidP="0055005A">
            <w:pPr>
              <w:overflowPunct w:val="0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Ознакомление участников с разделом «Финансовый прогноз» и его структурой</w:t>
            </w:r>
          </w:p>
        </w:tc>
      </w:tr>
      <w:tr w:rsidR="0055005A" w:rsidRPr="0015479A" w14:paraId="7153A8A3" w14:textId="77777777" w:rsidTr="008A56C2">
        <w:tc>
          <w:tcPr>
            <w:tcW w:w="959" w:type="dxa"/>
          </w:tcPr>
          <w:p w14:paraId="373F03B1" w14:textId="4656323F" w:rsidR="0055005A" w:rsidRDefault="0055005A" w:rsidP="0055005A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 w:rsidRPr="0015479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3</w:t>
            </w:r>
            <w:r w:rsidRPr="0015479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: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2</w:t>
            </w:r>
            <w:r w:rsidRPr="0015479A"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8612" w:type="dxa"/>
          </w:tcPr>
          <w:p w14:paraId="077D69E2" w14:textId="4E416B7C" w:rsidR="0055005A" w:rsidRDefault="0055005A" w:rsidP="0055005A">
            <w:pPr>
              <w:overflowPunct w:val="0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Теоретическая часть раздела «Финансовый прогноз», разбор готовых примеров на базе уже разработанных проектов</w:t>
            </w:r>
          </w:p>
        </w:tc>
      </w:tr>
      <w:tr w:rsidR="0055005A" w:rsidRPr="0015479A" w14:paraId="3B1DB2AF" w14:textId="77777777" w:rsidTr="008A56C2">
        <w:tc>
          <w:tcPr>
            <w:tcW w:w="959" w:type="dxa"/>
          </w:tcPr>
          <w:p w14:paraId="21C8A3CF" w14:textId="1753953A" w:rsidR="0055005A" w:rsidRDefault="0055005A" w:rsidP="0055005A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13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4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0</w:t>
            </w:r>
          </w:p>
        </w:tc>
        <w:tc>
          <w:tcPr>
            <w:tcW w:w="8612" w:type="dxa"/>
          </w:tcPr>
          <w:p w14:paraId="2940EF01" w14:textId="66AF4072" w:rsidR="0055005A" w:rsidRDefault="0055005A" w:rsidP="0055005A">
            <w:pPr>
              <w:overflowPunct w:val="0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 xml:space="preserve">Разработка участниками микрокурса раздела 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«Финансовый прогноз»</w:t>
            </w:r>
          </w:p>
        </w:tc>
      </w:tr>
      <w:tr w:rsidR="0055005A" w:rsidRPr="0015479A" w14:paraId="1C9A6E5D" w14:textId="77777777" w:rsidTr="008A56C2">
        <w:tc>
          <w:tcPr>
            <w:tcW w:w="959" w:type="dxa"/>
          </w:tcPr>
          <w:p w14:paraId="2AFD83CE" w14:textId="20744776" w:rsidR="0055005A" w:rsidRPr="0055005A" w:rsidRDefault="0055005A" w:rsidP="0055005A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14</w:t>
            </w:r>
            <w:r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  <w:t>:20</w:t>
            </w:r>
          </w:p>
        </w:tc>
        <w:tc>
          <w:tcPr>
            <w:tcW w:w="8612" w:type="dxa"/>
          </w:tcPr>
          <w:p w14:paraId="5AB63EF7" w14:textId="0F208011" w:rsidR="0055005A" w:rsidRPr="0055005A" w:rsidRDefault="0055005A" w:rsidP="0055005A">
            <w:pPr>
              <w:overflowPunct w:val="0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  <w:t>Расчет бюджетной и экономической окупаемости</w:t>
            </w:r>
          </w:p>
        </w:tc>
      </w:tr>
      <w:tr w:rsidR="0055005A" w:rsidRPr="0015479A" w14:paraId="03CD0F6D" w14:textId="77777777" w:rsidTr="008A56C2">
        <w:tc>
          <w:tcPr>
            <w:tcW w:w="959" w:type="dxa"/>
          </w:tcPr>
          <w:p w14:paraId="004016BE" w14:textId="457C7F14" w:rsidR="0055005A" w:rsidRPr="0055005A" w:rsidRDefault="0055005A" w:rsidP="0055005A">
            <w:pPr>
              <w:overflowPunct w:val="0"/>
              <w:jc w:val="center"/>
              <w:rPr>
                <w:rFonts w:ascii="Times New Roman" w:eastAsia="Franklin Gothic Book" w:hAnsi="Times New Roman" w:cs="Times New Roman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14</w:t>
            </w: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val="en-US" w:eastAsia="zh-CN" w:bidi="hi-IN"/>
              </w:rPr>
              <w:t>:40</w:t>
            </w:r>
          </w:p>
        </w:tc>
        <w:tc>
          <w:tcPr>
            <w:tcW w:w="8612" w:type="dxa"/>
          </w:tcPr>
          <w:p w14:paraId="35B5355D" w14:textId="11A91DEC" w:rsidR="0055005A" w:rsidRDefault="0055005A" w:rsidP="0055005A">
            <w:pPr>
              <w:overflowPunct w:val="0"/>
              <w:rPr>
                <w:rFonts w:ascii="Times New Roman" w:eastAsia="Franklin Gothic Book" w:hAnsi="Times New Roman" w:cs="Times New Roman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Franklin Gothic Book" w:hAnsi="Times New Roman" w:cs="Times New Roman"/>
                <w:bCs/>
                <w:sz w:val="26"/>
                <w:szCs w:val="26"/>
                <w:lang w:eastAsia="zh-CN" w:bidi="hi-IN"/>
              </w:rPr>
              <w:t>Завершение пятого дня микрокурса, выдача сертификатов участникам</w:t>
            </w:r>
          </w:p>
        </w:tc>
      </w:tr>
    </w:tbl>
    <w:p w14:paraId="0ED32F72" w14:textId="77777777" w:rsidR="007F36B6" w:rsidRPr="00B05E02" w:rsidRDefault="007F36B6" w:rsidP="007F36B6">
      <w:pPr>
        <w:overflowPunct w:val="0"/>
        <w:spacing w:after="0" w:line="240" w:lineRule="auto"/>
        <w:jc w:val="both"/>
        <w:rPr>
          <w:rFonts w:ascii="Times New Roman" w:eastAsia="Franklin Gothic Book" w:hAnsi="Times New Roman" w:cs="Times New Roman"/>
          <w:sz w:val="26"/>
          <w:szCs w:val="26"/>
          <w:lang w:eastAsia="zh-CN" w:bidi="hi-IN"/>
        </w:rPr>
      </w:pPr>
    </w:p>
    <w:p w14:paraId="56CFCEED" w14:textId="77777777" w:rsidR="007F36B6" w:rsidRPr="00B05E02" w:rsidRDefault="007F36B6" w:rsidP="007F36B6">
      <w:pPr>
        <w:overflowPunct w:val="0"/>
        <w:spacing w:after="0" w:line="240" w:lineRule="auto"/>
        <w:jc w:val="both"/>
        <w:rPr>
          <w:rFonts w:ascii="Times New Roman" w:eastAsia="Franklin Gothic Book" w:hAnsi="Times New Roman" w:cs="Times New Roman"/>
          <w:sz w:val="26"/>
          <w:szCs w:val="26"/>
          <w:lang w:eastAsia="zh-CN" w:bidi="hi-IN"/>
        </w:rPr>
      </w:pPr>
    </w:p>
    <w:p w14:paraId="754E0513" w14:textId="77777777" w:rsidR="007F36B6" w:rsidRPr="00B05E02" w:rsidRDefault="007F36B6" w:rsidP="007F36B6">
      <w:pPr>
        <w:overflowPunct w:val="0"/>
        <w:spacing w:after="0" w:line="240" w:lineRule="auto"/>
        <w:jc w:val="both"/>
        <w:rPr>
          <w:rFonts w:ascii="Times New Roman" w:eastAsia="Franklin Gothic Book" w:hAnsi="Times New Roman" w:cs="Times New Roman"/>
          <w:sz w:val="26"/>
          <w:szCs w:val="26"/>
          <w:lang w:eastAsia="zh-CN" w:bidi="hi-IN"/>
        </w:rPr>
      </w:pPr>
    </w:p>
    <w:p w14:paraId="5183BC8E" w14:textId="77777777" w:rsidR="005474C2" w:rsidRPr="007F36B6" w:rsidRDefault="005474C2" w:rsidP="007F36B6"/>
    <w:sectPr w:rsidR="005474C2" w:rsidRPr="007F36B6" w:rsidSect="00E060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0C39" w14:textId="77777777" w:rsidR="00DC2A70" w:rsidRDefault="00DC2A70" w:rsidP="005474C2">
      <w:pPr>
        <w:spacing w:after="0" w:line="240" w:lineRule="auto"/>
      </w:pPr>
      <w:r>
        <w:separator/>
      </w:r>
    </w:p>
  </w:endnote>
  <w:endnote w:type="continuationSeparator" w:id="0">
    <w:p w14:paraId="44638E9A" w14:textId="77777777" w:rsidR="00DC2A70" w:rsidRDefault="00DC2A70" w:rsidP="0054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A267" w14:textId="77777777" w:rsidR="00DC2A70" w:rsidRDefault="00DC2A70" w:rsidP="005474C2">
      <w:pPr>
        <w:spacing w:after="0" w:line="240" w:lineRule="auto"/>
      </w:pPr>
      <w:r>
        <w:separator/>
      </w:r>
    </w:p>
  </w:footnote>
  <w:footnote w:type="continuationSeparator" w:id="0">
    <w:p w14:paraId="7ADC8DDE" w14:textId="77777777" w:rsidR="00DC2A70" w:rsidRDefault="00DC2A70" w:rsidP="00547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4C2"/>
    <w:rsid w:val="000156AB"/>
    <w:rsid w:val="000457DC"/>
    <w:rsid w:val="00064D43"/>
    <w:rsid w:val="000661FE"/>
    <w:rsid w:val="000A00A5"/>
    <w:rsid w:val="000A157E"/>
    <w:rsid w:val="000A16C3"/>
    <w:rsid w:val="000B393D"/>
    <w:rsid w:val="000D4544"/>
    <w:rsid w:val="00100209"/>
    <w:rsid w:val="00101868"/>
    <w:rsid w:val="00102205"/>
    <w:rsid w:val="0010764A"/>
    <w:rsid w:val="0010765B"/>
    <w:rsid w:val="0011147B"/>
    <w:rsid w:val="00127C61"/>
    <w:rsid w:val="00157F84"/>
    <w:rsid w:val="00165835"/>
    <w:rsid w:val="00187CFF"/>
    <w:rsid w:val="001928A6"/>
    <w:rsid w:val="001A7F95"/>
    <w:rsid w:val="001B4EDE"/>
    <w:rsid w:val="001B6B7F"/>
    <w:rsid w:val="001B75D8"/>
    <w:rsid w:val="001C1303"/>
    <w:rsid w:val="001D0541"/>
    <w:rsid w:val="001E768B"/>
    <w:rsid w:val="0023485E"/>
    <w:rsid w:val="00240CB8"/>
    <w:rsid w:val="0024557E"/>
    <w:rsid w:val="00247F2D"/>
    <w:rsid w:val="002547AA"/>
    <w:rsid w:val="00262F26"/>
    <w:rsid w:val="00273B7D"/>
    <w:rsid w:val="002770C4"/>
    <w:rsid w:val="00277EFB"/>
    <w:rsid w:val="00284886"/>
    <w:rsid w:val="00290D1C"/>
    <w:rsid w:val="00291327"/>
    <w:rsid w:val="002B1B7F"/>
    <w:rsid w:val="002C3D02"/>
    <w:rsid w:val="002D3C34"/>
    <w:rsid w:val="00305F7F"/>
    <w:rsid w:val="00325EC1"/>
    <w:rsid w:val="003420F1"/>
    <w:rsid w:val="0035725E"/>
    <w:rsid w:val="00363D41"/>
    <w:rsid w:val="00371835"/>
    <w:rsid w:val="00394683"/>
    <w:rsid w:val="003A1E19"/>
    <w:rsid w:val="003E1DEC"/>
    <w:rsid w:val="003F16F3"/>
    <w:rsid w:val="003F4C22"/>
    <w:rsid w:val="004050FE"/>
    <w:rsid w:val="00414DBE"/>
    <w:rsid w:val="004157B0"/>
    <w:rsid w:val="00422F2C"/>
    <w:rsid w:val="00424BFB"/>
    <w:rsid w:val="00434E19"/>
    <w:rsid w:val="00436DF6"/>
    <w:rsid w:val="00440F1C"/>
    <w:rsid w:val="004410E2"/>
    <w:rsid w:val="00446763"/>
    <w:rsid w:val="00446F09"/>
    <w:rsid w:val="004474BF"/>
    <w:rsid w:val="00450814"/>
    <w:rsid w:val="00450E0F"/>
    <w:rsid w:val="004911A9"/>
    <w:rsid w:val="004A1A8D"/>
    <w:rsid w:val="004B4319"/>
    <w:rsid w:val="004D48BB"/>
    <w:rsid w:val="004D4E16"/>
    <w:rsid w:val="004F5E1A"/>
    <w:rsid w:val="0050342B"/>
    <w:rsid w:val="00506E9F"/>
    <w:rsid w:val="00507B26"/>
    <w:rsid w:val="00525CF3"/>
    <w:rsid w:val="00542924"/>
    <w:rsid w:val="005474C2"/>
    <w:rsid w:val="0055005A"/>
    <w:rsid w:val="00554792"/>
    <w:rsid w:val="00564782"/>
    <w:rsid w:val="00587081"/>
    <w:rsid w:val="00593C15"/>
    <w:rsid w:val="005947DC"/>
    <w:rsid w:val="00595BE1"/>
    <w:rsid w:val="005A1117"/>
    <w:rsid w:val="005B0E91"/>
    <w:rsid w:val="005C2A9C"/>
    <w:rsid w:val="005C7E6E"/>
    <w:rsid w:val="005D3F88"/>
    <w:rsid w:val="005D3FBB"/>
    <w:rsid w:val="005E768C"/>
    <w:rsid w:val="005F00BC"/>
    <w:rsid w:val="00610F9B"/>
    <w:rsid w:val="00611E0E"/>
    <w:rsid w:val="00617BCA"/>
    <w:rsid w:val="00622998"/>
    <w:rsid w:val="006504C6"/>
    <w:rsid w:val="00651DAA"/>
    <w:rsid w:val="00654A21"/>
    <w:rsid w:val="00675FF6"/>
    <w:rsid w:val="0068227D"/>
    <w:rsid w:val="0068246E"/>
    <w:rsid w:val="006909E8"/>
    <w:rsid w:val="006A6FFE"/>
    <w:rsid w:val="006B0398"/>
    <w:rsid w:val="006B3E13"/>
    <w:rsid w:val="006B3EA9"/>
    <w:rsid w:val="006E7624"/>
    <w:rsid w:val="006F69E0"/>
    <w:rsid w:val="00706464"/>
    <w:rsid w:val="007131A2"/>
    <w:rsid w:val="00721EE3"/>
    <w:rsid w:val="0073559D"/>
    <w:rsid w:val="00740493"/>
    <w:rsid w:val="00742CCE"/>
    <w:rsid w:val="0076491E"/>
    <w:rsid w:val="00766097"/>
    <w:rsid w:val="00766DDC"/>
    <w:rsid w:val="00784507"/>
    <w:rsid w:val="007907F3"/>
    <w:rsid w:val="007D54D0"/>
    <w:rsid w:val="007F36B6"/>
    <w:rsid w:val="00803331"/>
    <w:rsid w:val="0081218E"/>
    <w:rsid w:val="00826C49"/>
    <w:rsid w:val="00841206"/>
    <w:rsid w:val="0084667C"/>
    <w:rsid w:val="00847FFC"/>
    <w:rsid w:val="00875305"/>
    <w:rsid w:val="00877FD5"/>
    <w:rsid w:val="008A56C2"/>
    <w:rsid w:val="008B55DE"/>
    <w:rsid w:val="008D0D71"/>
    <w:rsid w:val="008E0609"/>
    <w:rsid w:val="008F661C"/>
    <w:rsid w:val="00936A09"/>
    <w:rsid w:val="00942887"/>
    <w:rsid w:val="00966DF4"/>
    <w:rsid w:val="009749CD"/>
    <w:rsid w:val="00974F32"/>
    <w:rsid w:val="0098187A"/>
    <w:rsid w:val="00984177"/>
    <w:rsid w:val="009A239B"/>
    <w:rsid w:val="009A70EF"/>
    <w:rsid w:val="009B6790"/>
    <w:rsid w:val="009C3470"/>
    <w:rsid w:val="009C5A09"/>
    <w:rsid w:val="009D6228"/>
    <w:rsid w:val="009E331A"/>
    <w:rsid w:val="009F01B7"/>
    <w:rsid w:val="009F20E1"/>
    <w:rsid w:val="00A00F42"/>
    <w:rsid w:val="00A070D5"/>
    <w:rsid w:val="00A136B4"/>
    <w:rsid w:val="00A17A5A"/>
    <w:rsid w:val="00A32FA8"/>
    <w:rsid w:val="00A3308B"/>
    <w:rsid w:val="00A379EB"/>
    <w:rsid w:val="00A44DB0"/>
    <w:rsid w:val="00A66651"/>
    <w:rsid w:val="00A82C47"/>
    <w:rsid w:val="00A96BFF"/>
    <w:rsid w:val="00AB69D5"/>
    <w:rsid w:val="00AD7267"/>
    <w:rsid w:val="00AD770E"/>
    <w:rsid w:val="00AF3F13"/>
    <w:rsid w:val="00AF5354"/>
    <w:rsid w:val="00AF7813"/>
    <w:rsid w:val="00B07F7A"/>
    <w:rsid w:val="00B10C44"/>
    <w:rsid w:val="00B11DCD"/>
    <w:rsid w:val="00B20EE3"/>
    <w:rsid w:val="00B26725"/>
    <w:rsid w:val="00B34CB3"/>
    <w:rsid w:val="00B70A28"/>
    <w:rsid w:val="00B8361D"/>
    <w:rsid w:val="00BA621F"/>
    <w:rsid w:val="00BB25B9"/>
    <w:rsid w:val="00C10495"/>
    <w:rsid w:val="00C56105"/>
    <w:rsid w:val="00C653CA"/>
    <w:rsid w:val="00C76DD2"/>
    <w:rsid w:val="00C774C3"/>
    <w:rsid w:val="00C9447F"/>
    <w:rsid w:val="00CA478B"/>
    <w:rsid w:val="00CD53C0"/>
    <w:rsid w:val="00CD6FA5"/>
    <w:rsid w:val="00CE48BD"/>
    <w:rsid w:val="00CF532E"/>
    <w:rsid w:val="00D00711"/>
    <w:rsid w:val="00D165DF"/>
    <w:rsid w:val="00D42CF9"/>
    <w:rsid w:val="00D506A0"/>
    <w:rsid w:val="00D5352A"/>
    <w:rsid w:val="00D6442D"/>
    <w:rsid w:val="00D72388"/>
    <w:rsid w:val="00D96B84"/>
    <w:rsid w:val="00D96BD4"/>
    <w:rsid w:val="00DA19F9"/>
    <w:rsid w:val="00DB1D07"/>
    <w:rsid w:val="00DB21AA"/>
    <w:rsid w:val="00DB26DD"/>
    <w:rsid w:val="00DC2A70"/>
    <w:rsid w:val="00DD4D68"/>
    <w:rsid w:val="00DF4E75"/>
    <w:rsid w:val="00E006F3"/>
    <w:rsid w:val="00E01676"/>
    <w:rsid w:val="00E02595"/>
    <w:rsid w:val="00E060D1"/>
    <w:rsid w:val="00E06675"/>
    <w:rsid w:val="00E1449C"/>
    <w:rsid w:val="00E2733B"/>
    <w:rsid w:val="00E402AD"/>
    <w:rsid w:val="00E415CB"/>
    <w:rsid w:val="00E7362C"/>
    <w:rsid w:val="00E84D94"/>
    <w:rsid w:val="00EA1BA5"/>
    <w:rsid w:val="00ED455D"/>
    <w:rsid w:val="00ED6C03"/>
    <w:rsid w:val="00F10D75"/>
    <w:rsid w:val="00F153BB"/>
    <w:rsid w:val="00F2051D"/>
    <w:rsid w:val="00F2251B"/>
    <w:rsid w:val="00F230E1"/>
    <w:rsid w:val="00F23286"/>
    <w:rsid w:val="00F436D0"/>
    <w:rsid w:val="00F66FAC"/>
    <w:rsid w:val="00F7064B"/>
    <w:rsid w:val="00F72DFB"/>
    <w:rsid w:val="00F7319D"/>
    <w:rsid w:val="00F80980"/>
    <w:rsid w:val="00F8239D"/>
    <w:rsid w:val="00F823CF"/>
    <w:rsid w:val="00F860AA"/>
    <w:rsid w:val="00F968C7"/>
    <w:rsid w:val="00F971FB"/>
    <w:rsid w:val="00FA02A2"/>
    <w:rsid w:val="00FB12B3"/>
    <w:rsid w:val="00FB3D9A"/>
    <w:rsid w:val="00FB712A"/>
    <w:rsid w:val="00F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8272"/>
  <w15:docId w15:val="{56622435-1327-4D9E-A537-E4DF303B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4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0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36B6"/>
  </w:style>
  <w:style w:type="paragraph" w:styleId="a6">
    <w:name w:val="footer"/>
    <w:basedOn w:val="a"/>
    <w:link w:val="a7"/>
    <w:uiPriority w:val="99"/>
    <w:unhideWhenUsed/>
    <w:rsid w:val="007F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36B6"/>
  </w:style>
  <w:style w:type="character" w:styleId="a8">
    <w:name w:val="Hyperlink"/>
    <w:basedOn w:val="a0"/>
    <w:uiPriority w:val="99"/>
    <w:unhideWhenUsed/>
    <w:rsid w:val="00F66FA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6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Алина Шорохова</cp:lastModifiedBy>
  <cp:revision>24</cp:revision>
  <cp:lastPrinted>2023-11-21T08:56:00Z</cp:lastPrinted>
  <dcterms:created xsi:type="dcterms:W3CDTF">2022-08-19T07:20:00Z</dcterms:created>
  <dcterms:modified xsi:type="dcterms:W3CDTF">2023-11-22T09:48:00Z</dcterms:modified>
</cp:coreProperties>
</file>