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841" w:rsidRDefault="00B06841">
      <w:pPr>
        <w:pStyle w:val="ConsPlusTitle"/>
        <w:jc w:val="both"/>
        <w:rPr>
          <w:rFonts w:ascii="Times New Roman" w:hAnsi="Times New Roman" w:cs="Times New Roman"/>
          <w:b w:val="0"/>
          <w:sz w:val="28"/>
          <w:szCs w:val="28"/>
        </w:rPr>
      </w:pPr>
    </w:p>
    <w:tbl>
      <w:tblPr>
        <w:tblStyle w:val="af1"/>
        <w:tblW w:w="9498" w:type="dxa"/>
        <w:tblInd w:w="108" w:type="dxa"/>
        <w:tblLayout w:type="fixed"/>
        <w:tblLook w:val="04A0"/>
      </w:tblPr>
      <w:tblGrid>
        <w:gridCol w:w="5388"/>
        <w:gridCol w:w="4110"/>
      </w:tblGrid>
      <w:tr w:rsidR="00B06841">
        <w:tc>
          <w:tcPr>
            <w:tcW w:w="5387" w:type="dxa"/>
            <w:tcBorders>
              <w:top w:val="nil"/>
              <w:left w:val="nil"/>
              <w:bottom w:val="nil"/>
              <w:right w:val="nil"/>
            </w:tcBorders>
          </w:tcPr>
          <w:p w:rsidR="00B06841" w:rsidRDefault="00B06841">
            <w:pPr>
              <w:pStyle w:val="ConsPlusNormal"/>
              <w:jc w:val="center"/>
              <w:outlineLvl w:val="0"/>
              <w:rPr>
                <w:rFonts w:ascii="Times New Roman" w:hAnsi="Times New Roman" w:cs="Times New Roman"/>
                <w:sz w:val="28"/>
                <w:szCs w:val="28"/>
              </w:rPr>
            </w:pPr>
          </w:p>
        </w:tc>
        <w:tc>
          <w:tcPr>
            <w:tcW w:w="4110" w:type="dxa"/>
            <w:tcBorders>
              <w:top w:val="nil"/>
              <w:left w:val="nil"/>
              <w:bottom w:val="nil"/>
              <w:right w:val="nil"/>
            </w:tcBorders>
          </w:tcPr>
          <w:p w:rsidR="00B06841" w:rsidRDefault="003658C3">
            <w:pPr>
              <w:pStyle w:val="ConsPlusNormal"/>
              <w:spacing w:line="240" w:lineRule="exact"/>
              <w:ind w:left="-108"/>
              <w:outlineLvl w:val="0"/>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B06841" w:rsidRDefault="003658C3">
            <w:pPr>
              <w:pStyle w:val="ConsPlusNormal"/>
              <w:spacing w:line="240" w:lineRule="exact"/>
              <w:ind w:left="-126"/>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Грачевского </w:t>
            </w:r>
            <w:proofErr w:type="gramStart"/>
            <w:r>
              <w:rPr>
                <w:rFonts w:ascii="Times New Roman" w:hAnsi="Times New Roman" w:cs="Times New Roman"/>
                <w:sz w:val="28"/>
                <w:szCs w:val="28"/>
              </w:rPr>
              <w:t>муниципального</w:t>
            </w:r>
            <w:proofErr w:type="gramEnd"/>
          </w:p>
          <w:p w:rsidR="00B06841" w:rsidRDefault="003658C3">
            <w:pPr>
              <w:pStyle w:val="ConsPlusNormal"/>
              <w:spacing w:line="240" w:lineRule="exact"/>
              <w:ind w:left="-126"/>
              <w:rPr>
                <w:rFonts w:ascii="Times New Roman" w:hAnsi="Times New Roman" w:cs="Times New Roman"/>
                <w:sz w:val="28"/>
                <w:szCs w:val="28"/>
              </w:rPr>
            </w:pPr>
            <w:r>
              <w:rPr>
                <w:rFonts w:ascii="Times New Roman" w:hAnsi="Times New Roman" w:cs="Times New Roman"/>
                <w:sz w:val="28"/>
                <w:szCs w:val="28"/>
              </w:rPr>
              <w:t>округа  Ставропольского края</w:t>
            </w:r>
          </w:p>
          <w:p w:rsidR="00B06841" w:rsidRDefault="00B06841">
            <w:pPr>
              <w:pStyle w:val="ConsPlusNormal"/>
              <w:ind w:left="-126"/>
              <w:rPr>
                <w:rFonts w:ascii="Times New Roman" w:hAnsi="Times New Roman" w:cs="Times New Roman"/>
                <w:sz w:val="28"/>
                <w:szCs w:val="28"/>
              </w:rPr>
            </w:pPr>
          </w:p>
          <w:p w:rsidR="00B06841" w:rsidRDefault="00B06841">
            <w:pPr>
              <w:pStyle w:val="ConsPlusNormal"/>
              <w:ind w:left="-126"/>
              <w:rPr>
                <w:rFonts w:ascii="Times New Roman" w:hAnsi="Times New Roman" w:cs="Times New Roman"/>
                <w:sz w:val="28"/>
                <w:szCs w:val="28"/>
              </w:rPr>
            </w:pPr>
          </w:p>
        </w:tc>
      </w:tr>
    </w:tbl>
    <w:p w:rsidR="00B06841" w:rsidRDefault="00B06841">
      <w:pPr>
        <w:pStyle w:val="ConsPlusNormal"/>
      </w:pPr>
    </w:p>
    <w:p w:rsidR="00B06841" w:rsidRDefault="00B06841">
      <w:pPr>
        <w:pStyle w:val="ConsPlusNormal"/>
      </w:pPr>
    </w:p>
    <w:p w:rsidR="00B06841" w:rsidRDefault="00B06841">
      <w:pPr>
        <w:pStyle w:val="ConsPlusTitle"/>
        <w:jc w:val="center"/>
        <w:rPr>
          <w:rFonts w:ascii="Times New Roman" w:hAnsi="Times New Roman" w:cs="Times New Roman"/>
          <w:b w:val="0"/>
        </w:rPr>
      </w:pPr>
    </w:p>
    <w:p w:rsidR="00B06841" w:rsidRDefault="00B06841">
      <w:pPr>
        <w:pStyle w:val="ConsPlusTitle"/>
        <w:jc w:val="center"/>
        <w:rPr>
          <w:rFonts w:ascii="Times New Roman" w:hAnsi="Times New Roman" w:cs="Times New Roman"/>
          <w:b w:val="0"/>
        </w:rPr>
      </w:pPr>
    </w:p>
    <w:p w:rsidR="00B06841" w:rsidRPr="00CF628F" w:rsidRDefault="003658C3">
      <w:pPr>
        <w:pStyle w:val="ConsPlusTitle"/>
        <w:jc w:val="center"/>
        <w:rPr>
          <w:rFonts w:ascii="Times New Roman" w:hAnsi="Times New Roman" w:cs="Times New Roman"/>
          <w:b w:val="0"/>
        </w:rPr>
      </w:pPr>
      <w:bookmarkStart w:id="0" w:name="P37"/>
      <w:bookmarkEnd w:id="0"/>
      <w:r w:rsidRPr="00CF628F">
        <w:rPr>
          <w:rFonts w:ascii="Times New Roman" w:hAnsi="Times New Roman" w:cs="Times New Roman"/>
          <w:b w:val="0"/>
          <w:sz w:val="28"/>
          <w:szCs w:val="28"/>
        </w:rPr>
        <w:t>ПОРЯДОК</w:t>
      </w:r>
    </w:p>
    <w:p w:rsidR="00CF628F" w:rsidRDefault="00CF628F">
      <w:pPr>
        <w:pStyle w:val="ConsPlusTitle"/>
        <w:jc w:val="center"/>
        <w:rPr>
          <w:rFonts w:ascii="Times New Roman" w:hAnsi="Times New Roman" w:cs="Times New Roman"/>
          <w:b w:val="0"/>
          <w:sz w:val="28"/>
          <w:szCs w:val="28"/>
        </w:rPr>
      </w:pPr>
      <w:r w:rsidRPr="00CF628F">
        <w:rPr>
          <w:rFonts w:ascii="Times New Roman" w:hAnsi="Times New Roman" w:cs="Times New Roman"/>
          <w:b w:val="0"/>
          <w:sz w:val="28"/>
          <w:szCs w:val="28"/>
        </w:rPr>
        <w:t>предоставления  за счет средств бюджета Грачевского муниципального округа Ставропольского края субсидий на финансовое обеспечение затрат на реализацию социальных проектов, социально значимых программ и мероприятий социально ориентированных некоммерческих организаций, осуществляющих деятельность в сфере социальной поддержки и защиты ветеранов, инвалидов</w:t>
      </w:r>
    </w:p>
    <w:p w:rsidR="00DA6433" w:rsidRDefault="00DA6433">
      <w:pPr>
        <w:pStyle w:val="ConsPlusTitle"/>
        <w:jc w:val="center"/>
        <w:rPr>
          <w:rFonts w:ascii="Times New Roman" w:hAnsi="Times New Roman" w:cs="Times New Roman"/>
          <w:b w:val="0"/>
          <w:sz w:val="28"/>
          <w:szCs w:val="28"/>
        </w:rPr>
      </w:pPr>
    </w:p>
    <w:p w:rsidR="00B06841" w:rsidRDefault="003658C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B06841" w:rsidRDefault="00B06841">
      <w:pPr>
        <w:pStyle w:val="ConsPlusNormal"/>
        <w:rPr>
          <w:rFonts w:ascii="Times New Roman" w:hAnsi="Times New Roman" w:cs="Times New Roman"/>
          <w:sz w:val="28"/>
          <w:szCs w:val="28"/>
        </w:rPr>
      </w:pP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proofErr w:type="gramStart"/>
      <w:r w:rsidR="003658C3">
        <w:rPr>
          <w:rFonts w:ascii="Times New Roman" w:hAnsi="Times New Roman" w:cs="Times New Roman"/>
          <w:sz w:val="28"/>
          <w:szCs w:val="28"/>
        </w:rPr>
        <w:t xml:space="preserve">Настоящий Порядок определяет </w:t>
      </w:r>
      <w:r w:rsidR="003658C3">
        <w:rPr>
          <w:rFonts w:ascii="Times New Roman" w:hAnsi="Times New Roman" w:cs="Times New Roman"/>
          <w:color w:val="000000"/>
          <w:sz w:val="28"/>
          <w:szCs w:val="28"/>
        </w:rPr>
        <w:t>объем, условия, цель и</w:t>
      </w:r>
      <w:r w:rsidR="003658C3">
        <w:rPr>
          <w:rFonts w:ascii="Times New Roman" w:hAnsi="Times New Roman" w:cs="Times New Roman"/>
          <w:color w:val="C9211E"/>
          <w:sz w:val="28"/>
          <w:szCs w:val="28"/>
        </w:rPr>
        <w:t xml:space="preserve"> </w:t>
      </w:r>
      <w:r w:rsidR="003658C3">
        <w:rPr>
          <w:rFonts w:ascii="Times New Roman" w:hAnsi="Times New Roman" w:cs="Times New Roman"/>
          <w:sz w:val="28"/>
          <w:szCs w:val="28"/>
        </w:rPr>
        <w:t xml:space="preserve">механизм предоставления </w:t>
      </w:r>
      <w:r w:rsidR="00DA6433">
        <w:rPr>
          <w:rFonts w:ascii="Times New Roman" w:hAnsi="Times New Roman" w:cs="Times New Roman"/>
          <w:sz w:val="28"/>
          <w:szCs w:val="28"/>
        </w:rPr>
        <w:t xml:space="preserve">за счет средств </w:t>
      </w:r>
      <w:r w:rsidR="003658C3">
        <w:rPr>
          <w:rFonts w:ascii="Times New Roman" w:hAnsi="Times New Roman" w:cs="Times New Roman"/>
          <w:sz w:val="28"/>
          <w:szCs w:val="28"/>
        </w:rPr>
        <w:t>бюджета Грачевского муниципального округа Ставропольского края</w:t>
      </w:r>
      <w:r w:rsidR="003658C3">
        <w:rPr>
          <w:rFonts w:ascii="Times New Roman" w:hAnsi="Times New Roman" w:cs="Times New Roman"/>
          <w:b/>
          <w:sz w:val="28"/>
          <w:szCs w:val="28"/>
        </w:rPr>
        <w:t xml:space="preserve"> </w:t>
      </w:r>
      <w:r w:rsidR="003658C3">
        <w:rPr>
          <w:rFonts w:ascii="Times New Roman" w:hAnsi="Times New Roman" w:cs="Times New Roman"/>
          <w:sz w:val="28"/>
          <w:szCs w:val="28"/>
        </w:rPr>
        <w:t xml:space="preserve">субсидий на </w:t>
      </w:r>
      <w:r w:rsidR="00DA6433">
        <w:rPr>
          <w:rFonts w:ascii="Times New Roman" w:hAnsi="Times New Roman" w:cs="Times New Roman"/>
          <w:sz w:val="28"/>
          <w:szCs w:val="28"/>
        </w:rPr>
        <w:t xml:space="preserve">финансовое </w:t>
      </w:r>
      <w:r w:rsidR="003658C3">
        <w:rPr>
          <w:rFonts w:ascii="Times New Roman" w:hAnsi="Times New Roman" w:cs="Times New Roman"/>
          <w:sz w:val="28"/>
          <w:szCs w:val="28"/>
        </w:rPr>
        <w:t>о</w:t>
      </w:r>
      <w:r w:rsidR="00DA6433">
        <w:rPr>
          <w:rFonts w:ascii="Times New Roman" w:hAnsi="Times New Roman" w:cs="Times New Roman"/>
          <w:sz w:val="28"/>
          <w:szCs w:val="28"/>
        </w:rPr>
        <w:t>беспечение затрат на реализацию социальных проектов</w:t>
      </w:r>
      <w:r w:rsidR="00CF628F">
        <w:rPr>
          <w:rFonts w:ascii="Times New Roman" w:hAnsi="Times New Roman" w:cs="Times New Roman"/>
          <w:sz w:val="28"/>
          <w:szCs w:val="28"/>
        </w:rPr>
        <w:t xml:space="preserve">, </w:t>
      </w:r>
      <w:r w:rsidR="00CF628F" w:rsidRPr="00CF628F">
        <w:rPr>
          <w:rFonts w:ascii="Times New Roman" w:hAnsi="Times New Roman" w:cs="Times New Roman"/>
          <w:sz w:val="28"/>
          <w:szCs w:val="28"/>
        </w:rPr>
        <w:t>социально значимых программ и мероприятий социально ориентированных некоммерческих организаций, осуществляющих деятельность в сфере социальной поддержки и защиты ветеранов, инвалидов</w:t>
      </w:r>
      <w:r w:rsidR="00CF628F">
        <w:rPr>
          <w:rFonts w:ascii="Times New Roman" w:hAnsi="Times New Roman" w:cs="Times New Roman"/>
          <w:sz w:val="28"/>
          <w:szCs w:val="28"/>
        </w:rPr>
        <w:t xml:space="preserve">, </w:t>
      </w:r>
      <w:r w:rsidR="00A86CFC">
        <w:rPr>
          <w:rFonts w:ascii="Times New Roman" w:hAnsi="Times New Roman" w:cs="Times New Roman"/>
          <w:sz w:val="28"/>
          <w:szCs w:val="28"/>
        </w:rPr>
        <w:t xml:space="preserve">в соответствии с Федеральным </w:t>
      </w:r>
      <w:hyperlink r:id="rId7">
        <w:r w:rsidR="00A86CFC">
          <w:rPr>
            <w:rFonts w:ascii="Times New Roman" w:hAnsi="Times New Roman" w:cs="Times New Roman"/>
            <w:sz w:val="28"/>
            <w:szCs w:val="28"/>
          </w:rPr>
          <w:t>законом</w:t>
        </w:r>
      </w:hyperlink>
      <w:r w:rsidR="00A86CFC">
        <w:rPr>
          <w:rFonts w:ascii="Times New Roman" w:hAnsi="Times New Roman" w:cs="Times New Roman"/>
          <w:sz w:val="28"/>
          <w:szCs w:val="28"/>
        </w:rPr>
        <w:t xml:space="preserve"> от 12 января 1996 г. № 7-ФЗ «О некоммерческих организациях</w:t>
      </w:r>
      <w:proofErr w:type="gramEnd"/>
      <w:r w:rsidR="00A86CFC">
        <w:rPr>
          <w:rFonts w:ascii="Times New Roman" w:hAnsi="Times New Roman" w:cs="Times New Roman"/>
          <w:sz w:val="28"/>
          <w:szCs w:val="28"/>
        </w:rPr>
        <w:t xml:space="preserve">», </w:t>
      </w:r>
      <w:r w:rsidR="0001130D">
        <w:rPr>
          <w:rFonts w:ascii="Times New Roman" w:hAnsi="Times New Roman" w:cs="Times New Roman"/>
          <w:sz w:val="28"/>
          <w:szCs w:val="28"/>
        </w:rPr>
        <w:t xml:space="preserve">постановлением Правительства Российской Федерации </w:t>
      </w:r>
      <w:r w:rsidR="0001130D" w:rsidRPr="0001130D">
        <w:rPr>
          <w:rFonts w:ascii="Times New Roman" w:hAnsi="Times New Roman" w:cs="Times New Roman"/>
          <w:color w:val="22272F"/>
          <w:sz w:val="28"/>
          <w:szCs w:val="28"/>
          <w:shd w:val="clear" w:color="auto" w:fill="FFFFFF"/>
        </w:rPr>
        <w:t xml:space="preserve">от </w:t>
      </w:r>
      <w:r w:rsidR="0001130D">
        <w:rPr>
          <w:rFonts w:ascii="Times New Roman" w:hAnsi="Times New Roman" w:cs="Times New Roman"/>
          <w:color w:val="22272F"/>
          <w:sz w:val="28"/>
          <w:szCs w:val="28"/>
          <w:shd w:val="clear" w:color="auto" w:fill="FFFFFF"/>
        </w:rPr>
        <w:t xml:space="preserve">   </w:t>
      </w:r>
      <w:r w:rsidR="0001130D" w:rsidRPr="0001130D">
        <w:rPr>
          <w:rFonts w:ascii="Times New Roman" w:hAnsi="Times New Roman" w:cs="Times New Roman"/>
          <w:color w:val="22272F"/>
          <w:sz w:val="28"/>
          <w:szCs w:val="28"/>
          <w:shd w:val="clear" w:color="auto" w:fill="FFFFFF"/>
        </w:rPr>
        <w:t xml:space="preserve">25 октября </w:t>
      </w:r>
      <w:r w:rsidR="0001130D" w:rsidRPr="0001130D">
        <w:rPr>
          <w:rFonts w:ascii="Times New Roman" w:hAnsi="Times New Roman" w:cs="Times New Roman"/>
          <w:sz w:val="28"/>
          <w:szCs w:val="28"/>
        </w:rPr>
        <w:t>2023</w:t>
      </w:r>
      <w:r w:rsidR="0001130D">
        <w:rPr>
          <w:rFonts w:ascii="Times New Roman" w:hAnsi="Times New Roman" w:cs="Times New Roman"/>
          <w:sz w:val="28"/>
          <w:szCs w:val="28"/>
        </w:rPr>
        <w:t> </w:t>
      </w:r>
      <w:r w:rsidR="0001130D" w:rsidRPr="0001130D">
        <w:rPr>
          <w:rFonts w:ascii="Times New Roman" w:hAnsi="Times New Roman" w:cs="Times New Roman"/>
          <w:sz w:val="28"/>
          <w:szCs w:val="28"/>
        </w:rPr>
        <w:t>г</w:t>
      </w:r>
      <w:r w:rsidR="0001130D" w:rsidRPr="0001130D">
        <w:rPr>
          <w:rFonts w:ascii="Times New Roman" w:hAnsi="Times New Roman" w:cs="Times New Roman"/>
          <w:color w:val="22272F"/>
          <w:sz w:val="28"/>
          <w:szCs w:val="28"/>
          <w:shd w:val="clear" w:color="auto" w:fill="FFFFFF"/>
        </w:rPr>
        <w:t>. №</w:t>
      </w:r>
      <w:r w:rsidR="0001130D">
        <w:rPr>
          <w:rFonts w:ascii="Times New Roman" w:hAnsi="Times New Roman" w:cs="Times New Roman"/>
          <w:color w:val="22272F"/>
          <w:sz w:val="28"/>
          <w:szCs w:val="28"/>
          <w:shd w:val="clear" w:color="auto" w:fill="FFFFFF"/>
        </w:rPr>
        <w:t> </w:t>
      </w:r>
      <w:r w:rsidR="0001130D" w:rsidRPr="0001130D">
        <w:rPr>
          <w:rFonts w:ascii="Times New Roman" w:hAnsi="Times New Roman" w:cs="Times New Roman"/>
          <w:color w:val="22272F"/>
          <w:sz w:val="28"/>
          <w:szCs w:val="28"/>
          <w:shd w:val="clear" w:color="auto" w:fill="FFFFFF"/>
        </w:rPr>
        <w:t xml:space="preserve">1782 «Об утверждении общих требований к нормативным правовым актам, муниципальным правовым актам, регулирующим предоставление </w:t>
      </w:r>
      <w:proofErr w:type="gramStart"/>
      <w:r w:rsidR="0001130D" w:rsidRPr="0001130D">
        <w:rPr>
          <w:rFonts w:ascii="Times New Roman" w:hAnsi="Times New Roman" w:cs="Times New Roman"/>
          <w:color w:val="22272F"/>
          <w:sz w:val="28"/>
          <w:szCs w:val="28"/>
          <w:shd w:val="clear" w:color="auto" w:fill="FFFFFF"/>
        </w:rPr>
        <w:t>из</w:t>
      </w:r>
      <w:proofErr w:type="gramEnd"/>
      <w:r w:rsidR="0001130D" w:rsidRPr="0001130D">
        <w:rPr>
          <w:rFonts w:ascii="Times New Roman" w:hAnsi="Times New Roman" w:cs="Times New Roman"/>
          <w:color w:val="22272F"/>
          <w:sz w:val="28"/>
          <w:szCs w:val="28"/>
          <w:shd w:val="clear" w:color="auto" w:fill="FFFFFF"/>
        </w:rPr>
        <w:t xml:space="preserve"> </w:t>
      </w:r>
      <w:proofErr w:type="gramStart"/>
      <w:r w:rsidR="0001130D" w:rsidRPr="0001130D">
        <w:rPr>
          <w:rFonts w:ascii="Times New Roman" w:hAnsi="Times New Roman" w:cs="Times New Roman"/>
          <w:color w:val="22272F"/>
          <w:sz w:val="28"/>
          <w:szCs w:val="28"/>
          <w:shd w:val="clear" w:color="auto" w:fill="FFFFFF"/>
        </w:rPr>
        <w:t>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01130D">
        <w:rPr>
          <w:rFonts w:ascii="Times New Roman" w:hAnsi="Times New Roman" w:cs="Times New Roman"/>
          <w:color w:val="22272F"/>
          <w:sz w:val="28"/>
          <w:szCs w:val="28"/>
          <w:shd w:val="clear" w:color="auto" w:fill="FFFFFF"/>
        </w:rPr>
        <w:t xml:space="preserve">, </w:t>
      </w:r>
      <w:r w:rsidR="006905A1">
        <w:rPr>
          <w:rFonts w:ascii="Times New Roman" w:hAnsi="Times New Roman" w:cs="Times New Roman"/>
          <w:color w:val="22272F"/>
          <w:sz w:val="28"/>
          <w:szCs w:val="28"/>
          <w:shd w:val="clear" w:color="auto" w:fill="FFFFFF"/>
        </w:rPr>
        <w:t xml:space="preserve">законом Ставропольского края от 10 октября 2013 г. № 80-кз «О государственной поддержке социально ориентированных некоммерческих организаций в Ставропольском крае», </w:t>
      </w:r>
      <w:r w:rsidR="0001130D" w:rsidRPr="0001130D">
        <w:rPr>
          <w:rFonts w:ascii="Times New Roman" w:hAnsi="Times New Roman" w:cs="Times New Roman"/>
          <w:color w:val="22272F"/>
          <w:sz w:val="28"/>
          <w:szCs w:val="28"/>
          <w:shd w:val="clear" w:color="auto" w:fill="FFFFFF"/>
        </w:rPr>
        <w:t>постановлением Правительства</w:t>
      </w:r>
      <w:proofErr w:type="gramEnd"/>
      <w:r w:rsidR="0001130D" w:rsidRPr="0001130D">
        <w:rPr>
          <w:rFonts w:ascii="Times New Roman" w:hAnsi="Times New Roman" w:cs="Times New Roman"/>
          <w:color w:val="22272F"/>
          <w:sz w:val="28"/>
          <w:szCs w:val="28"/>
          <w:shd w:val="clear" w:color="auto" w:fill="FFFFFF"/>
        </w:rPr>
        <w:t xml:space="preserve"> </w:t>
      </w:r>
      <w:proofErr w:type="gramStart"/>
      <w:r w:rsidR="0001130D" w:rsidRPr="0001130D">
        <w:rPr>
          <w:rFonts w:ascii="Times New Roman" w:hAnsi="Times New Roman" w:cs="Times New Roman"/>
          <w:color w:val="22272F"/>
          <w:sz w:val="28"/>
          <w:szCs w:val="28"/>
          <w:shd w:val="clear" w:color="auto" w:fill="FFFFFF"/>
        </w:rPr>
        <w:t>Ставропольского края от</w:t>
      </w:r>
      <w:r w:rsidR="00D47044">
        <w:rPr>
          <w:rFonts w:ascii="Times New Roman" w:hAnsi="Times New Roman" w:cs="Times New Roman"/>
          <w:color w:val="22272F"/>
          <w:sz w:val="28"/>
          <w:szCs w:val="28"/>
          <w:shd w:val="clear" w:color="auto" w:fill="FFFFFF"/>
        </w:rPr>
        <w:t xml:space="preserve">  </w:t>
      </w:r>
      <w:r w:rsidR="0001130D" w:rsidRPr="0001130D">
        <w:rPr>
          <w:rFonts w:ascii="Times New Roman" w:hAnsi="Times New Roman" w:cs="Times New Roman"/>
          <w:color w:val="22272F"/>
          <w:sz w:val="28"/>
          <w:szCs w:val="28"/>
          <w:shd w:val="clear" w:color="auto" w:fill="FFFFFF"/>
        </w:rPr>
        <w:t>13 января 2022 г. № 15-п «О некоторых вопросах государственной поддержки социально ориентированных некоммерческих организаций Ставропольского края, осуществляющих деятельность в сфере социальной поддержки и защиты ветеранов»</w:t>
      </w:r>
      <w:r w:rsidR="0001130D">
        <w:rPr>
          <w:rFonts w:ascii="Times New Roman" w:hAnsi="Times New Roman" w:cs="Times New Roman"/>
          <w:color w:val="22272F"/>
          <w:sz w:val="28"/>
          <w:szCs w:val="28"/>
          <w:shd w:val="clear" w:color="auto" w:fill="FFFFFF"/>
        </w:rPr>
        <w:t xml:space="preserve">, </w:t>
      </w:r>
      <w:r w:rsidR="00A86CFC">
        <w:rPr>
          <w:rFonts w:ascii="Times New Roman" w:hAnsi="Times New Roman" w:cs="Times New Roman"/>
          <w:sz w:val="28"/>
          <w:szCs w:val="28"/>
        </w:rPr>
        <w:t xml:space="preserve">решением Совета Грачевского муниципального округа Ставропольского края «О бюджете Грачевского муниципального округа </w:t>
      </w:r>
      <w:r w:rsidR="00A86CFC" w:rsidRPr="00447958">
        <w:rPr>
          <w:rFonts w:ascii="Times New Roman" w:hAnsi="Times New Roman" w:cs="Times New Roman"/>
          <w:sz w:val="28"/>
          <w:szCs w:val="28"/>
        </w:rPr>
        <w:t xml:space="preserve">Ставропольского края на </w:t>
      </w:r>
      <w:r w:rsidR="006905A1">
        <w:rPr>
          <w:rFonts w:ascii="Times New Roman" w:hAnsi="Times New Roman" w:cs="Times New Roman"/>
          <w:sz w:val="28"/>
          <w:szCs w:val="28"/>
        </w:rPr>
        <w:t xml:space="preserve">  </w:t>
      </w:r>
      <w:r w:rsidR="00A86CFC" w:rsidRPr="00447958">
        <w:rPr>
          <w:rFonts w:ascii="Times New Roman" w:hAnsi="Times New Roman" w:cs="Times New Roman"/>
          <w:sz w:val="28"/>
          <w:szCs w:val="28"/>
        </w:rPr>
        <w:t xml:space="preserve">2024 год и плановый период 2025 и 2026 годов», </w:t>
      </w:r>
      <w:r w:rsidR="003658C3" w:rsidRPr="00447958">
        <w:rPr>
          <w:rFonts w:ascii="Times New Roman" w:hAnsi="Times New Roman" w:cs="Times New Roman"/>
          <w:sz w:val="28"/>
          <w:szCs w:val="28"/>
        </w:rPr>
        <w:t xml:space="preserve">в </w:t>
      </w:r>
      <w:r w:rsidR="003658C3" w:rsidRPr="00447958">
        <w:rPr>
          <w:rFonts w:ascii="Times New Roman" w:hAnsi="Times New Roman" w:cs="Times New Roman"/>
          <w:color w:val="000000"/>
          <w:sz w:val="28"/>
          <w:szCs w:val="28"/>
        </w:rPr>
        <w:t>рамках</w:t>
      </w:r>
      <w:r w:rsidR="003658C3" w:rsidRPr="00447958">
        <w:rPr>
          <w:rFonts w:ascii="Times New Roman" w:hAnsi="Times New Roman" w:cs="Times New Roman"/>
          <w:sz w:val="28"/>
          <w:szCs w:val="28"/>
        </w:rPr>
        <w:t xml:space="preserve"> реализации муниципальной программы Грачевского муниципального </w:t>
      </w:r>
      <w:r w:rsidR="003658C3" w:rsidRPr="00447958">
        <w:rPr>
          <w:rFonts w:ascii="Times New Roman" w:hAnsi="Times New Roman" w:cs="Times New Roman"/>
          <w:sz w:val="28"/>
          <w:szCs w:val="28"/>
        </w:rPr>
        <w:lastRenderedPageBreak/>
        <w:t>округа</w:t>
      </w:r>
      <w:proofErr w:type="gramEnd"/>
      <w:r w:rsidR="003658C3" w:rsidRPr="00447958">
        <w:rPr>
          <w:rFonts w:ascii="Times New Roman" w:hAnsi="Times New Roman" w:cs="Times New Roman"/>
          <w:sz w:val="28"/>
          <w:szCs w:val="28"/>
        </w:rPr>
        <w:t xml:space="preserve"> Ставропольского края  «Социальная поддержка граждан в Грачевском муниципальном округе Ставропольского края», утвержденной постановлением администрации Грачевского муниципального округа Ставропольского края от 30 декабря 2020 г.</w:t>
      </w:r>
      <w:r w:rsidR="006905A1">
        <w:rPr>
          <w:rFonts w:ascii="Times New Roman" w:hAnsi="Times New Roman" w:cs="Times New Roman"/>
          <w:sz w:val="28"/>
          <w:szCs w:val="28"/>
        </w:rPr>
        <w:t> </w:t>
      </w:r>
      <w:r>
        <w:rPr>
          <w:rFonts w:ascii="Times New Roman" w:hAnsi="Times New Roman" w:cs="Times New Roman"/>
          <w:sz w:val="28"/>
          <w:szCs w:val="28"/>
        </w:rPr>
        <w:t>№ </w:t>
      </w:r>
      <w:r w:rsidR="003658C3" w:rsidRPr="00447958">
        <w:rPr>
          <w:rFonts w:ascii="Times New Roman" w:hAnsi="Times New Roman" w:cs="Times New Roman"/>
          <w:sz w:val="28"/>
          <w:szCs w:val="28"/>
        </w:rPr>
        <w:t>58 (</w:t>
      </w:r>
      <w:r w:rsidR="00DA6433" w:rsidRPr="00447958">
        <w:rPr>
          <w:rFonts w:ascii="Times New Roman" w:hAnsi="Times New Roman" w:cs="Times New Roman"/>
          <w:sz w:val="28"/>
          <w:szCs w:val="28"/>
        </w:rPr>
        <w:t>далее соответственно – субсидии, местный бюджет, социально ориентированные</w:t>
      </w:r>
      <w:r w:rsidR="00DA6433">
        <w:rPr>
          <w:rFonts w:ascii="Times New Roman" w:hAnsi="Times New Roman" w:cs="Times New Roman"/>
          <w:sz w:val="28"/>
          <w:szCs w:val="28"/>
        </w:rPr>
        <w:t xml:space="preserve"> некоммерческие организации</w:t>
      </w:r>
      <w:r w:rsidR="009E39CC">
        <w:rPr>
          <w:rFonts w:ascii="Times New Roman" w:hAnsi="Times New Roman" w:cs="Times New Roman"/>
          <w:sz w:val="28"/>
          <w:szCs w:val="28"/>
        </w:rPr>
        <w:t xml:space="preserve">, </w:t>
      </w:r>
      <w:r w:rsidR="004310FB">
        <w:rPr>
          <w:rFonts w:ascii="Times New Roman" w:hAnsi="Times New Roman" w:cs="Times New Roman"/>
          <w:sz w:val="28"/>
          <w:szCs w:val="28"/>
        </w:rPr>
        <w:t xml:space="preserve">получатель субсидии, </w:t>
      </w:r>
      <w:r w:rsidR="003658C3">
        <w:rPr>
          <w:rFonts w:ascii="Times New Roman" w:hAnsi="Times New Roman" w:cs="Times New Roman"/>
          <w:sz w:val="28"/>
          <w:szCs w:val="28"/>
        </w:rPr>
        <w:t>муниципальная программа).</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proofErr w:type="gramStart"/>
      <w:r w:rsidR="003658C3">
        <w:rPr>
          <w:rFonts w:ascii="Times New Roman" w:hAnsi="Times New Roman" w:cs="Times New Roman"/>
          <w:sz w:val="28"/>
          <w:szCs w:val="28"/>
        </w:rPr>
        <w:t>Субсидии предоставляются в целях реализации мероприяти</w:t>
      </w:r>
      <w:r w:rsidR="002F3229">
        <w:rPr>
          <w:rFonts w:ascii="Times New Roman" w:hAnsi="Times New Roman" w:cs="Times New Roman"/>
          <w:sz w:val="28"/>
          <w:szCs w:val="28"/>
        </w:rPr>
        <w:t>й</w:t>
      </w:r>
      <w:r w:rsidR="003658C3">
        <w:rPr>
          <w:rFonts w:ascii="Times New Roman" w:hAnsi="Times New Roman" w:cs="Times New Roman"/>
          <w:sz w:val="28"/>
          <w:szCs w:val="28"/>
        </w:rPr>
        <w:t xml:space="preserve"> подпрограммы «Социальное обеспечение населения Грачевского муниципального округа Ставропольского края» муниципальной программы, направленн</w:t>
      </w:r>
      <w:r w:rsidR="009E0BA4">
        <w:rPr>
          <w:rFonts w:ascii="Times New Roman" w:hAnsi="Times New Roman" w:cs="Times New Roman"/>
          <w:sz w:val="28"/>
          <w:szCs w:val="28"/>
        </w:rPr>
        <w:t>ых</w:t>
      </w:r>
      <w:r w:rsidR="003658C3">
        <w:rPr>
          <w:rFonts w:ascii="Times New Roman" w:hAnsi="Times New Roman" w:cs="Times New Roman"/>
          <w:sz w:val="28"/>
          <w:szCs w:val="28"/>
        </w:rPr>
        <w:t xml:space="preserve"> на </w:t>
      </w:r>
      <w:r w:rsidR="003658C3">
        <w:rPr>
          <w:rFonts w:ascii="Times New Roman" w:hAnsi="Times New Roman" w:cs="Times New Roman"/>
          <w:bCs/>
          <w:sz w:val="28"/>
          <w:szCs w:val="28"/>
        </w:rPr>
        <w:t xml:space="preserve">обеспечение поэтапного доступа социально ориентированных некоммерческих организаций, осуществляющих деятельность </w:t>
      </w:r>
      <w:r w:rsidR="009E0BA4">
        <w:rPr>
          <w:rFonts w:ascii="Times New Roman" w:hAnsi="Times New Roman" w:cs="Times New Roman"/>
          <w:sz w:val="28"/>
          <w:szCs w:val="28"/>
        </w:rPr>
        <w:t>в сфере социальной поддержки и защиты ветеранов, инвалидов,</w:t>
      </w:r>
      <w:r w:rsidR="003658C3">
        <w:rPr>
          <w:rFonts w:ascii="Times New Roman" w:hAnsi="Times New Roman" w:cs="Times New Roman"/>
          <w:bCs/>
          <w:sz w:val="28"/>
          <w:szCs w:val="28"/>
        </w:rPr>
        <w:t xml:space="preserve"> к средствам бюджета Грачевского муниципального округа</w:t>
      </w:r>
      <w:r w:rsidR="003658C3">
        <w:rPr>
          <w:rFonts w:ascii="Times New Roman" w:hAnsi="Times New Roman" w:cs="Times New Roman"/>
          <w:sz w:val="28"/>
          <w:szCs w:val="28"/>
        </w:rPr>
        <w:t>, в пределах бюджетных ассигнований, предусмотренных местным бюджетом на очередной финансовый год на исполнение соответствующих расходных обязательств.</w:t>
      </w:r>
      <w:proofErr w:type="gramEnd"/>
    </w:p>
    <w:p w:rsidR="00B06841" w:rsidRDefault="003658C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Субсидии предоставляются в соответствии со сводной бюджетной росписью местного бюджета на соответствующий финансовый год и плановый период в пределах лимитов бюджетных обязательств, утвержденных главному распорядителю бюджетных средств Грачевского муниципального округа Ставропольского края на мероприятия в области социальной поддержки общественных организаций ветеранов, инвалидов и иных социально ориентированных некоммерческих организаций Грачевского муниципального округа, на реализацию социально значимых программ и мероприятий, указанных в</w:t>
      </w:r>
      <w:proofErr w:type="gramEnd"/>
      <w:r>
        <w:rPr>
          <w:rFonts w:ascii="Times New Roman" w:hAnsi="Times New Roman" w:cs="Times New Roman"/>
          <w:sz w:val="28"/>
          <w:szCs w:val="28"/>
        </w:rPr>
        <w:t xml:space="preserve">  </w:t>
      </w:r>
      <w:hyperlink w:anchor="P63">
        <w:proofErr w:type="gramStart"/>
        <w:r>
          <w:rPr>
            <w:rFonts w:ascii="Times New Roman" w:hAnsi="Times New Roman" w:cs="Times New Roman"/>
            <w:sz w:val="28"/>
            <w:szCs w:val="28"/>
          </w:rPr>
          <w:t>пункте</w:t>
        </w:r>
        <w:proofErr w:type="gramEnd"/>
        <w:r>
          <w:rPr>
            <w:rFonts w:ascii="Times New Roman" w:hAnsi="Times New Roman" w:cs="Times New Roman"/>
            <w:sz w:val="28"/>
            <w:szCs w:val="28"/>
          </w:rPr>
          <w:t xml:space="preserve"> 2.4</w:t>
        </w:r>
      </w:hyperlink>
      <w:r>
        <w:rPr>
          <w:rFonts w:ascii="Times New Roman" w:hAnsi="Times New Roman" w:cs="Times New Roman"/>
          <w:sz w:val="28"/>
          <w:szCs w:val="28"/>
        </w:rPr>
        <w:t xml:space="preserve"> настоящего Порядка.</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3658C3" w:rsidRPr="005F722D">
        <w:rPr>
          <w:rFonts w:ascii="Times New Roman" w:hAnsi="Times New Roman" w:cs="Times New Roman"/>
          <w:sz w:val="28"/>
          <w:szCs w:val="28"/>
        </w:rPr>
        <w:t>Главным распорядителем и получателем бюджетных средств Грачевского муниципального округа Ставропольского края, предоставляющим субсидии социально ориентированным некоммерческим организациям, является Управление труда и социальной защиты населения администрации Грачевского муниципального округа Ставропольского края (далее - Управление).</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w:t>
      </w:r>
      <w:proofErr w:type="gramStart"/>
      <w:r w:rsidR="003658C3">
        <w:rPr>
          <w:rFonts w:ascii="Times New Roman" w:hAnsi="Times New Roman" w:cs="Times New Roman"/>
          <w:sz w:val="28"/>
          <w:szCs w:val="28"/>
        </w:rPr>
        <w:t xml:space="preserve">Получателями субсидий являются социально ориентированные некоммерческие организации, </w:t>
      </w:r>
      <w:r w:rsidR="003658C3">
        <w:rPr>
          <w:rStyle w:val="a6"/>
          <w:rFonts w:ascii="Times New Roman" w:hAnsi="Times New Roman" w:cs="Times New Roman"/>
          <w:sz w:val="28"/>
          <w:szCs w:val="28"/>
        </w:rPr>
        <w:t xml:space="preserve">созданные в организационной форме общественной организации, общественного движения, фонда, частного (общественного) учреждения, автономной некоммерческой организации, ассоциации (союза), </w:t>
      </w:r>
      <w:r w:rsidR="003658C3">
        <w:rPr>
          <w:rFonts w:ascii="Times New Roman" w:hAnsi="Times New Roman" w:cs="Times New Roman"/>
          <w:sz w:val="28"/>
          <w:szCs w:val="28"/>
        </w:rPr>
        <w:t xml:space="preserve">зарегистрированные в порядке, установленном законодательством Российской Федерации на территории Грачевского муниципального округа, и осуществляющие в соответствии со своими учредительными документами виды деятельности, предусмотренные </w:t>
      </w:r>
      <w:hyperlink r:id="rId8">
        <w:r w:rsidR="003658C3">
          <w:rPr>
            <w:rFonts w:ascii="Times New Roman" w:hAnsi="Times New Roman" w:cs="Times New Roman"/>
            <w:sz w:val="28"/>
            <w:szCs w:val="28"/>
          </w:rPr>
          <w:t>п. 1 ст.</w:t>
        </w:r>
        <w:r w:rsidR="003658C3">
          <w:rPr>
            <w:rFonts w:ascii="Times New Roman" w:hAnsi="Times New Roman" w:cs="Times New Roman"/>
            <w:color w:val="0000FF"/>
            <w:sz w:val="28"/>
            <w:szCs w:val="28"/>
          </w:rPr>
          <w:t xml:space="preserve"> </w:t>
        </w:r>
        <w:r w:rsidR="003658C3">
          <w:rPr>
            <w:rFonts w:ascii="Times New Roman" w:hAnsi="Times New Roman" w:cs="Times New Roman"/>
            <w:sz w:val="28"/>
            <w:szCs w:val="28"/>
          </w:rPr>
          <w:t>31.1</w:t>
        </w:r>
      </w:hyperlink>
      <w:r w:rsidR="003658C3">
        <w:rPr>
          <w:rFonts w:ascii="Times New Roman" w:hAnsi="Times New Roman" w:cs="Times New Roman"/>
          <w:sz w:val="28"/>
          <w:szCs w:val="28"/>
        </w:rPr>
        <w:t>. Федерального закона от  12 января 1996 г. № 7-ФЗ «О</w:t>
      </w:r>
      <w:proofErr w:type="gramEnd"/>
      <w:r w:rsidR="003658C3">
        <w:rPr>
          <w:rFonts w:ascii="Times New Roman" w:hAnsi="Times New Roman" w:cs="Times New Roman"/>
          <w:sz w:val="28"/>
          <w:szCs w:val="28"/>
        </w:rPr>
        <w:t xml:space="preserve"> некоммерческих организациях» (далее - участники конкурса).</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могут быть получателями субсидий:</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политические партии и движения;</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профессиональные союзы;</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некоммерческие  организации,  учредителем  которых  является </w:t>
      </w:r>
      <w:r>
        <w:rPr>
          <w:rStyle w:val="a6"/>
          <w:rFonts w:ascii="Times New Roman" w:hAnsi="Times New Roman" w:cs="Times New Roman"/>
          <w:sz w:val="28"/>
          <w:szCs w:val="28"/>
        </w:rPr>
        <w:lastRenderedPageBreak/>
        <w:t>государственный орган, орган местного самоуправления или публично-правовое образование;</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некоммерческие организации, общественные объединения, имеющие задолженность перед бюджетами всех уровней, государственными внебюджетными фондами;</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некоммерческие организации, среди учредителей которых имеется политическая партия.</w:t>
      </w:r>
    </w:p>
    <w:p w:rsidR="00B06841" w:rsidRDefault="003658C3">
      <w:pPr>
        <w:pStyle w:val="ConsPlusNormal"/>
        <w:ind w:firstLine="709"/>
        <w:jc w:val="both"/>
        <w:rPr>
          <w:color w:val="000000"/>
        </w:rPr>
      </w:pPr>
      <w:r>
        <w:rPr>
          <w:rFonts w:ascii="Times New Roman" w:hAnsi="Times New Roman" w:cs="Times New Roman"/>
          <w:color w:val="000000"/>
          <w:sz w:val="28"/>
          <w:szCs w:val="28"/>
        </w:rPr>
        <w:t>1.5</w:t>
      </w:r>
      <w:r w:rsidR="00E84A2A">
        <w:rPr>
          <w:rFonts w:ascii="Times New Roman" w:hAnsi="Times New Roman" w:cs="Times New Roman"/>
          <w:color w:val="000000"/>
          <w:sz w:val="28"/>
          <w:szCs w:val="28"/>
        </w:rPr>
        <w:t xml:space="preserve">. Информация </w:t>
      </w:r>
      <w:r>
        <w:rPr>
          <w:rFonts w:ascii="Times New Roman" w:hAnsi="Times New Roman" w:cs="Times New Roman"/>
          <w:color w:val="000000"/>
          <w:sz w:val="28"/>
          <w:szCs w:val="28"/>
        </w:rPr>
        <w:t xml:space="preserve">о субсидии </w:t>
      </w:r>
      <w:r w:rsidRPr="003406DB">
        <w:rPr>
          <w:rFonts w:ascii="Times New Roman" w:hAnsi="Times New Roman" w:cs="Times New Roman"/>
          <w:color w:val="000000"/>
          <w:sz w:val="28"/>
          <w:szCs w:val="28"/>
        </w:rPr>
        <w:t>размеща</w:t>
      </w:r>
      <w:r w:rsidR="00E84A2A" w:rsidRPr="003406DB">
        <w:rPr>
          <w:rFonts w:ascii="Times New Roman" w:hAnsi="Times New Roman" w:cs="Times New Roman"/>
          <w:color w:val="000000"/>
          <w:sz w:val="28"/>
          <w:szCs w:val="28"/>
        </w:rPr>
        <w:t>е</w:t>
      </w:r>
      <w:r w:rsidRPr="003406DB">
        <w:rPr>
          <w:rFonts w:ascii="Times New Roman" w:hAnsi="Times New Roman" w:cs="Times New Roman"/>
          <w:color w:val="000000"/>
          <w:sz w:val="28"/>
          <w:szCs w:val="28"/>
        </w:rPr>
        <w:t>тся финансовым управлением администрации Грачевского муниципального округа Ставропольского края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решения о бюджете (решения о внесении изменений в бюджет).</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00E84A2A">
        <w:rPr>
          <w:rFonts w:ascii="Times New Roman" w:hAnsi="Times New Roman" w:cs="Times New Roman"/>
          <w:sz w:val="28"/>
          <w:szCs w:val="28"/>
        </w:rPr>
        <w:t>. </w:t>
      </w:r>
      <w:r>
        <w:rPr>
          <w:rFonts w:ascii="Times New Roman" w:hAnsi="Times New Roman" w:cs="Times New Roman"/>
          <w:sz w:val="28"/>
          <w:szCs w:val="28"/>
        </w:rPr>
        <w:t>Субсидии предоставляются по итогам конкурса по отбору программ и мероприятий социально ориентированным некоммерческим организациям на право получения в текущем финансовом году субсидий из местного бюджета (далее - конкурс), проведенного в соответствии с настоящим Порядком.</w:t>
      </w:r>
    </w:p>
    <w:p w:rsidR="00E84A2A" w:rsidRDefault="00E84A2A">
      <w:pPr>
        <w:pStyle w:val="ConsPlusNormal"/>
        <w:ind w:firstLine="709"/>
        <w:jc w:val="both"/>
        <w:rPr>
          <w:rFonts w:ascii="Times New Roman" w:hAnsi="Times New Roman" w:cs="Tim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2. Порядок проведения конкурса</w:t>
      </w:r>
    </w:p>
    <w:p w:rsidR="00B06841" w:rsidRDefault="00B06841">
      <w:pPr>
        <w:pStyle w:val="ConsPlusNormal"/>
        <w:ind w:firstLine="709"/>
        <w:jc w:val="center"/>
        <w:rPr>
          <w:rFonts w:ascii="Times New Roman" w:hAnsi="Times New Roman" w:cs="Times New Roman"/>
          <w:sz w:val="28"/>
          <w:szCs w:val="28"/>
        </w:rPr>
      </w:pP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 Управление с целью проведения конкурса:</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определяет сроки проведения конкурса:</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обеспечивает работу конкурсной комиссии;</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организует консультирование по вопросам подготовки заявок;</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организует прием, регистрацию, рассмотрение заявок;</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заключает соглашение о предоставлении субсидий.</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Объявление о проведении конкурса и настоящий Порядок размещаются </w:t>
      </w:r>
      <w:r>
        <w:rPr>
          <w:rFonts w:ascii="Times New Roman" w:hAnsi="Times New Roman" w:cs="Times New Roman"/>
          <w:sz w:val="28"/>
          <w:szCs w:val="28"/>
          <w:shd w:val="clear" w:color="auto" w:fill="FFFFFF"/>
        </w:rPr>
        <w:t xml:space="preserve">на  главной странице официального сайта Управления в информационно-телекоммуникационной сети «Интернет» в разделе «Поддержка СОНКО» </w:t>
      </w:r>
      <w:r>
        <w:rPr>
          <w:rFonts w:ascii="Times New Roman" w:hAnsi="Times New Roman" w:cs="Times New Roman"/>
          <w:color w:val="000000"/>
          <w:sz w:val="28"/>
          <w:szCs w:val="28"/>
          <w:shd w:val="clear" w:color="auto" w:fill="FFFFFF"/>
        </w:rPr>
        <w:t>по адресу:</w:t>
      </w:r>
      <w:r>
        <w:rPr>
          <w:rFonts w:ascii="Times New Roman" w:hAnsi="Times New Roman" w:cs="Times New Roman"/>
          <w:sz w:val="28"/>
          <w:szCs w:val="28"/>
          <w:shd w:val="clear" w:color="auto" w:fill="FFFFFF"/>
        </w:rPr>
        <w:t xml:space="preserve"> https://grachevkautszn.ru/ не ранее чем за  30 календарных дней до даты окончания срока приема заявок.</w:t>
      </w:r>
    </w:p>
    <w:p w:rsidR="00A876E8" w:rsidRDefault="003658C3">
      <w:pPr>
        <w:spacing w:after="0"/>
        <w:ind w:firstLine="720"/>
        <w:jc w:val="both"/>
        <w:rPr>
          <w:rStyle w:val="a6"/>
          <w:rFonts w:ascii="Times New Roman" w:hAnsi="Times New Roman" w:cs="Times New Roman"/>
          <w:sz w:val="28"/>
          <w:szCs w:val="28"/>
        </w:rPr>
      </w:pPr>
      <w:r>
        <w:rPr>
          <w:rStyle w:val="a6"/>
          <w:rFonts w:ascii="Times New Roman" w:hAnsi="Times New Roman" w:cs="Times New Roman"/>
          <w:sz w:val="28"/>
          <w:szCs w:val="28"/>
        </w:rPr>
        <w:t>2.2. В объявлении о проведении конкурса указываются</w:t>
      </w:r>
      <w:r w:rsidR="00A876E8">
        <w:rPr>
          <w:rStyle w:val="a6"/>
          <w:rFonts w:ascii="Times New Roman" w:hAnsi="Times New Roman" w:cs="Times New Roman"/>
          <w:sz w:val="28"/>
          <w:szCs w:val="28"/>
        </w:rPr>
        <w:t>:</w:t>
      </w:r>
      <w:r>
        <w:rPr>
          <w:rStyle w:val="a6"/>
          <w:rFonts w:ascii="Times New Roman" w:hAnsi="Times New Roman" w:cs="Times New Roman"/>
          <w:sz w:val="28"/>
          <w:szCs w:val="28"/>
        </w:rPr>
        <w:t xml:space="preserve"> </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A876E8">
        <w:rPr>
          <w:color w:val="22272F"/>
          <w:sz w:val="28"/>
          <w:szCs w:val="28"/>
        </w:rPr>
        <w:t>1) сроки проведения конкурса;</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A876E8">
        <w:rPr>
          <w:color w:val="22272F"/>
          <w:sz w:val="28"/>
          <w:szCs w:val="28"/>
        </w:rPr>
        <w:t>2) дата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 о проведении конкурса;</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Pr>
          <w:color w:val="22272F"/>
          <w:sz w:val="28"/>
          <w:szCs w:val="28"/>
        </w:rPr>
        <w:t>3) </w:t>
      </w:r>
      <w:r w:rsidRPr="00A876E8">
        <w:rPr>
          <w:color w:val="22272F"/>
          <w:sz w:val="28"/>
          <w:szCs w:val="28"/>
        </w:rPr>
        <w:t xml:space="preserve">наименование, место нахождения, почтовый адрес, адрес электронной почты </w:t>
      </w:r>
      <w:r>
        <w:rPr>
          <w:color w:val="22272F"/>
          <w:sz w:val="28"/>
          <w:szCs w:val="28"/>
        </w:rPr>
        <w:t>Управления</w:t>
      </w:r>
      <w:r w:rsidRPr="00A876E8">
        <w:rPr>
          <w:color w:val="22272F"/>
          <w:sz w:val="28"/>
          <w:szCs w:val="28"/>
        </w:rPr>
        <w:t>;</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A876E8">
        <w:rPr>
          <w:color w:val="22272F"/>
          <w:sz w:val="28"/>
          <w:szCs w:val="28"/>
        </w:rPr>
        <w:t>4) результаты предоставления субсидии;</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Pr>
          <w:color w:val="22272F"/>
          <w:sz w:val="28"/>
          <w:szCs w:val="28"/>
        </w:rPr>
        <w:t>5) </w:t>
      </w:r>
      <w:r w:rsidRPr="00A876E8">
        <w:rPr>
          <w:color w:val="22272F"/>
          <w:sz w:val="28"/>
          <w:szCs w:val="28"/>
        </w:rPr>
        <w:t>условия и требования, предъявляемые к некоммерческой организации, перечень документов, представляемых некоммерческой организацией для подтверждения соответствия указанным требованиям;</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A876E8">
        <w:rPr>
          <w:color w:val="22272F"/>
          <w:sz w:val="28"/>
          <w:szCs w:val="28"/>
        </w:rPr>
        <w:t>6) порядок подачи заявок и требования, предъявляемые к форме и содержанию заявок;</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A876E8">
        <w:rPr>
          <w:color w:val="22272F"/>
          <w:sz w:val="28"/>
          <w:szCs w:val="28"/>
        </w:rPr>
        <w:lastRenderedPageBreak/>
        <w:t xml:space="preserve">7) порядок отзыва заявок, порядок их возврата, </w:t>
      </w:r>
      <w:proofErr w:type="gramStart"/>
      <w:r w:rsidRPr="00A876E8">
        <w:rPr>
          <w:color w:val="22272F"/>
          <w:sz w:val="28"/>
          <w:szCs w:val="28"/>
        </w:rPr>
        <w:t>определяющий</w:t>
      </w:r>
      <w:proofErr w:type="gramEnd"/>
      <w:r w:rsidRPr="00A876E8">
        <w:rPr>
          <w:color w:val="22272F"/>
          <w:sz w:val="28"/>
          <w:szCs w:val="28"/>
        </w:rPr>
        <w:t xml:space="preserve"> в том числе основания для возврата заявок, порядок внесения изменений в заявки;</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A876E8">
        <w:rPr>
          <w:color w:val="22272F"/>
          <w:sz w:val="28"/>
          <w:szCs w:val="28"/>
        </w:rPr>
        <w:t>8) порядок рассмотрения и оценки заявок;</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A876E8">
        <w:rPr>
          <w:color w:val="22272F"/>
          <w:sz w:val="28"/>
          <w:szCs w:val="28"/>
        </w:rPr>
        <w:t>9) порядок возврата заявок на доработку;</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A876E8">
        <w:rPr>
          <w:color w:val="22272F"/>
          <w:sz w:val="28"/>
          <w:szCs w:val="28"/>
        </w:rPr>
        <w:t>10) порядок отклонения заявок, а также информация об основаниях их отклонения;</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4A3281">
        <w:rPr>
          <w:color w:val="22272F"/>
          <w:sz w:val="28"/>
          <w:szCs w:val="28"/>
        </w:rPr>
        <w:t>11) порядок оценки заявок, включающий критерии оценки заявок, сроки оценки заявок, а также информация об участии конкурсной комиссии в оценке заявок;</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Pr>
          <w:color w:val="22272F"/>
          <w:sz w:val="28"/>
          <w:szCs w:val="28"/>
        </w:rPr>
        <w:t>12) </w:t>
      </w:r>
      <w:r w:rsidRPr="00A876E8">
        <w:rPr>
          <w:color w:val="22272F"/>
          <w:sz w:val="28"/>
          <w:szCs w:val="28"/>
        </w:rPr>
        <w:t>объем распределяемой субсидии в рамках конкурса, порядок расчета размера субсидии, правила распределения субсидии по результатам конкурса;</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A876E8">
        <w:rPr>
          <w:color w:val="22272F"/>
          <w:sz w:val="28"/>
          <w:szCs w:val="28"/>
        </w:rPr>
        <w:t>1</w:t>
      </w:r>
      <w:r w:rsidR="00B3470C">
        <w:rPr>
          <w:color w:val="22272F"/>
          <w:sz w:val="28"/>
          <w:szCs w:val="28"/>
        </w:rPr>
        <w:t>3</w:t>
      </w:r>
      <w:r w:rsidRPr="00A876E8">
        <w:rPr>
          <w:color w:val="22272F"/>
          <w:sz w:val="28"/>
          <w:szCs w:val="28"/>
        </w:rPr>
        <w:t>) срок, в течение которого некоммерческая организация - победитель конкурса должна подписать соглашение;</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A876E8">
        <w:rPr>
          <w:color w:val="22272F"/>
          <w:sz w:val="28"/>
          <w:szCs w:val="28"/>
        </w:rPr>
        <w:t>1</w:t>
      </w:r>
      <w:r w:rsidR="00B3470C">
        <w:rPr>
          <w:color w:val="22272F"/>
          <w:sz w:val="28"/>
          <w:szCs w:val="28"/>
        </w:rPr>
        <w:t>4</w:t>
      </w:r>
      <w:r w:rsidRPr="00A876E8">
        <w:rPr>
          <w:color w:val="22272F"/>
          <w:sz w:val="28"/>
          <w:szCs w:val="28"/>
        </w:rPr>
        <w:t>) условия признания некоммерческой организации - победителя конкурса, уклонившейся от заключения соглашения;</w:t>
      </w:r>
    </w:p>
    <w:p w:rsidR="00A876E8" w:rsidRPr="00A876E8" w:rsidRDefault="00A876E8" w:rsidP="00A876E8">
      <w:pPr>
        <w:pStyle w:val="s1"/>
        <w:shd w:val="clear" w:color="auto" w:fill="FFFFFF"/>
        <w:suppressAutoHyphens/>
        <w:spacing w:before="0" w:beforeAutospacing="0" w:after="0" w:afterAutospacing="0"/>
        <w:ind w:firstLine="709"/>
        <w:jc w:val="both"/>
        <w:rPr>
          <w:color w:val="22272F"/>
          <w:sz w:val="28"/>
          <w:szCs w:val="28"/>
        </w:rPr>
      </w:pPr>
      <w:r w:rsidRPr="00A876E8">
        <w:rPr>
          <w:color w:val="22272F"/>
          <w:sz w:val="28"/>
          <w:szCs w:val="28"/>
        </w:rPr>
        <w:t>1</w:t>
      </w:r>
      <w:r w:rsidR="00B3470C">
        <w:rPr>
          <w:color w:val="22272F"/>
          <w:sz w:val="28"/>
          <w:szCs w:val="28"/>
        </w:rPr>
        <w:t>5</w:t>
      </w:r>
      <w:r w:rsidRPr="00A876E8">
        <w:rPr>
          <w:color w:val="22272F"/>
          <w:sz w:val="28"/>
          <w:szCs w:val="28"/>
        </w:rPr>
        <w:t xml:space="preserve">) сроки размещения </w:t>
      </w:r>
      <w:r w:rsidR="00BD76F5">
        <w:rPr>
          <w:rFonts w:ascii="PT Serif" w:hAnsi="PT Serif"/>
          <w:color w:val="22272F"/>
          <w:sz w:val="25"/>
          <w:szCs w:val="25"/>
          <w:shd w:val="clear" w:color="auto" w:fill="FFFFFF"/>
        </w:rPr>
        <w:t xml:space="preserve"> информации о предоставлении субсидии </w:t>
      </w:r>
      <w:r w:rsidR="00BD76F5">
        <w:rPr>
          <w:color w:val="22272F"/>
          <w:sz w:val="28"/>
          <w:szCs w:val="28"/>
        </w:rPr>
        <w:t>на едином портале.</w:t>
      </w:r>
    </w:p>
    <w:p w:rsidR="00B06841" w:rsidRDefault="003658C3">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2.3. Конкурс проводится главным распорядителем бюджетных средств, расположенным по адресу: 356250 Грачевский район,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Грачевка</w:t>
      </w:r>
      <w:proofErr w:type="gramEnd"/>
      <w:r>
        <w:rPr>
          <w:rFonts w:ascii="Times New Roman" w:hAnsi="Times New Roman" w:cs="Times New Roman"/>
          <w:sz w:val="28"/>
          <w:szCs w:val="28"/>
        </w:rPr>
        <w:t xml:space="preserve">,                        ул. Шоссейная, д. 10, электронный адрес  </w:t>
      </w:r>
      <w:hyperlink r:id="rId9">
        <w:r>
          <w:rPr>
            <w:rFonts w:ascii="Times New Roman" w:hAnsi="Times New Roman" w:cs="Times New Roman"/>
            <w:sz w:val="28"/>
            <w:szCs w:val="28"/>
            <w:lang w:val="en-US"/>
          </w:rPr>
          <w:t>grachevka</w:t>
        </w:r>
        <w:r>
          <w:rPr>
            <w:rFonts w:ascii="Times New Roman" w:hAnsi="Times New Roman" w:cs="Times New Roman"/>
            <w:sz w:val="28"/>
            <w:szCs w:val="28"/>
          </w:rPr>
          <w:t>_</w:t>
        </w:r>
        <w:r>
          <w:rPr>
            <w:rFonts w:ascii="Times New Roman" w:hAnsi="Times New Roman" w:cs="Times New Roman"/>
            <w:sz w:val="28"/>
            <w:szCs w:val="28"/>
            <w:lang w:val="en-US"/>
          </w:rPr>
          <w:t>utszn</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w:t>
        </w:r>
        <w:r>
          <w:rPr>
            <w:rFonts w:ascii="Times New Roman" w:hAnsi="Times New Roman" w:cs="Times New Roman"/>
            <w:sz w:val="28"/>
            <w:szCs w:val="28"/>
            <w:lang w:val="en-US"/>
          </w:rPr>
          <w:t>ru</w:t>
        </w:r>
      </w:hyperlink>
      <w:r>
        <w:t xml:space="preserve">. </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w:t>
      </w:r>
      <w:r w:rsidR="003658C3">
        <w:rPr>
          <w:rFonts w:ascii="Times New Roman" w:hAnsi="Times New Roman" w:cs="Times New Roman"/>
          <w:sz w:val="28"/>
          <w:szCs w:val="28"/>
        </w:rPr>
        <w:t>Субсидии  из  местного  бюджета  предоставляются социально ориентированным некоммерческим организациям на реализацию социально значимых программ и следующих мероприятий:</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658C3">
        <w:rPr>
          <w:rFonts w:ascii="Times New Roman" w:hAnsi="Times New Roman" w:cs="Times New Roman"/>
          <w:sz w:val="28"/>
          <w:szCs w:val="28"/>
        </w:rPr>
        <w:t>осуществление  деятельности,  направленной на социальную поддержку членов общественных организаций и их интеграцию в обществе;</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658C3">
        <w:rPr>
          <w:rFonts w:ascii="Times New Roman" w:hAnsi="Times New Roman" w:cs="Times New Roman"/>
          <w:sz w:val="28"/>
          <w:szCs w:val="28"/>
        </w:rPr>
        <w:t>обеспечение функционирования органа  управления общественных организаций (за исключением заработной платы штатных сотрудников);</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658C3">
        <w:rPr>
          <w:rFonts w:ascii="Times New Roman" w:hAnsi="Times New Roman" w:cs="Times New Roman"/>
          <w:sz w:val="28"/>
          <w:szCs w:val="28"/>
        </w:rPr>
        <w:t>содержание помещений, приобретение оборудования, материалов и другие расходы, связанные с уставной деятельностью;</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658C3">
        <w:rPr>
          <w:rFonts w:ascii="Times New Roman" w:hAnsi="Times New Roman" w:cs="Times New Roman"/>
          <w:sz w:val="28"/>
          <w:szCs w:val="28"/>
        </w:rPr>
        <w:t>проведение организационных мероприятий и транспортные расходы общественных организаций, связанные с реализацией социально значимых проектов и мероприятий;</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658C3">
        <w:rPr>
          <w:rFonts w:ascii="Times New Roman" w:hAnsi="Times New Roman" w:cs="Times New Roman"/>
          <w:sz w:val="28"/>
          <w:szCs w:val="28"/>
        </w:rPr>
        <w:t>информационно - методическое  обеспечение  деятельности общественных организаций;</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658C3">
        <w:rPr>
          <w:rFonts w:ascii="Times New Roman" w:hAnsi="Times New Roman" w:cs="Times New Roman"/>
          <w:sz w:val="28"/>
          <w:szCs w:val="28"/>
        </w:rPr>
        <w:t>выполнение  мероприятий,  проводимых  общественными организациями совместно с органами местного самоуправления в целях достижения уставных целей и задач социальной направленности.</w:t>
      </w:r>
    </w:p>
    <w:p w:rsidR="003658C3" w:rsidRPr="003658C3" w:rsidRDefault="003658C3">
      <w:pPr>
        <w:pStyle w:val="ConsPlusNormal"/>
        <w:ind w:firstLine="709"/>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2.5.</w:t>
      </w:r>
      <w:r w:rsidR="00CE3CD4">
        <w:rPr>
          <w:rFonts w:ascii="Times New Roman" w:hAnsi="Times New Roman" w:cs="Times New Roman"/>
          <w:sz w:val="28"/>
          <w:szCs w:val="28"/>
        </w:rPr>
        <w:t> </w:t>
      </w:r>
      <w:r w:rsidRPr="003658C3">
        <w:rPr>
          <w:rFonts w:ascii="Times New Roman" w:hAnsi="Times New Roman" w:cs="Times New Roman"/>
          <w:color w:val="22272F"/>
          <w:sz w:val="28"/>
          <w:szCs w:val="28"/>
          <w:shd w:val="clear" w:color="auto" w:fill="FFFFFF"/>
        </w:rPr>
        <w:t>Для участия в конкурсе некоммерческая организация на дату не ранее чем за 30 календарных дней до даты начала приема заявок должна соответствовать следующим требованиям:</w:t>
      </w:r>
    </w:p>
    <w:p w:rsidR="003658C3" w:rsidRPr="003658C3" w:rsidRDefault="003658C3" w:rsidP="003658C3">
      <w:pPr>
        <w:pStyle w:val="ae"/>
        <w:shd w:val="clear" w:color="auto" w:fill="FFFFFF"/>
        <w:spacing w:beforeAutospacing="0" w:after="0" w:afterAutospacing="0" w:line="204" w:lineRule="atLeast"/>
        <w:ind w:firstLine="709"/>
        <w:jc w:val="both"/>
        <w:rPr>
          <w:color w:val="22272F"/>
          <w:sz w:val="28"/>
          <w:szCs w:val="28"/>
          <w:shd w:val="clear" w:color="auto" w:fill="FFFFFF"/>
        </w:rPr>
      </w:pPr>
      <w:r w:rsidRPr="003658C3">
        <w:rPr>
          <w:sz w:val="28"/>
          <w:szCs w:val="28"/>
        </w:rPr>
        <w:t>1) </w:t>
      </w:r>
      <w:r w:rsidRPr="003658C3">
        <w:rPr>
          <w:color w:val="22272F"/>
          <w:sz w:val="28"/>
          <w:szCs w:val="28"/>
          <w:shd w:val="clear" w:color="auto" w:fill="FFFFFF"/>
        </w:rPr>
        <w:t xml:space="preserve">отсутствие у некоммерческой организации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w:t>
      </w:r>
      <w:r w:rsidRPr="003658C3">
        <w:rPr>
          <w:color w:val="22272F"/>
          <w:sz w:val="28"/>
          <w:szCs w:val="28"/>
          <w:shd w:val="clear" w:color="auto" w:fill="FFFFFF"/>
        </w:rPr>
        <w:lastRenderedPageBreak/>
        <w:t>Российской Федерации, превышающей размер, определенный </w:t>
      </w:r>
      <w:hyperlink r:id="rId10" w:anchor="/document/10900200/entry/473" w:history="1">
        <w:r w:rsidRPr="003658C3">
          <w:rPr>
            <w:rStyle w:val="af2"/>
            <w:color w:val="3272C0"/>
            <w:sz w:val="28"/>
            <w:szCs w:val="28"/>
            <w:u w:val="none"/>
            <w:shd w:val="clear" w:color="auto" w:fill="FFFFFF"/>
          </w:rPr>
          <w:t>пунктом 3 статьи 47</w:t>
        </w:r>
      </w:hyperlink>
      <w:r w:rsidRPr="003658C3">
        <w:rPr>
          <w:color w:val="22272F"/>
          <w:sz w:val="28"/>
          <w:szCs w:val="28"/>
          <w:shd w:val="clear" w:color="auto" w:fill="FFFFFF"/>
        </w:rPr>
        <w:t> Налогового кодекса Российской Федерации;</w:t>
      </w:r>
    </w:p>
    <w:p w:rsidR="003658C3" w:rsidRPr="003658C3" w:rsidRDefault="003658C3" w:rsidP="003658C3">
      <w:pPr>
        <w:pStyle w:val="ae"/>
        <w:shd w:val="clear" w:color="auto" w:fill="FFFFFF"/>
        <w:spacing w:beforeAutospacing="0" w:after="0" w:afterAutospacing="0" w:line="204" w:lineRule="atLeast"/>
        <w:ind w:firstLine="709"/>
        <w:jc w:val="both"/>
        <w:rPr>
          <w:color w:val="22272F"/>
          <w:sz w:val="28"/>
          <w:szCs w:val="28"/>
        </w:rPr>
      </w:pPr>
      <w:r w:rsidRPr="003658C3">
        <w:rPr>
          <w:color w:val="22272F"/>
          <w:sz w:val="28"/>
          <w:szCs w:val="28"/>
        </w:rPr>
        <w:t xml:space="preserve">2) отсутствие у некоммерческой организации просроченной задолженности по возврату в местный бюджет субсидий, бюджетных инвестиций, </w:t>
      </w:r>
      <w:proofErr w:type="gramStart"/>
      <w:r w:rsidRPr="003658C3">
        <w:rPr>
          <w:color w:val="22272F"/>
          <w:sz w:val="28"/>
          <w:szCs w:val="28"/>
        </w:rPr>
        <w:t>предоставленных</w:t>
      </w:r>
      <w:proofErr w:type="gramEnd"/>
      <w:r w:rsidRPr="003658C3">
        <w:rPr>
          <w:color w:val="22272F"/>
          <w:sz w:val="28"/>
          <w:szCs w:val="28"/>
        </w:rPr>
        <w:t xml:space="preserve"> в том числе в соответствии с иными правовыми актами Ставропольского края, и иной просроченной (неурегулированной) задолженности по денежным обязательствам перед </w:t>
      </w:r>
      <w:proofErr w:type="spellStart"/>
      <w:r w:rsidRPr="003658C3">
        <w:rPr>
          <w:color w:val="22272F"/>
          <w:sz w:val="28"/>
          <w:szCs w:val="28"/>
        </w:rPr>
        <w:t>Грачевским</w:t>
      </w:r>
      <w:proofErr w:type="spellEnd"/>
      <w:r w:rsidRPr="003658C3">
        <w:rPr>
          <w:color w:val="22272F"/>
          <w:sz w:val="28"/>
          <w:szCs w:val="28"/>
        </w:rPr>
        <w:t xml:space="preserve"> муниципальным округом Ставропольского края;</w:t>
      </w:r>
    </w:p>
    <w:p w:rsidR="003658C3" w:rsidRDefault="003658C3" w:rsidP="003658C3">
      <w:pPr>
        <w:pStyle w:val="ae"/>
        <w:shd w:val="clear" w:color="auto" w:fill="FFFFFF"/>
        <w:spacing w:beforeAutospacing="0" w:after="0" w:afterAutospacing="0" w:line="204" w:lineRule="atLeast"/>
        <w:ind w:firstLine="709"/>
        <w:jc w:val="both"/>
        <w:rPr>
          <w:color w:val="22272F"/>
          <w:sz w:val="28"/>
          <w:szCs w:val="28"/>
        </w:rPr>
      </w:pPr>
      <w:r w:rsidRPr="003658C3">
        <w:rPr>
          <w:color w:val="22272F"/>
          <w:sz w:val="28"/>
          <w:szCs w:val="28"/>
        </w:rPr>
        <w:t>3) отсутствие в отношении некоммерческой организации процесса реорганизации (за исключением реорганизации в форме присоединения к некоммерческой организации другого юридического лица), ликвидации, в отношении нее не введена процедура банкротства, ее деятельность не приостановлена в порядке, предусмотренном </w:t>
      </w:r>
      <w:hyperlink r:id="rId11" w:anchor="/multilink/403370451/paragraph/2663/number/0" w:history="1">
        <w:r w:rsidRPr="003658C3">
          <w:rPr>
            <w:rStyle w:val="af2"/>
            <w:color w:val="3272C0"/>
            <w:sz w:val="28"/>
            <w:szCs w:val="28"/>
            <w:u w:val="none"/>
          </w:rPr>
          <w:t>законодательством</w:t>
        </w:r>
      </w:hyperlink>
      <w:r w:rsidRPr="003658C3">
        <w:rPr>
          <w:color w:val="22272F"/>
          <w:sz w:val="28"/>
          <w:szCs w:val="28"/>
        </w:rPr>
        <w:t> Российской Федерации;</w:t>
      </w:r>
    </w:p>
    <w:p w:rsidR="003658C3" w:rsidRDefault="00CE3CD4" w:rsidP="003658C3">
      <w:pPr>
        <w:pStyle w:val="ae"/>
        <w:shd w:val="clear" w:color="auto" w:fill="FFFFFF"/>
        <w:spacing w:beforeAutospacing="0" w:after="0" w:afterAutospacing="0" w:line="204" w:lineRule="atLeast"/>
        <w:ind w:firstLine="709"/>
        <w:jc w:val="both"/>
        <w:rPr>
          <w:color w:val="22272F"/>
          <w:sz w:val="28"/>
          <w:szCs w:val="28"/>
        </w:rPr>
      </w:pPr>
      <w:proofErr w:type="gramStart"/>
      <w:r>
        <w:rPr>
          <w:color w:val="22272F"/>
          <w:sz w:val="28"/>
          <w:szCs w:val="28"/>
        </w:rPr>
        <w:t>4) </w:t>
      </w:r>
      <w:r w:rsidR="003658C3" w:rsidRPr="003658C3">
        <w:rPr>
          <w:color w:val="22272F"/>
          <w:sz w:val="28"/>
          <w:szCs w:val="28"/>
        </w:rPr>
        <w:t>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2" w:anchor="/document/404896369/entry/1000" w:history="1">
        <w:r w:rsidR="003658C3" w:rsidRPr="003658C3">
          <w:rPr>
            <w:rStyle w:val="af2"/>
            <w:color w:val="3272C0"/>
            <w:sz w:val="28"/>
            <w:szCs w:val="28"/>
            <w:u w:val="none"/>
          </w:rPr>
          <w:t>перечень</w:t>
        </w:r>
      </w:hyperlink>
      <w:r w:rsidR="003658C3" w:rsidRPr="003658C3">
        <w:rPr>
          <w:color w:val="22272F"/>
          <w:sz w:val="28"/>
          <w:szCs w:val="28"/>
        </w:rPr>
        <w:t> государств и территорий, используемых для промежуточного (</w:t>
      </w:r>
      <w:proofErr w:type="spellStart"/>
      <w:r w:rsidR="003658C3" w:rsidRPr="003658C3">
        <w:rPr>
          <w:color w:val="22272F"/>
          <w:sz w:val="28"/>
          <w:szCs w:val="28"/>
        </w:rPr>
        <w:t>офшорного</w:t>
      </w:r>
      <w:proofErr w:type="spellEnd"/>
      <w:r w:rsidR="003658C3" w:rsidRPr="003658C3">
        <w:rPr>
          <w:color w:val="22272F"/>
          <w:sz w:val="28"/>
          <w:szCs w:val="28"/>
        </w:rPr>
        <w:t xml:space="preserve">) владения активами в Российской Федерации (далее - </w:t>
      </w:r>
      <w:proofErr w:type="spellStart"/>
      <w:r w:rsidR="003658C3" w:rsidRPr="003658C3">
        <w:rPr>
          <w:color w:val="22272F"/>
          <w:sz w:val="28"/>
          <w:szCs w:val="28"/>
        </w:rPr>
        <w:t>офшорная</w:t>
      </w:r>
      <w:proofErr w:type="spellEnd"/>
      <w:r w:rsidR="003658C3" w:rsidRPr="003658C3">
        <w:rPr>
          <w:color w:val="22272F"/>
          <w:sz w:val="28"/>
          <w:szCs w:val="28"/>
        </w:rPr>
        <w:t xml:space="preserve"> компания),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003658C3" w:rsidRPr="003658C3">
        <w:rPr>
          <w:color w:val="22272F"/>
          <w:sz w:val="28"/>
          <w:szCs w:val="28"/>
        </w:rPr>
        <w:t>офшорных</w:t>
      </w:r>
      <w:proofErr w:type="spellEnd"/>
      <w:proofErr w:type="gramEnd"/>
      <w:r w:rsidR="003658C3" w:rsidRPr="003658C3">
        <w:rPr>
          <w:color w:val="22272F"/>
          <w:sz w:val="28"/>
          <w:szCs w:val="28"/>
        </w:rPr>
        <w:t xml:space="preserve"> </w:t>
      </w:r>
      <w:proofErr w:type="gramStart"/>
      <w:r w:rsidR="003658C3" w:rsidRPr="003658C3">
        <w:rPr>
          <w:color w:val="22272F"/>
          <w:sz w:val="28"/>
          <w:szCs w:val="28"/>
        </w:rPr>
        <w:t>компаний, рассчитываемая в соответствии с </w:t>
      </w:r>
      <w:hyperlink r:id="rId13" w:anchor="/document/407967939/entry/11282" w:history="1">
        <w:r w:rsidR="003658C3" w:rsidRPr="003658C3">
          <w:rPr>
            <w:rStyle w:val="af2"/>
            <w:color w:val="3272C0"/>
            <w:sz w:val="28"/>
            <w:szCs w:val="28"/>
            <w:u w:val="none"/>
          </w:rPr>
          <w:t>абзацем вторым подпункта "а" пункта 3</w:t>
        </w:r>
      </w:hyperlink>
      <w:r w:rsidR="003658C3" w:rsidRPr="003658C3">
        <w:rPr>
          <w:color w:val="22272F"/>
          <w:sz w:val="28"/>
          <w:szCs w:val="28"/>
        </w:rPr>
        <w:t>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w:t>
      </w:r>
      <w:proofErr w:type="gramEnd"/>
      <w:r w:rsidR="003658C3" w:rsidRPr="003658C3">
        <w:rPr>
          <w:color w:val="22272F"/>
          <w:sz w:val="28"/>
          <w:szCs w:val="28"/>
        </w:rPr>
        <w:t xml:space="preserve"> форме субсидий, утвержденных </w:t>
      </w:r>
      <w:hyperlink r:id="rId14" w:anchor="/document/407967939/entry/0" w:history="1">
        <w:r w:rsidR="003658C3" w:rsidRPr="003658C3">
          <w:rPr>
            <w:rStyle w:val="af2"/>
            <w:color w:val="3272C0"/>
            <w:sz w:val="28"/>
            <w:szCs w:val="28"/>
            <w:u w:val="none"/>
          </w:rPr>
          <w:t>постановлением</w:t>
        </w:r>
      </w:hyperlink>
      <w:r w:rsidR="003658C3" w:rsidRPr="003658C3">
        <w:rPr>
          <w:color w:val="22272F"/>
          <w:sz w:val="28"/>
          <w:szCs w:val="28"/>
        </w:rPr>
        <w:t xml:space="preserve"> Правительства Российской Федерации от 25 октября 2023 г. </w:t>
      </w:r>
      <w:r w:rsidR="00447958">
        <w:rPr>
          <w:color w:val="22272F"/>
          <w:sz w:val="28"/>
          <w:szCs w:val="28"/>
        </w:rPr>
        <w:t>№</w:t>
      </w:r>
      <w:r w:rsidR="003658C3" w:rsidRPr="003658C3">
        <w:rPr>
          <w:color w:val="22272F"/>
          <w:sz w:val="28"/>
          <w:szCs w:val="28"/>
        </w:rPr>
        <w:t> 1782, в совокупности превышает 25 процентов (если иное не предусмотрено законодательством Российской Федерации);</w:t>
      </w:r>
    </w:p>
    <w:p w:rsidR="003658C3" w:rsidRDefault="00CE3CD4" w:rsidP="003658C3">
      <w:pPr>
        <w:pStyle w:val="ae"/>
        <w:shd w:val="clear" w:color="auto" w:fill="FFFFFF"/>
        <w:spacing w:beforeAutospacing="0" w:after="0" w:afterAutospacing="0" w:line="204" w:lineRule="atLeast"/>
        <w:ind w:firstLine="709"/>
        <w:jc w:val="both"/>
        <w:rPr>
          <w:sz w:val="28"/>
          <w:szCs w:val="28"/>
        </w:rPr>
      </w:pPr>
      <w:r>
        <w:rPr>
          <w:color w:val="22272F"/>
          <w:sz w:val="28"/>
          <w:szCs w:val="28"/>
        </w:rPr>
        <w:t>5) </w:t>
      </w:r>
      <w:r w:rsidR="003658C3" w:rsidRPr="003658C3">
        <w:rPr>
          <w:color w:val="22272F"/>
          <w:sz w:val="28"/>
          <w:szCs w:val="28"/>
        </w:rPr>
        <w:t xml:space="preserve">некоммерческая организация не является получателем средств местного  бюджета на основании иных </w:t>
      </w:r>
      <w:r w:rsidR="003658C3" w:rsidRPr="003658C3">
        <w:rPr>
          <w:sz w:val="28"/>
          <w:szCs w:val="28"/>
        </w:rPr>
        <w:t>муниципальных нормативных правовых актов Грачевского муниципального округа Ставропольского края на цели, установленные настоящим Порядком;</w:t>
      </w:r>
    </w:p>
    <w:p w:rsidR="00C37FF4" w:rsidRDefault="00C37FF4" w:rsidP="00C37FF4">
      <w:pPr>
        <w:pStyle w:val="ae"/>
        <w:shd w:val="clear" w:color="auto" w:fill="FFFFFF"/>
        <w:spacing w:beforeAutospacing="0" w:after="0" w:afterAutospacing="0" w:line="204" w:lineRule="atLeast"/>
        <w:ind w:firstLine="709"/>
        <w:jc w:val="both"/>
        <w:rPr>
          <w:rStyle w:val="a6"/>
          <w:sz w:val="28"/>
          <w:szCs w:val="28"/>
        </w:rPr>
      </w:pPr>
      <w:proofErr w:type="gramStart"/>
      <w:r>
        <w:rPr>
          <w:sz w:val="28"/>
          <w:szCs w:val="28"/>
        </w:rPr>
        <w:t>6</w:t>
      </w:r>
      <w:r w:rsidR="00CE3CD4">
        <w:rPr>
          <w:sz w:val="28"/>
          <w:szCs w:val="28"/>
        </w:rPr>
        <w:t>) </w:t>
      </w:r>
      <w:r w:rsidRPr="00C37FF4">
        <w:rPr>
          <w:sz w:val="28"/>
          <w:szCs w:val="28"/>
        </w:rPr>
        <w:t>н</w:t>
      </w:r>
      <w:r w:rsidR="003658C3" w:rsidRPr="00C37FF4">
        <w:rPr>
          <w:rFonts w:ascii="PT Serif" w:hAnsi="PT Serif"/>
          <w:color w:val="22272F"/>
          <w:sz w:val="28"/>
          <w:szCs w:val="28"/>
        </w:rPr>
        <w:t xml:space="preserve">аличие согласия некоммерческой организации на </w:t>
      </w:r>
      <w:r w:rsidR="00CC679D">
        <w:rPr>
          <w:rFonts w:ascii="PT Serif" w:hAnsi="PT Serif"/>
          <w:color w:val="22272F"/>
          <w:sz w:val="28"/>
          <w:szCs w:val="28"/>
        </w:rPr>
        <w:t xml:space="preserve">проведение </w:t>
      </w:r>
      <w:r w:rsidRPr="00C37FF4">
        <w:rPr>
          <w:rStyle w:val="a6"/>
          <w:sz w:val="28"/>
          <w:szCs w:val="28"/>
        </w:rPr>
        <w:t>Управлением в отношении нее проверок соблюдения ими условий и порядка предоставления субсидии, в том числе в части достижения значения результата предоставления субсидии, установленного соглашением (далее</w:t>
      </w:r>
      <w:r w:rsidR="00CC679D">
        <w:rPr>
          <w:rStyle w:val="a6"/>
          <w:sz w:val="28"/>
          <w:szCs w:val="28"/>
        </w:rPr>
        <w:t xml:space="preserve"> -</w:t>
      </w:r>
      <w:r w:rsidRPr="00C37FF4">
        <w:rPr>
          <w:rStyle w:val="a6"/>
          <w:sz w:val="28"/>
          <w:szCs w:val="28"/>
        </w:rPr>
        <w:t xml:space="preserve">  результат), а также проверок органами муниципального финансового контроля Грачевского муниципального округа Ставропольского края в соответствии со </w:t>
      </w:r>
      <w:hyperlink r:id="rId15">
        <w:r w:rsidRPr="00C37FF4">
          <w:rPr>
            <w:color w:val="000000"/>
            <w:sz w:val="28"/>
            <w:szCs w:val="28"/>
          </w:rPr>
          <w:t>статьями 268</w:t>
        </w:r>
      </w:hyperlink>
      <w:hyperlink r:id="rId16">
        <w:r w:rsidRPr="00C37FF4">
          <w:rPr>
            <w:color w:val="000000"/>
            <w:sz w:val="28"/>
            <w:szCs w:val="28"/>
            <w:vertAlign w:val="superscript"/>
          </w:rPr>
          <w:t>1</w:t>
        </w:r>
      </w:hyperlink>
      <w:r w:rsidRPr="00C37FF4">
        <w:rPr>
          <w:rStyle w:val="a6"/>
          <w:color w:val="000000"/>
          <w:sz w:val="28"/>
          <w:szCs w:val="28"/>
        </w:rPr>
        <w:t xml:space="preserve"> и </w:t>
      </w:r>
      <w:hyperlink r:id="rId17">
        <w:r w:rsidRPr="00C37FF4">
          <w:rPr>
            <w:color w:val="000000"/>
            <w:sz w:val="28"/>
            <w:szCs w:val="28"/>
          </w:rPr>
          <w:t>269</w:t>
        </w:r>
      </w:hyperlink>
      <w:hyperlink r:id="rId18">
        <w:r w:rsidRPr="00C37FF4">
          <w:rPr>
            <w:color w:val="000000"/>
            <w:sz w:val="28"/>
            <w:szCs w:val="28"/>
            <w:vertAlign w:val="superscript"/>
          </w:rPr>
          <w:t>2</w:t>
        </w:r>
      </w:hyperlink>
      <w:r w:rsidRPr="00C37FF4">
        <w:rPr>
          <w:color w:val="106BBE"/>
          <w:sz w:val="28"/>
          <w:szCs w:val="28"/>
          <w:vertAlign w:val="superscript"/>
        </w:rPr>
        <w:t xml:space="preserve"> </w:t>
      </w:r>
      <w:r w:rsidRPr="00C37FF4">
        <w:rPr>
          <w:rStyle w:val="a6"/>
          <w:sz w:val="28"/>
          <w:szCs w:val="28"/>
        </w:rPr>
        <w:t>Бюджетного кодекса Российской Федерации, подписанное руководителем</w:t>
      </w:r>
      <w:proofErr w:type="gramEnd"/>
      <w:r w:rsidRPr="00C37FF4">
        <w:rPr>
          <w:rStyle w:val="a6"/>
          <w:sz w:val="28"/>
          <w:szCs w:val="28"/>
        </w:rPr>
        <w:t xml:space="preserve"> некоммерческой организации или </w:t>
      </w:r>
      <w:r w:rsidRPr="00C37FF4">
        <w:rPr>
          <w:rStyle w:val="a6"/>
          <w:sz w:val="28"/>
          <w:szCs w:val="28"/>
        </w:rPr>
        <w:lastRenderedPageBreak/>
        <w:t xml:space="preserve">уполномоченным лицом и </w:t>
      </w:r>
      <w:proofErr w:type="gramStart"/>
      <w:r w:rsidRPr="00C37FF4">
        <w:rPr>
          <w:rStyle w:val="a6"/>
          <w:sz w:val="28"/>
          <w:szCs w:val="28"/>
        </w:rPr>
        <w:t>скрепленное</w:t>
      </w:r>
      <w:proofErr w:type="gramEnd"/>
      <w:r w:rsidRPr="00C37FF4">
        <w:rPr>
          <w:rStyle w:val="a6"/>
          <w:sz w:val="28"/>
          <w:szCs w:val="28"/>
        </w:rPr>
        <w:t xml:space="preserve"> печатью некоммерческой организации (при наличии печати);</w:t>
      </w:r>
    </w:p>
    <w:p w:rsidR="00C37FF4" w:rsidRDefault="00CE3CD4" w:rsidP="00C37FF4">
      <w:pPr>
        <w:pStyle w:val="ae"/>
        <w:shd w:val="clear" w:color="auto" w:fill="FFFFFF"/>
        <w:spacing w:beforeAutospacing="0" w:after="0" w:afterAutospacing="0" w:line="204" w:lineRule="atLeast"/>
        <w:ind w:firstLine="709"/>
        <w:jc w:val="both"/>
        <w:rPr>
          <w:rStyle w:val="a6"/>
          <w:sz w:val="28"/>
          <w:szCs w:val="28"/>
        </w:rPr>
      </w:pPr>
      <w:proofErr w:type="gramStart"/>
      <w:r>
        <w:rPr>
          <w:rStyle w:val="a6"/>
          <w:sz w:val="28"/>
          <w:szCs w:val="28"/>
        </w:rPr>
        <w:t>7) </w:t>
      </w:r>
      <w:r w:rsidR="00C37FF4" w:rsidRPr="00C37FF4">
        <w:rPr>
          <w:rStyle w:val="a6"/>
          <w:sz w:val="28"/>
          <w:szCs w:val="28"/>
        </w:rPr>
        <w:t>н</w:t>
      </w:r>
      <w:r w:rsidR="003658C3" w:rsidRPr="00C37FF4">
        <w:rPr>
          <w:color w:val="22272F"/>
          <w:sz w:val="28"/>
          <w:szCs w:val="28"/>
        </w:rPr>
        <w:t>аличие обязательства некоммерческой организации о включении в договоры, заключаемые некоммерческой организацией с лицами, указанными в </w:t>
      </w:r>
      <w:hyperlink r:id="rId19" w:anchor="/document/12112604/entry/7813" w:history="1">
        <w:r w:rsidR="003658C3" w:rsidRPr="00C37FF4">
          <w:rPr>
            <w:rStyle w:val="af2"/>
            <w:color w:val="3272C0"/>
            <w:sz w:val="28"/>
            <w:szCs w:val="28"/>
            <w:u w:val="none"/>
          </w:rPr>
          <w:t>пункте 3 статьи 78</w:t>
        </w:r>
        <w:r w:rsidR="003658C3" w:rsidRPr="00C37FF4">
          <w:rPr>
            <w:rStyle w:val="af2"/>
            <w:color w:val="3272C0"/>
            <w:sz w:val="28"/>
            <w:szCs w:val="28"/>
            <w:u w:val="none"/>
            <w:vertAlign w:val="superscript"/>
          </w:rPr>
          <w:t> 1</w:t>
        </w:r>
      </w:hyperlink>
      <w:r w:rsidR="003658C3" w:rsidRPr="00C37FF4">
        <w:rPr>
          <w:color w:val="22272F"/>
          <w:sz w:val="28"/>
          <w:szCs w:val="28"/>
        </w:rPr>
        <w:t xml:space="preserve"> Бюджетного кодекса Российской Федерации, согласия таких лиц на осуществление </w:t>
      </w:r>
      <w:r w:rsidR="00C37FF4" w:rsidRPr="00C37FF4">
        <w:rPr>
          <w:color w:val="22272F"/>
          <w:sz w:val="28"/>
          <w:szCs w:val="28"/>
        </w:rPr>
        <w:t xml:space="preserve">Управлением </w:t>
      </w:r>
      <w:r w:rsidR="003658C3" w:rsidRPr="00C37FF4">
        <w:rPr>
          <w:color w:val="22272F"/>
          <w:sz w:val="28"/>
          <w:szCs w:val="28"/>
        </w:rPr>
        <w:t>в отношении них проверок соблюдения ими условий и порядка предоставления субсидии, в том числе в части достижения значений результатов предоставления субсидий, установленных соглашением, о предоставлении субсидий, а также проверок</w:t>
      </w:r>
      <w:proofErr w:type="gramEnd"/>
      <w:r w:rsidR="003658C3" w:rsidRPr="00C37FF4">
        <w:rPr>
          <w:color w:val="22272F"/>
          <w:sz w:val="28"/>
          <w:szCs w:val="28"/>
        </w:rPr>
        <w:t xml:space="preserve"> органами </w:t>
      </w:r>
      <w:r w:rsidR="00C37FF4" w:rsidRPr="00C37FF4">
        <w:rPr>
          <w:rStyle w:val="a6"/>
          <w:sz w:val="28"/>
          <w:szCs w:val="28"/>
        </w:rPr>
        <w:t xml:space="preserve">муниципального финансового контроля Грачевского муниципального округа Ставропольского края </w:t>
      </w:r>
      <w:r w:rsidR="003658C3" w:rsidRPr="00C37FF4">
        <w:rPr>
          <w:color w:val="22272F"/>
          <w:sz w:val="28"/>
          <w:szCs w:val="28"/>
        </w:rPr>
        <w:t>в соответствии со </w:t>
      </w:r>
      <w:hyperlink r:id="rId20" w:anchor="/document/12112604/entry/2681" w:history="1">
        <w:r w:rsidR="003658C3" w:rsidRPr="00C37FF4">
          <w:rPr>
            <w:rStyle w:val="af2"/>
            <w:color w:val="3272C0"/>
            <w:sz w:val="28"/>
            <w:szCs w:val="28"/>
            <w:u w:val="none"/>
          </w:rPr>
          <w:t>статьями 268</w:t>
        </w:r>
        <w:r w:rsidR="003658C3" w:rsidRPr="00C37FF4">
          <w:rPr>
            <w:rStyle w:val="af2"/>
            <w:color w:val="3272C0"/>
            <w:sz w:val="28"/>
            <w:szCs w:val="28"/>
            <w:u w:val="none"/>
            <w:vertAlign w:val="superscript"/>
          </w:rPr>
          <w:t> 1</w:t>
        </w:r>
      </w:hyperlink>
      <w:r w:rsidR="003658C3" w:rsidRPr="00C37FF4">
        <w:rPr>
          <w:color w:val="22272F"/>
          <w:sz w:val="28"/>
          <w:szCs w:val="28"/>
        </w:rPr>
        <w:t> и </w:t>
      </w:r>
      <w:hyperlink r:id="rId21" w:anchor="/document/12112604/entry/2692" w:history="1">
        <w:r w:rsidR="003658C3" w:rsidRPr="00C37FF4">
          <w:rPr>
            <w:rStyle w:val="af2"/>
            <w:color w:val="3272C0"/>
            <w:sz w:val="28"/>
            <w:szCs w:val="28"/>
            <w:u w:val="none"/>
          </w:rPr>
          <w:t>269</w:t>
        </w:r>
        <w:r w:rsidR="003658C3" w:rsidRPr="00C37FF4">
          <w:rPr>
            <w:rStyle w:val="af2"/>
            <w:color w:val="3272C0"/>
            <w:sz w:val="28"/>
            <w:szCs w:val="28"/>
            <w:u w:val="none"/>
            <w:vertAlign w:val="superscript"/>
          </w:rPr>
          <w:t> 2</w:t>
        </w:r>
      </w:hyperlink>
      <w:r w:rsidR="003658C3" w:rsidRPr="00C37FF4">
        <w:rPr>
          <w:color w:val="22272F"/>
          <w:sz w:val="28"/>
          <w:szCs w:val="28"/>
        </w:rPr>
        <w:t> Бюджетного кодекса Российской Федерации</w:t>
      </w:r>
      <w:r w:rsidR="00C37FF4" w:rsidRPr="00C37FF4">
        <w:rPr>
          <w:color w:val="22272F"/>
          <w:sz w:val="28"/>
          <w:szCs w:val="28"/>
        </w:rPr>
        <w:t>,</w:t>
      </w:r>
      <w:r w:rsidR="00C37FF4" w:rsidRPr="00C37FF4">
        <w:rPr>
          <w:rStyle w:val="a6"/>
          <w:sz w:val="28"/>
          <w:szCs w:val="28"/>
        </w:rPr>
        <w:t xml:space="preserve"> </w:t>
      </w:r>
      <w:proofErr w:type="gramStart"/>
      <w:r w:rsidR="00C37FF4" w:rsidRPr="00C37FF4">
        <w:rPr>
          <w:rStyle w:val="a6"/>
          <w:sz w:val="28"/>
          <w:szCs w:val="28"/>
        </w:rPr>
        <w:t>подписанное</w:t>
      </w:r>
      <w:proofErr w:type="gramEnd"/>
      <w:r w:rsidR="00C37FF4" w:rsidRPr="00C37FF4">
        <w:rPr>
          <w:rStyle w:val="a6"/>
          <w:sz w:val="28"/>
          <w:szCs w:val="28"/>
        </w:rPr>
        <w:t xml:space="preserve"> руководителем некоммерческой организации или уполномоченным лицом и скрепленное печатью некоммерческой организации (при наличии печати);</w:t>
      </w:r>
    </w:p>
    <w:p w:rsidR="003658C3" w:rsidRDefault="00C37FF4" w:rsidP="00881FC8">
      <w:pPr>
        <w:pStyle w:val="ae"/>
        <w:shd w:val="clear" w:color="auto" w:fill="FFFFFF"/>
        <w:spacing w:beforeAutospacing="0" w:after="0" w:afterAutospacing="0"/>
        <w:ind w:firstLine="709"/>
        <w:jc w:val="both"/>
        <w:rPr>
          <w:color w:val="22272F"/>
          <w:sz w:val="28"/>
          <w:szCs w:val="28"/>
        </w:rPr>
      </w:pPr>
      <w:proofErr w:type="gramStart"/>
      <w:r>
        <w:rPr>
          <w:rStyle w:val="a6"/>
          <w:sz w:val="28"/>
          <w:szCs w:val="28"/>
        </w:rPr>
        <w:t>8</w:t>
      </w:r>
      <w:r w:rsidR="00CE3CD4">
        <w:rPr>
          <w:rStyle w:val="a6"/>
          <w:sz w:val="28"/>
          <w:szCs w:val="28"/>
        </w:rPr>
        <w:t>) </w:t>
      </w:r>
      <w:r w:rsidRPr="00881FC8">
        <w:rPr>
          <w:rStyle w:val="a6"/>
          <w:sz w:val="28"/>
          <w:szCs w:val="28"/>
        </w:rPr>
        <w:t>н</w:t>
      </w:r>
      <w:r w:rsidR="003658C3" w:rsidRPr="00881FC8">
        <w:rPr>
          <w:color w:val="22272F"/>
          <w:sz w:val="28"/>
          <w:szCs w:val="28"/>
        </w:rPr>
        <w:t>аличие обязательства некоммерческой организации о соблюдении запрета на приобретение за счет средств субсидии </w:t>
      </w:r>
      <w:hyperlink r:id="rId22" w:anchor="/document/12133556/entry/1012" w:history="1">
        <w:r w:rsidR="003658C3" w:rsidRPr="00881FC8">
          <w:rPr>
            <w:rStyle w:val="af2"/>
            <w:color w:val="3272C0"/>
            <w:sz w:val="28"/>
            <w:szCs w:val="28"/>
            <w:u w:val="none"/>
          </w:rPr>
          <w:t>иностранной валюты</w:t>
        </w:r>
      </w:hyperlink>
      <w:r w:rsidR="003658C3" w:rsidRPr="00881FC8">
        <w:rPr>
          <w:color w:val="22272F"/>
          <w:sz w:val="28"/>
          <w:szCs w:val="28"/>
        </w:rPr>
        <w:t>, за исключением операций, осуществляемых в соответствии с </w:t>
      </w:r>
      <w:hyperlink r:id="rId23" w:anchor="/document/12133556/entry/4" w:history="1">
        <w:r w:rsidR="003658C3" w:rsidRPr="00881FC8">
          <w:rPr>
            <w:rStyle w:val="af2"/>
            <w:color w:val="3272C0"/>
            <w:sz w:val="28"/>
            <w:szCs w:val="28"/>
            <w:u w:val="none"/>
          </w:rPr>
          <w:t>валютным законодательством</w:t>
        </w:r>
      </w:hyperlink>
      <w:r w:rsidR="003658C3" w:rsidRPr="00881FC8">
        <w:rPr>
          <w:color w:val="22272F"/>
          <w:sz w:val="28"/>
          <w:szCs w:val="28"/>
        </w:rPr>
        <w:t> Российской Федерации при закупке (поставке) высокотехнологичного импортного оборудования, сырья и комплектующих изделий, и обязательства некоммерческой организации о включении в договоры, заключаемые некоммерческой организацией в целях исполнения обязательств по соглашению о предоставлении субсидий, обязательства юридических лиц</w:t>
      </w:r>
      <w:proofErr w:type="gramEnd"/>
      <w:r w:rsidR="003658C3" w:rsidRPr="00881FC8">
        <w:rPr>
          <w:color w:val="22272F"/>
          <w:sz w:val="28"/>
          <w:szCs w:val="28"/>
        </w:rPr>
        <w:t xml:space="preserve">, </w:t>
      </w:r>
      <w:proofErr w:type="gramStart"/>
      <w:r w:rsidR="003658C3" w:rsidRPr="00881FC8">
        <w:rPr>
          <w:color w:val="22272F"/>
          <w:sz w:val="28"/>
          <w:szCs w:val="28"/>
        </w:rPr>
        <w:t>получающих средства на основании таких договоров, о соблюдении ими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881FC8">
        <w:rPr>
          <w:color w:val="22272F"/>
          <w:sz w:val="28"/>
          <w:szCs w:val="28"/>
        </w:rPr>
        <w:t xml:space="preserve">, </w:t>
      </w:r>
      <w:r w:rsidR="00881FC8">
        <w:rPr>
          <w:rStyle w:val="a6"/>
          <w:sz w:val="28"/>
          <w:szCs w:val="28"/>
        </w:rPr>
        <w:t>подписанное руководителем некоммерческой организации или уполномоченным лицом и скрепленное печатью некоммерческой организации (при наличии печати);</w:t>
      </w:r>
      <w:proofErr w:type="gramEnd"/>
    </w:p>
    <w:p w:rsidR="003658C3" w:rsidRPr="007F5923" w:rsidRDefault="00CE3CD4" w:rsidP="00881FC8">
      <w:pPr>
        <w:pStyle w:val="ae"/>
        <w:shd w:val="clear" w:color="auto" w:fill="FFFFFF"/>
        <w:spacing w:beforeAutospacing="0" w:after="0" w:afterAutospacing="0" w:line="204" w:lineRule="atLeast"/>
        <w:ind w:firstLine="709"/>
        <w:jc w:val="both"/>
        <w:rPr>
          <w:color w:val="22272F"/>
          <w:sz w:val="28"/>
          <w:szCs w:val="28"/>
        </w:rPr>
      </w:pPr>
      <w:r>
        <w:rPr>
          <w:color w:val="22272F"/>
          <w:sz w:val="28"/>
          <w:szCs w:val="28"/>
        </w:rPr>
        <w:t>9) </w:t>
      </w:r>
      <w:r w:rsidR="003658C3" w:rsidRPr="007F5923">
        <w:rPr>
          <w:color w:val="22272F"/>
          <w:sz w:val="28"/>
          <w:szCs w:val="28"/>
        </w:rPr>
        <w:t xml:space="preserve">некоммерческая организация зарегистрирована и осуществляет деятельность на территории </w:t>
      </w:r>
      <w:r w:rsidR="00881FC8" w:rsidRPr="007F5923">
        <w:rPr>
          <w:color w:val="22272F"/>
          <w:sz w:val="28"/>
          <w:szCs w:val="28"/>
        </w:rPr>
        <w:t xml:space="preserve">Грачевского муниципального округа </w:t>
      </w:r>
      <w:r w:rsidR="003658C3" w:rsidRPr="007F5923">
        <w:rPr>
          <w:color w:val="22272F"/>
          <w:sz w:val="28"/>
          <w:szCs w:val="28"/>
        </w:rPr>
        <w:t>Став</w:t>
      </w:r>
      <w:r w:rsidR="00881FC8" w:rsidRPr="007F5923">
        <w:rPr>
          <w:color w:val="22272F"/>
          <w:sz w:val="28"/>
          <w:szCs w:val="28"/>
        </w:rPr>
        <w:t>ропольского края не менее 3 лет;</w:t>
      </w:r>
    </w:p>
    <w:p w:rsidR="003658C3" w:rsidRPr="007F5923" w:rsidRDefault="00881FC8" w:rsidP="00881FC8">
      <w:pPr>
        <w:pStyle w:val="ae"/>
        <w:shd w:val="clear" w:color="auto" w:fill="FFFFFF"/>
        <w:spacing w:beforeAutospacing="0" w:after="0" w:afterAutospacing="0" w:line="204" w:lineRule="atLeast"/>
        <w:ind w:firstLine="709"/>
        <w:jc w:val="both"/>
        <w:rPr>
          <w:color w:val="22272F"/>
          <w:sz w:val="28"/>
          <w:szCs w:val="28"/>
        </w:rPr>
      </w:pPr>
      <w:r w:rsidRPr="007F5923">
        <w:rPr>
          <w:color w:val="22272F"/>
          <w:sz w:val="28"/>
          <w:szCs w:val="28"/>
        </w:rPr>
        <w:t>10)</w:t>
      </w:r>
      <w:r w:rsidR="007F5923" w:rsidRPr="007F5923">
        <w:rPr>
          <w:color w:val="22272F"/>
          <w:sz w:val="28"/>
          <w:szCs w:val="28"/>
        </w:rPr>
        <w:t> </w:t>
      </w:r>
      <w:r w:rsidRPr="007F5923">
        <w:rPr>
          <w:color w:val="22272F"/>
          <w:sz w:val="28"/>
          <w:szCs w:val="28"/>
        </w:rPr>
        <w:t>н</w:t>
      </w:r>
      <w:r w:rsidR="003658C3" w:rsidRPr="007F5923">
        <w:rPr>
          <w:color w:val="22272F"/>
          <w:sz w:val="28"/>
          <w:szCs w:val="28"/>
        </w:rPr>
        <w:t>екоммерческая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658C3" w:rsidRDefault="007F5923" w:rsidP="007F5923">
      <w:pPr>
        <w:pStyle w:val="ae"/>
        <w:shd w:val="clear" w:color="auto" w:fill="FFFFFF"/>
        <w:spacing w:beforeAutospacing="0" w:after="0" w:afterAutospacing="0" w:line="204" w:lineRule="atLeast"/>
        <w:ind w:firstLine="709"/>
        <w:jc w:val="both"/>
        <w:rPr>
          <w:color w:val="22272F"/>
          <w:sz w:val="28"/>
          <w:szCs w:val="28"/>
        </w:rPr>
      </w:pPr>
      <w:proofErr w:type="gramStart"/>
      <w:r w:rsidRPr="007F5923">
        <w:rPr>
          <w:color w:val="22272F"/>
          <w:sz w:val="28"/>
          <w:szCs w:val="28"/>
        </w:rPr>
        <w:t>11) </w:t>
      </w:r>
      <w:r w:rsidR="003658C3" w:rsidRPr="007F5923">
        <w:rPr>
          <w:color w:val="22272F"/>
          <w:sz w:val="28"/>
          <w:szCs w:val="28"/>
        </w:rPr>
        <w:t>некоммерческая организация не находится в составляемых в рамках реализации полномочий, предусмотренных </w:t>
      </w:r>
      <w:hyperlink r:id="rId24" w:anchor="/document/2540400/entry/7000" w:history="1">
        <w:r w:rsidR="003658C3" w:rsidRPr="007F5923">
          <w:rPr>
            <w:rStyle w:val="af2"/>
            <w:color w:val="3272C0"/>
            <w:sz w:val="28"/>
            <w:szCs w:val="28"/>
            <w:u w:val="none"/>
          </w:rPr>
          <w:t>главой VII</w:t>
        </w:r>
      </w:hyperlink>
      <w:r w:rsidR="003658C3" w:rsidRPr="007F5923">
        <w:rPr>
          <w:color w:val="22272F"/>
          <w:sz w:val="28"/>
          <w:szCs w:val="28"/>
        </w:rPr>
        <w:t>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F5923" w:rsidRDefault="00CE3CD4" w:rsidP="007F5923">
      <w:pPr>
        <w:pStyle w:val="ae"/>
        <w:shd w:val="clear" w:color="auto" w:fill="FFFFFF"/>
        <w:spacing w:beforeAutospacing="0" w:after="0" w:afterAutospacing="0" w:line="204" w:lineRule="atLeast"/>
        <w:ind w:firstLine="709"/>
        <w:jc w:val="both"/>
        <w:rPr>
          <w:color w:val="22272F"/>
          <w:sz w:val="28"/>
          <w:szCs w:val="28"/>
        </w:rPr>
      </w:pPr>
      <w:r>
        <w:rPr>
          <w:color w:val="22272F"/>
          <w:sz w:val="28"/>
          <w:szCs w:val="28"/>
        </w:rPr>
        <w:lastRenderedPageBreak/>
        <w:t>12) </w:t>
      </w:r>
      <w:r w:rsidR="007F5923" w:rsidRPr="007F5923">
        <w:rPr>
          <w:color w:val="22272F"/>
          <w:sz w:val="28"/>
          <w:szCs w:val="28"/>
        </w:rPr>
        <w:t>н</w:t>
      </w:r>
      <w:r w:rsidR="003658C3" w:rsidRPr="007F5923">
        <w:rPr>
          <w:color w:val="22272F"/>
          <w:sz w:val="28"/>
          <w:szCs w:val="28"/>
        </w:rPr>
        <w:t>екоммерческая организация не является иностранным агентом в соответствии с </w:t>
      </w:r>
      <w:hyperlink r:id="rId25" w:anchor="/document/404991865/entry/0" w:history="1">
        <w:r w:rsidR="003658C3" w:rsidRPr="007F5923">
          <w:rPr>
            <w:rStyle w:val="af2"/>
            <w:color w:val="3272C0"/>
            <w:sz w:val="28"/>
            <w:szCs w:val="28"/>
            <w:u w:val="none"/>
          </w:rPr>
          <w:t>Федеральным законом</w:t>
        </w:r>
      </w:hyperlink>
      <w:r w:rsidR="003658C3" w:rsidRPr="007F5923">
        <w:rPr>
          <w:color w:val="22272F"/>
          <w:sz w:val="28"/>
          <w:szCs w:val="28"/>
        </w:rPr>
        <w:t> </w:t>
      </w:r>
      <w:r w:rsidR="007F5923">
        <w:rPr>
          <w:color w:val="22272F"/>
          <w:sz w:val="28"/>
          <w:szCs w:val="28"/>
        </w:rPr>
        <w:t xml:space="preserve"> «</w:t>
      </w:r>
      <w:r w:rsidR="003658C3" w:rsidRPr="007F5923">
        <w:rPr>
          <w:color w:val="22272F"/>
          <w:sz w:val="28"/>
          <w:szCs w:val="28"/>
        </w:rPr>
        <w:t xml:space="preserve">О </w:t>
      </w:r>
      <w:proofErr w:type="gramStart"/>
      <w:r w:rsidR="003658C3" w:rsidRPr="007F5923">
        <w:rPr>
          <w:color w:val="22272F"/>
          <w:sz w:val="28"/>
          <w:szCs w:val="28"/>
        </w:rPr>
        <w:t>контроле за</w:t>
      </w:r>
      <w:proofErr w:type="gramEnd"/>
      <w:r w:rsidR="003658C3" w:rsidRPr="007F5923">
        <w:rPr>
          <w:color w:val="22272F"/>
          <w:sz w:val="28"/>
          <w:szCs w:val="28"/>
        </w:rPr>
        <w:t xml:space="preserve"> деятельностью лиц, находящихся под ино</w:t>
      </w:r>
      <w:r w:rsidR="007F5923">
        <w:rPr>
          <w:color w:val="22272F"/>
          <w:sz w:val="28"/>
          <w:szCs w:val="28"/>
        </w:rPr>
        <w:t>странным влиянием»;</w:t>
      </w:r>
    </w:p>
    <w:p w:rsidR="00B06841" w:rsidRDefault="007F5923" w:rsidP="007F5923">
      <w:pPr>
        <w:pStyle w:val="ae"/>
        <w:shd w:val="clear" w:color="auto" w:fill="FFFFFF"/>
        <w:spacing w:beforeAutospacing="0" w:after="0" w:afterAutospacing="0" w:line="204" w:lineRule="atLeast"/>
        <w:ind w:firstLine="709"/>
        <w:jc w:val="both"/>
        <w:rPr>
          <w:sz w:val="28"/>
          <w:szCs w:val="28"/>
        </w:rPr>
      </w:pPr>
      <w:proofErr w:type="gramStart"/>
      <w:r>
        <w:rPr>
          <w:color w:val="22272F"/>
          <w:sz w:val="28"/>
          <w:szCs w:val="28"/>
        </w:rPr>
        <w:t>13)</w:t>
      </w:r>
      <w:r w:rsidR="00CE3CD4">
        <w:rPr>
          <w:color w:val="22272F"/>
          <w:sz w:val="28"/>
          <w:szCs w:val="28"/>
        </w:rPr>
        <w:t> </w:t>
      </w:r>
      <w:r w:rsidR="003658C3">
        <w:rPr>
          <w:rStyle w:val="a6"/>
          <w:sz w:val="28"/>
          <w:szCs w:val="28"/>
        </w:rPr>
        <w:t>наличие согласия участника конкурса на публикацию (размещение) в сети «Интернет» информации о некоммерческой организации, о подаваемой некоммерческой организацией заявке, иной информации о некоммерческой организации, связанной с конкурсом, оформленное в свободной форме, подписанное руководителем некоммерческой организации или уполномоченным лицом и скрепленное печатью некоммерческой организации (при наличии печати).</w:t>
      </w:r>
      <w:proofErr w:type="gramEnd"/>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2.6.</w:t>
      </w:r>
      <w:r w:rsidR="00CE3CD4">
        <w:rPr>
          <w:rFonts w:ascii="Times New Roman" w:hAnsi="Times New Roman" w:cs="Times New Roman"/>
          <w:sz w:val="28"/>
          <w:szCs w:val="28"/>
          <w:shd w:val="clear" w:color="auto" w:fill="FFFFFF"/>
        </w:rPr>
        <w:t> </w:t>
      </w:r>
      <w:r>
        <w:rPr>
          <w:rFonts w:ascii="Times New Roman" w:hAnsi="Times New Roman" w:cs="Times New Roman"/>
          <w:sz w:val="28"/>
          <w:szCs w:val="28"/>
        </w:rPr>
        <w:t xml:space="preserve">Для  получения  субсидии  некоммерческие  организации представляют письменную </w:t>
      </w:r>
      <w:hyperlink w:anchor="P217">
        <w:r>
          <w:rPr>
            <w:rFonts w:ascii="Times New Roman" w:hAnsi="Times New Roman" w:cs="Times New Roman"/>
            <w:sz w:val="28"/>
            <w:szCs w:val="28"/>
          </w:rPr>
          <w:t>заявку</w:t>
        </w:r>
      </w:hyperlink>
      <w:r>
        <w:rPr>
          <w:rFonts w:ascii="Times New Roman" w:hAnsi="Times New Roman" w:cs="Times New Roman"/>
          <w:sz w:val="28"/>
          <w:szCs w:val="28"/>
        </w:rPr>
        <w:t xml:space="preserve"> по форме согласно приложению 1 к настоящему Порядку, программу проведения социально значимых мероприятий, смету расходов на ее реализацию, а также следующие документы:</w:t>
      </w:r>
    </w:p>
    <w:p w:rsidR="009A053C" w:rsidRPr="009A053C" w:rsidRDefault="003658C3" w:rsidP="009A053C">
      <w:pPr>
        <w:pStyle w:val="ConsPlusNormal"/>
        <w:ind w:firstLine="709"/>
        <w:jc w:val="both"/>
        <w:rPr>
          <w:rFonts w:ascii="Times New Roman" w:hAnsi="Times New Roman" w:cs="Times New Roman"/>
          <w:sz w:val="28"/>
          <w:szCs w:val="28"/>
        </w:rPr>
      </w:pPr>
      <w:bookmarkStart w:id="1" w:name="P74"/>
      <w:bookmarkEnd w:id="1"/>
      <w:r>
        <w:rPr>
          <w:rFonts w:ascii="Times New Roman" w:hAnsi="Times New Roman" w:cs="Times New Roman"/>
          <w:sz w:val="28"/>
          <w:szCs w:val="28"/>
        </w:rPr>
        <w:t xml:space="preserve">1) </w:t>
      </w:r>
      <w:r w:rsidRPr="009A053C">
        <w:rPr>
          <w:rFonts w:ascii="Times New Roman" w:hAnsi="Times New Roman" w:cs="Times New Roman"/>
          <w:sz w:val="28"/>
          <w:szCs w:val="28"/>
        </w:rPr>
        <w:t>копи</w:t>
      </w:r>
      <w:r w:rsidR="009A053C">
        <w:rPr>
          <w:rFonts w:ascii="Times New Roman" w:hAnsi="Times New Roman" w:cs="Times New Roman"/>
          <w:sz w:val="28"/>
          <w:szCs w:val="28"/>
        </w:rPr>
        <w:t>ю</w:t>
      </w:r>
      <w:r w:rsidRPr="009A053C">
        <w:rPr>
          <w:rFonts w:ascii="Times New Roman" w:hAnsi="Times New Roman" w:cs="Times New Roman"/>
          <w:sz w:val="28"/>
          <w:szCs w:val="28"/>
        </w:rPr>
        <w:t xml:space="preserve"> учредительных документов (устав</w:t>
      </w:r>
      <w:r w:rsidR="009A053C" w:rsidRPr="009A053C">
        <w:rPr>
          <w:rFonts w:ascii="Times New Roman" w:hAnsi="Times New Roman" w:cs="Times New Roman"/>
          <w:sz w:val="28"/>
          <w:szCs w:val="28"/>
        </w:rPr>
        <w:t>а</w:t>
      </w:r>
      <w:r w:rsidRPr="009A053C">
        <w:rPr>
          <w:rFonts w:ascii="Times New Roman" w:hAnsi="Times New Roman" w:cs="Times New Roman"/>
          <w:sz w:val="28"/>
          <w:szCs w:val="28"/>
        </w:rPr>
        <w:t xml:space="preserve"> или положени</w:t>
      </w:r>
      <w:r w:rsidR="009A053C" w:rsidRPr="009A053C">
        <w:rPr>
          <w:rFonts w:ascii="Times New Roman" w:hAnsi="Times New Roman" w:cs="Times New Roman"/>
          <w:sz w:val="28"/>
          <w:szCs w:val="28"/>
        </w:rPr>
        <w:t>я</w:t>
      </w:r>
      <w:r w:rsidRPr="009A053C">
        <w:rPr>
          <w:rFonts w:ascii="Times New Roman" w:hAnsi="Times New Roman" w:cs="Times New Roman"/>
          <w:sz w:val="28"/>
          <w:szCs w:val="28"/>
        </w:rPr>
        <w:t xml:space="preserve">) со всеми </w:t>
      </w:r>
      <w:r w:rsidR="009A053C" w:rsidRPr="009A053C">
        <w:rPr>
          <w:rFonts w:ascii="Times New Roman" w:hAnsi="Times New Roman" w:cs="Times New Roman"/>
          <w:color w:val="22272F"/>
          <w:sz w:val="28"/>
          <w:szCs w:val="28"/>
          <w:shd w:val="clear" w:color="auto" w:fill="FFFFFF"/>
        </w:rPr>
        <w:t>со всеми актуальными изменениями, заверенн</w:t>
      </w:r>
      <w:r w:rsidR="009A053C">
        <w:rPr>
          <w:rFonts w:ascii="Times New Roman" w:hAnsi="Times New Roman" w:cs="Times New Roman"/>
          <w:color w:val="22272F"/>
          <w:sz w:val="28"/>
          <w:szCs w:val="28"/>
          <w:shd w:val="clear" w:color="auto" w:fill="FFFFFF"/>
        </w:rPr>
        <w:t>ую</w:t>
      </w:r>
      <w:r w:rsidR="009A053C" w:rsidRPr="009A053C">
        <w:rPr>
          <w:rFonts w:ascii="Times New Roman" w:hAnsi="Times New Roman" w:cs="Times New Roman"/>
          <w:color w:val="22272F"/>
          <w:sz w:val="28"/>
          <w:szCs w:val="28"/>
          <w:shd w:val="clear" w:color="auto" w:fill="FFFFFF"/>
        </w:rPr>
        <w:t xml:space="preserve"> руководителем некоммерческой организации или уполномоченным лицом и скрепленн</w:t>
      </w:r>
      <w:r w:rsidR="009A053C">
        <w:rPr>
          <w:rFonts w:ascii="Times New Roman" w:hAnsi="Times New Roman" w:cs="Times New Roman"/>
          <w:color w:val="22272F"/>
          <w:sz w:val="28"/>
          <w:szCs w:val="28"/>
          <w:shd w:val="clear" w:color="auto" w:fill="FFFFFF"/>
        </w:rPr>
        <w:t>ую</w:t>
      </w:r>
      <w:r w:rsidR="009A053C" w:rsidRPr="009A053C">
        <w:rPr>
          <w:rFonts w:ascii="Times New Roman" w:hAnsi="Times New Roman" w:cs="Times New Roman"/>
          <w:color w:val="22272F"/>
          <w:sz w:val="28"/>
          <w:szCs w:val="28"/>
          <w:shd w:val="clear" w:color="auto" w:fill="FFFFFF"/>
        </w:rPr>
        <w:t xml:space="preserve"> печатью некоммерческой организации (при наличии печати);</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выписку банка о наличии расчетного счета;</w:t>
      </w:r>
    </w:p>
    <w:p w:rsidR="00B06841" w:rsidRDefault="003658C3">
      <w:pPr>
        <w:pStyle w:val="ConsPlusNormal"/>
        <w:ind w:firstLine="709"/>
        <w:jc w:val="both"/>
        <w:rPr>
          <w:rFonts w:ascii="Times New Roman" w:hAnsi="Times New Roman" w:cs="Times New Roman"/>
          <w:sz w:val="28"/>
          <w:szCs w:val="28"/>
        </w:rPr>
      </w:pPr>
      <w:bookmarkStart w:id="2" w:name="P76"/>
      <w:bookmarkEnd w:id="2"/>
      <w:r>
        <w:rPr>
          <w:rFonts w:ascii="Times New Roman" w:hAnsi="Times New Roman" w:cs="Times New Roman"/>
          <w:sz w:val="28"/>
          <w:szCs w:val="28"/>
        </w:rPr>
        <w:t>3) копию свидетельства о постановке на учет в налоговом органе;</w:t>
      </w:r>
    </w:p>
    <w:p w:rsidR="00B06841" w:rsidRDefault="003658C3">
      <w:pPr>
        <w:pStyle w:val="ConsPlusNormal"/>
        <w:ind w:firstLine="709"/>
        <w:jc w:val="both"/>
        <w:rPr>
          <w:rFonts w:ascii="Times New Roman" w:hAnsi="Times New Roman" w:cs="Times New Roman"/>
          <w:sz w:val="28"/>
          <w:szCs w:val="28"/>
        </w:rPr>
      </w:pPr>
      <w:bookmarkStart w:id="3" w:name="P77"/>
      <w:bookmarkEnd w:id="3"/>
      <w:r>
        <w:rPr>
          <w:rFonts w:ascii="Times New Roman" w:hAnsi="Times New Roman" w:cs="Times New Roman"/>
          <w:sz w:val="28"/>
          <w:szCs w:val="28"/>
        </w:rPr>
        <w:t>4) копии документов, подтверждающих статус руководителя социально ориентированной некоммерческой организации (документы об избрании/назначении на должность);</w:t>
      </w:r>
    </w:p>
    <w:p w:rsidR="005966C5" w:rsidRDefault="003658C3">
      <w:pPr>
        <w:pStyle w:val="ConsPlusNormal"/>
        <w:ind w:firstLine="709"/>
        <w:jc w:val="both"/>
        <w:rPr>
          <w:rFonts w:ascii="Times New Roman" w:hAnsi="Times New Roman" w:cs="Times New Roman"/>
          <w:sz w:val="28"/>
          <w:szCs w:val="28"/>
        </w:rPr>
      </w:pPr>
      <w:bookmarkStart w:id="4" w:name="P78"/>
      <w:bookmarkEnd w:id="4"/>
      <w:r>
        <w:rPr>
          <w:rFonts w:ascii="Times New Roman" w:hAnsi="Times New Roman" w:cs="Times New Roman"/>
          <w:sz w:val="28"/>
          <w:szCs w:val="28"/>
        </w:rPr>
        <w:t>5) справку инспекции Федеральной налоговой службы об отсутствии задолженности по расчетам с бюджетами всех уровней и государственными внебюджетными фондами</w:t>
      </w:r>
      <w:r w:rsidR="005966C5">
        <w:rPr>
          <w:rFonts w:ascii="Times New Roman" w:hAnsi="Times New Roman" w:cs="Times New Roman"/>
          <w:sz w:val="28"/>
          <w:szCs w:val="28"/>
        </w:rPr>
        <w:t>;</w:t>
      </w:r>
    </w:p>
    <w:p w:rsidR="005966C5" w:rsidRDefault="005966C5" w:rsidP="005966C5">
      <w:pPr>
        <w:pStyle w:val="ConsPlusNormal"/>
        <w:ind w:firstLine="709"/>
        <w:jc w:val="both"/>
        <w:rPr>
          <w:rFonts w:ascii="Times New Roman" w:hAnsi="Times New Roman" w:cs="Times New Roman"/>
          <w:color w:val="22272F"/>
          <w:sz w:val="28"/>
          <w:szCs w:val="28"/>
        </w:rPr>
      </w:pPr>
      <w:proofErr w:type="gramStart"/>
      <w:r>
        <w:rPr>
          <w:rFonts w:ascii="Times New Roman" w:hAnsi="Times New Roman" w:cs="Times New Roman"/>
          <w:sz w:val="28"/>
          <w:szCs w:val="28"/>
        </w:rPr>
        <w:t>6) </w:t>
      </w:r>
      <w:r w:rsidRPr="005966C5">
        <w:rPr>
          <w:rFonts w:ascii="Times New Roman" w:hAnsi="Times New Roman" w:cs="Times New Roman"/>
          <w:sz w:val="28"/>
          <w:szCs w:val="28"/>
        </w:rPr>
        <w:t>с</w:t>
      </w:r>
      <w:r w:rsidRPr="005966C5">
        <w:rPr>
          <w:rFonts w:ascii="Times New Roman" w:hAnsi="Times New Roman" w:cs="Times New Roman"/>
          <w:color w:val="22272F"/>
          <w:sz w:val="28"/>
          <w:szCs w:val="28"/>
        </w:rPr>
        <w:t>огласие некоммерческой организации на осуществление Управлением в отношении нее проверок соблюдения ею условий и порядка предоставления субсидий, в том числе в части достижения значений результатов предоставления субсидий, установленных соглашением о предоставлении субсидий, а также проверок органами муниципального  финансового контроля Грачевского муниципального округа Ставропольского края в соответствии со </w:t>
      </w:r>
      <w:hyperlink r:id="rId26" w:anchor="/document/12112604/entry/2681" w:history="1">
        <w:r w:rsidRPr="005966C5">
          <w:rPr>
            <w:rStyle w:val="af2"/>
            <w:rFonts w:ascii="Times New Roman" w:hAnsi="Times New Roman" w:cs="Times New Roman"/>
            <w:color w:val="3272C0"/>
            <w:sz w:val="28"/>
            <w:szCs w:val="28"/>
            <w:u w:val="none"/>
          </w:rPr>
          <w:t>статьями 268</w:t>
        </w:r>
        <w:r w:rsidRPr="005966C5">
          <w:rPr>
            <w:rStyle w:val="af2"/>
            <w:rFonts w:ascii="Times New Roman" w:hAnsi="Times New Roman" w:cs="Times New Roman"/>
            <w:color w:val="3272C0"/>
            <w:sz w:val="28"/>
            <w:szCs w:val="28"/>
            <w:u w:val="none"/>
            <w:vertAlign w:val="superscript"/>
          </w:rPr>
          <w:t> 1</w:t>
        </w:r>
      </w:hyperlink>
      <w:r w:rsidRPr="005966C5">
        <w:rPr>
          <w:rFonts w:ascii="Times New Roman" w:hAnsi="Times New Roman" w:cs="Times New Roman"/>
          <w:color w:val="22272F"/>
          <w:sz w:val="28"/>
          <w:szCs w:val="28"/>
        </w:rPr>
        <w:t> и </w:t>
      </w:r>
      <w:hyperlink r:id="rId27" w:anchor="/document/12112604/entry/2692" w:history="1">
        <w:r w:rsidRPr="005966C5">
          <w:rPr>
            <w:rStyle w:val="af2"/>
            <w:rFonts w:ascii="Times New Roman" w:hAnsi="Times New Roman" w:cs="Times New Roman"/>
            <w:color w:val="3272C0"/>
            <w:sz w:val="28"/>
            <w:szCs w:val="28"/>
            <w:u w:val="none"/>
          </w:rPr>
          <w:t>269</w:t>
        </w:r>
        <w:r w:rsidRPr="005966C5">
          <w:rPr>
            <w:rStyle w:val="af2"/>
            <w:rFonts w:ascii="Times New Roman" w:hAnsi="Times New Roman" w:cs="Times New Roman"/>
            <w:color w:val="3272C0"/>
            <w:sz w:val="28"/>
            <w:szCs w:val="28"/>
            <w:u w:val="none"/>
            <w:vertAlign w:val="superscript"/>
          </w:rPr>
          <w:t> 2</w:t>
        </w:r>
      </w:hyperlink>
      <w:r w:rsidRPr="005966C5">
        <w:rPr>
          <w:rFonts w:ascii="Times New Roman" w:hAnsi="Times New Roman" w:cs="Times New Roman"/>
          <w:color w:val="22272F"/>
          <w:sz w:val="28"/>
          <w:szCs w:val="28"/>
        </w:rPr>
        <w:t> Бюджетного кодекса Российской Федерации, оформленное в</w:t>
      </w:r>
      <w:proofErr w:type="gramEnd"/>
      <w:r w:rsidRPr="005966C5">
        <w:rPr>
          <w:rFonts w:ascii="Times New Roman" w:hAnsi="Times New Roman" w:cs="Times New Roman"/>
          <w:color w:val="22272F"/>
          <w:sz w:val="28"/>
          <w:szCs w:val="28"/>
        </w:rPr>
        <w:t xml:space="preserve"> свободной форме, </w:t>
      </w:r>
      <w:proofErr w:type="gramStart"/>
      <w:r w:rsidRPr="005966C5">
        <w:rPr>
          <w:rFonts w:ascii="Times New Roman" w:hAnsi="Times New Roman" w:cs="Times New Roman"/>
          <w:color w:val="22272F"/>
          <w:sz w:val="28"/>
          <w:szCs w:val="28"/>
        </w:rPr>
        <w:t>подписанное</w:t>
      </w:r>
      <w:proofErr w:type="gramEnd"/>
      <w:r w:rsidRPr="005966C5">
        <w:rPr>
          <w:rFonts w:ascii="Times New Roman" w:hAnsi="Times New Roman" w:cs="Times New Roman"/>
          <w:color w:val="22272F"/>
          <w:sz w:val="28"/>
          <w:szCs w:val="28"/>
        </w:rPr>
        <w:t xml:space="preserve"> руководителем некоммерческой организации или уполномоченным лицом и скрепленное печатью некоммерческой организации (при наличии печати);</w:t>
      </w:r>
    </w:p>
    <w:p w:rsidR="005966C5" w:rsidRDefault="005966C5" w:rsidP="005966C5">
      <w:pPr>
        <w:pStyle w:val="ConsPlusNormal"/>
        <w:ind w:firstLine="709"/>
        <w:jc w:val="both"/>
        <w:rPr>
          <w:rFonts w:ascii="Times New Roman" w:hAnsi="Times New Roman" w:cs="Times New Roman"/>
          <w:color w:val="22272F"/>
          <w:sz w:val="28"/>
          <w:szCs w:val="28"/>
        </w:rPr>
      </w:pPr>
      <w:proofErr w:type="gramStart"/>
      <w:r>
        <w:rPr>
          <w:rFonts w:ascii="Times New Roman" w:hAnsi="Times New Roman" w:cs="Times New Roman"/>
          <w:color w:val="22272F"/>
          <w:sz w:val="28"/>
          <w:szCs w:val="28"/>
        </w:rPr>
        <w:t xml:space="preserve">7) </w:t>
      </w:r>
      <w:r w:rsidRPr="005966C5">
        <w:rPr>
          <w:rFonts w:ascii="Times New Roman" w:hAnsi="Times New Roman" w:cs="Times New Roman"/>
          <w:color w:val="22272F"/>
          <w:sz w:val="28"/>
          <w:szCs w:val="28"/>
        </w:rPr>
        <w:t>обязательство некоммерческой организации о соблюдении запрета на приобретение за счет средств субсидии </w:t>
      </w:r>
      <w:hyperlink r:id="rId28" w:anchor="/document/12133556/entry/1012" w:history="1">
        <w:r w:rsidRPr="005966C5">
          <w:rPr>
            <w:rStyle w:val="af2"/>
            <w:rFonts w:ascii="Times New Roman" w:hAnsi="Times New Roman" w:cs="Times New Roman"/>
            <w:color w:val="3272C0"/>
            <w:sz w:val="28"/>
            <w:szCs w:val="28"/>
            <w:u w:val="none"/>
          </w:rPr>
          <w:t>иностранной валюты</w:t>
        </w:r>
      </w:hyperlink>
      <w:r w:rsidRPr="005966C5">
        <w:rPr>
          <w:rFonts w:ascii="Times New Roman" w:hAnsi="Times New Roman" w:cs="Times New Roman"/>
          <w:color w:val="22272F"/>
          <w:sz w:val="28"/>
          <w:szCs w:val="28"/>
        </w:rPr>
        <w:t>, за исключением операций, осуществляемых в соответствии с </w:t>
      </w:r>
      <w:hyperlink r:id="rId29" w:anchor="/document/12133556/entry/4" w:history="1">
        <w:r w:rsidRPr="005966C5">
          <w:rPr>
            <w:rStyle w:val="af2"/>
            <w:rFonts w:ascii="Times New Roman" w:hAnsi="Times New Roman" w:cs="Times New Roman"/>
            <w:color w:val="3272C0"/>
            <w:sz w:val="28"/>
            <w:szCs w:val="28"/>
            <w:u w:val="none"/>
          </w:rPr>
          <w:t>валютным законодательством</w:t>
        </w:r>
      </w:hyperlink>
      <w:r w:rsidRPr="005966C5">
        <w:rPr>
          <w:rFonts w:ascii="Times New Roman" w:hAnsi="Times New Roman" w:cs="Times New Roman"/>
          <w:color w:val="22272F"/>
          <w:sz w:val="28"/>
          <w:szCs w:val="28"/>
        </w:rPr>
        <w:t xml:space="preserve"> Российской Федерации при закупке (поставке) высокотехнологичного импортного оборудования, сырья и комплектующих изделий, и обязательство некоммерческой организации о включении в договоры, заключаемые некоммерческой организацией в целях исполнения обязательств по соглашению о предоставлении субсидий, обязательств </w:t>
      </w:r>
      <w:r w:rsidRPr="005966C5">
        <w:rPr>
          <w:rFonts w:ascii="Times New Roman" w:hAnsi="Times New Roman" w:cs="Times New Roman"/>
          <w:color w:val="22272F"/>
          <w:sz w:val="28"/>
          <w:szCs w:val="28"/>
        </w:rPr>
        <w:lastRenderedPageBreak/>
        <w:t>юридических лиц, получающих</w:t>
      </w:r>
      <w:proofErr w:type="gramEnd"/>
      <w:r w:rsidRPr="005966C5">
        <w:rPr>
          <w:rFonts w:ascii="Times New Roman" w:hAnsi="Times New Roman" w:cs="Times New Roman"/>
          <w:color w:val="22272F"/>
          <w:sz w:val="28"/>
          <w:szCs w:val="28"/>
        </w:rPr>
        <w:t xml:space="preserve"> </w:t>
      </w:r>
      <w:proofErr w:type="gramStart"/>
      <w:r w:rsidRPr="005966C5">
        <w:rPr>
          <w:rFonts w:ascii="Times New Roman" w:hAnsi="Times New Roman" w:cs="Times New Roman"/>
          <w:color w:val="22272F"/>
          <w:sz w:val="28"/>
          <w:szCs w:val="28"/>
        </w:rPr>
        <w:t>средства на основании таких договоров, о соблюдении ими запрета на приобретение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оформленные в свободной форме, подписанные руководителем некоммерческой организации или уполномоченным лицом и скрепленные печатью некоммерческой организации (при наличии печати);</w:t>
      </w:r>
      <w:proofErr w:type="gramEnd"/>
    </w:p>
    <w:p w:rsidR="006D5E99" w:rsidRDefault="00CE3CD4">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color w:val="22272F"/>
          <w:sz w:val="28"/>
          <w:szCs w:val="28"/>
        </w:rPr>
        <w:t>8) </w:t>
      </w:r>
      <w:r w:rsidR="005966C5">
        <w:rPr>
          <w:rFonts w:ascii="Times New Roman" w:hAnsi="Times New Roman" w:cs="Times New Roman"/>
          <w:color w:val="22272F"/>
          <w:sz w:val="28"/>
          <w:szCs w:val="28"/>
        </w:rPr>
        <w:t>о</w:t>
      </w:r>
      <w:r w:rsidR="005966C5" w:rsidRPr="005966C5">
        <w:rPr>
          <w:rFonts w:ascii="Times New Roman" w:hAnsi="Times New Roman" w:cs="Times New Roman"/>
          <w:color w:val="22272F"/>
          <w:sz w:val="28"/>
          <w:szCs w:val="28"/>
        </w:rPr>
        <w:t>бязательство некоммерческой организации о включении в договоры, заключаемые некоммерческой организацией с лицами, указанными в </w:t>
      </w:r>
      <w:hyperlink r:id="rId30" w:anchor="/document/12112604/entry/7813" w:history="1">
        <w:r w:rsidR="005966C5" w:rsidRPr="005966C5">
          <w:rPr>
            <w:rStyle w:val="af2"/>
            <w:rFonts w:ascii="Times New Roman" w:hAnsi="Times New Roman" w:cs="Times New Roman"/>
            <w:color w:val="3272C0"/>
            <w:sz w:val="28"/>
            <w:szCs w:val="28"/>
            <w:u w:val="none"/>
          </w:rPr>
          <w:t>пункте 3 статьи 78</w:t>
        </w:r>
        <w:r w:rsidR="005966C5" w:rsidRPr="005966C5">
          <w:rPr>
            <w:rStyle w:val="af2"/>
            <w:rFonts w:ascii="Times New Roman" w:hAnsi="Times New Roman" w:cs="Times New Roman"/>
            <w:color w:val="3272C0"/>
            <w:sz w:val="28"/>
            <w:szCs w:val="28"/>
            <w:u w:val="none"/>
            <w:vertAlign w:val="superscript"/>
          </w:rPr>
          <w:t> 1</w:t>
        </w:r>
      </w:hyperlink>
      <w:r w:rsidR="005966C5" w:rsidRPr="005966C5">
        <w:rPr>
          <w:rFonts w:ascii="Times New Roman" w:hAnsi="Times New Roman" w:cs="Times New Roman"/>
          <w:color w:val="22272F"/>
          <w:sz w:val="28"/>
          <w:szCs w:val="28"/>
        </w:rPr>
        <w:t xml:space="preserve"> Бюджетного кодекса Российской Федерации, согласия таких лиц на осуществление </w:t>
      </w:r>
      <w:r w:rsidR="005966C5">
        <w:rPr>
          <w:rFonts w:ascii="Times New Roman" w:hAnsi="Times New Roman" w:cs="Times New Roman"/>
          <w:color w:val="22272F"/>
          <w:sz w:val="28"/>
          <w:szCs w:val="28"/>
        </w:rPr>
        <w:t xml:space="preserve">Управлением </w:t>
      </w:r>
      <w:r w:rsidR="005966C5" w:rsidRPr="005966C5">
        <w:rPr>
          <w:rFonts w:ascii="Times New Roman" w:hAnsi="Times New Roman" w:cs="Times New Roman"/>
          <w:color w:val="22272F"/>
          <w:sz w:val="28"/>
          <w:szCs w:val="28"/>
        </w:rPr>
        <w:t xml:space="preserve">в отношении них проверок соблюдения ими условий и порядка предоставления субсидий, в том числе в части достижения значений результатов предоставления </w:t>
      </w:r>
      <w:r w:rsidR="005966C5" w:rsidRPr="007A5FF8">
        <w:rPr>
          <w:rFonts w:ascii="Times New Roman" w:hAnsi="Times New Roman" w:cs="Times New Roman"/>
          <w:color w:val="22272F"/>
          <w:sz w:val="28"/>
          <w:szCs w:val="28"/>
        </w:rPr>
        <w:t>субсидий, установленных соглашением о предоставлении субсидий, а также органами муниципального</w:t>
      </w:r>
      <w:proofErr w:type="gramEnd"/>
      <w:r w:rsidR="005966C5" w:rsidRPr="007A5FF8">
        <w:rPr>
          <w:rFonts w:ascii="Times New Roman" w:hAnsi="Times New Roman" w:cs="Times New Roman"/>
          <w:color w:val="22272F"/>
          <w:sz w:val="28"/>
          <w:szCs w:val="28"/>
        </w:rPr>
        <w:t xml:space="preserve"> финансового контроля Грачевского муниципального округа Ставропольского края в соответствии со </w:t>
      </w:r>
      <w:hyperlink r:id="rId31" w:anchor="/document/12112604/entry/2681" w:history="1">
        <w:r w:rsidR="005966C5" w:rsidRPr="007A5FF8">
          <w:rPr>
            <w:rStyle w:val="af2"/>
            <w:rFonts w:ascii="Times New Roman" w:hAnsi="Times New Roman" w:cs="Times New Roman"/>
            <w:color w:val="3272C0"/>
            <w:sz w:val="28"/>
            <w:szCs w:val="28"/>
            <w:u w:val="none"/>
          </w:rPr>
          <w:t>статьями 268</w:t>
        </w:r>
        <w:r w:rsidR="005966C5" w:rsidRPr="007A5FF8">
          <w:rPr>
            <w:rStyle w:val="af2"/>
            <w:rFonts w:ascii="Times New Roman" w:hAnsi="Times New Roman" w:cs="Times New Roman"/>
            <w:color w:val="3272C0"/>
            <w:sz w:val="28"/>
            <w:szCs w:val="28"/>
            <w:u w:val="none"/>
            <w:vertAlign w:val="superscript"/>
          </w:rPr>
          <w:t> 1</w:t>
        </w:r>
      </w:hyperlink>
      <w:r w:rsidR="005966C5" w:rsidRPr="007A5FF8">
        <w:rPr>
          <w:rFonts w:ascii="Times New Roman" w:hAnsi="Times New Roman" w:cs="Times New Roman"/>
          <w:color w:val="22272F"/>
          <w:sz w:val="28"/>
          <w:szCs w:val="28"/>
        </w:rPr>
        <w:t> и </w:t>
      </w:r>
      <w:hyperlink r:id="rId32" w:anchor="/document/12112604/entry/2692" w:history="1">
        <w:r w:rsidR="005966C5" w:rsidRPr="007A5FF8">
          <w:rPr>
            <w:rStyle w:val="af2"/>
            <w:rFonts w:ascii="Times New Roman" w:hAnsi="Times New Roman" w:cs="Times New Roman"/>
            <w:color w:val="3272C0"/>
            <w:sz w:val="28"/>
            <w:szCs w:val="28"/>
            <w:u w:val="none"/>
          </w:rPr>
          <w:t>269</w:t>
        </w:r>
        <w:r w:rsidR="005966C5" w:rsidRPr="007A5FF8">
          <w:rPr>
            <w:rStyle w:val="af2"/>
            <w:rFonts w:ascii="Times New Roman" w:hAnsi="Times New Roman" w:cs="Times New Roman"/>
            <w:color w:val="3272C0"/>
            <w:sz w:val="28"/>
            <w:szCs w:val="28"/>
            <w:u w:val="none"/>
            <w:vertAlign w:val="superscript"/>
          </w:rPr>
          <w:t> 2</w:t>
        </w:r>
      </w:hyperlink>
      <w:r w:rsidR="005966C5" w:rsidRPr="007A5FF8">
        <w:rPr>
          <w:rFonts w:ascii="Times New Roman" w:hAnsi="Times New Roman" w:cs="Times New Roman"/>
          <w:color w:val="22272F"/>
          <w:sz w:val="28"/>
          <w:szCs w:val="28"/>
        </w:rPr>
        <w:t xml:space="preserve"> Бюджетного кодекса Российской Федерации, </w:t>
      </w:r>
      <w:proofErr w:type="gramStart"/>
      <w:r w:rsidR="005966C5" w:rsidRPr="007A5FF8">
        <w:rPr>
          <w:rFonts w:ascii="Times New Roman" w:hAnsi="Times New Roman" w:cs="Times New Roman"/>
          <w:color w:val="22272F"/>
          <w:sz w:val="28"/>
          <w:szCs w:val="28"/>
        </w:rPr>
        <w:t>оформленное</w:t>
      </w:r>
      <w:proofErr w:type="gramEnd"/>
      <w:r w:rsidR="005966C5" w:rsidRPr="007A5FF8">
        <w:rPr>
          <w:rFonts w:ascii="Times New Roman" w:hAnsi="Times New Roman" w:cs="Times New Roman"/>
          <w:color w:val="22272F"/>
          <w:sz w:val="28"/>
          <w:szCs w:val="28"/>
        </w:rPr>
        <w:t xml:space="preserve"> в свободной форме, подписанное</w:t>
      </w:r>
      <w:r w:rsidR="005966C5" w:rsidRPr="005966C5">
        <w:rPr>
          <w:rFonts w:ascii="Times New Roman" w:hAnsi="Times New Roman" w:cs="Times New Roman"/>
          <w:color w:val="22272F"/>
          <w:sz w:val="28"/>
          <w:szCs w:val="28"/>
        </w:rPr>
        <w:t xml:space="preserve"> руководителем некоммерческой организации или уполномоченным лицом и скрепленное печатью некоммерческой организации (при наличии печати).</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 копии документов заверяются подписью руководителя  социально ориентированной некоммерческой организации или уполномоченным лицом и скрепляются печатью социально ориентированной некоммерческой организации (при наличии).</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заявке указывается объем субсидий, запрашиваемых из местного бюджета. Все листы заявки должны быть пронумерованы и сшиты, с приложением описи документов. Заявка на получение субсидии и программа социально значимых мероприятий подписываются руководителем </w:t>
      </w: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и скрепляется печатью. Все ячейки или строки заявки должны быть заполнены, при отсутствии информации ячейка (строка) должна содержать слово «нет».</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2.7. </w:t>
      </w:r>
      <w:r w:rsidR="003658C3">
        <w:rPr>
          <w:rFonts w:ascii="Times New Roman" w:hAnsi="Times New Roman" w:cs="Times New Roman"/>
          <w:sz w:val="28"/>
          <w:szCs w:val="28"/>
        </w:rPr>
        <w:t>Социально ориентированная н</w:t>
      </w:r>
      <w:r w:rsidR="003658C3">
        <w:rPr>
          <w:rStyle w:val="a6"/>
          <w:rFonts w:ascii="Times New Roman" w:hAnsi="Times New Roman" w:cs="Times New Roman"/>
          <w:sz w:val="28"/>
          <w:szCs w:val="28"/>
        </w:rPr>
        <w:t>екоммерческая организация вправе включить в состав заявки дополнительную информацию (в том числе документы).</w:t>
      </w:r>
    </w:p>
    <w:p w:rsidR="00B06841" w:rsidRDefault="00CE3CD4">
      <w:pPr>
        <w:pStyle w:val="ConsPlusNormal"/>
        <w:ind w:firstLine="709"/>
        <w:jc w:val="both"/>
        <w:rPr>
          <w:rFonts w:ascii="Times New Roman" w:hAnsi="Times New Roman" w:cs="Times New Roman"/>
          <w:sz w:val="28"/>
          <w:szCs w:val="28"/>
        </w:rPr>
      </w:pPr>
      <w:r>
        <w:rPr>
          <w:rStyle w:val="a6"/>
          <w:rFonts w:ascii="Times New Roman" w:hAnsi="Times New Roman" w:cs="Times New Roman"/>
          <w:sz w:val="28"/>
          <w:szCs w:val="28"/>
        </w:rPr>
        <w:t>2.8. </w:t>
      </w:r>
      <w:r w:rsidR="003658C3">
        <w:rPr>
          <w:rStyle w:val="a6"/>
          <w:rFonts w:ascii="Times New Roman" w:hAnsi="Times New Roman" w:cs="Times New Roman"/>
          <w:sz w:val="28"/>
          <w:szCs w:val="28"/>
        </w:rPr>
        <w:t>Социально ориентированная некоммерческая организация  для участия в конкурсе может подать только одну заявку.</w:t>
      </w:r>
    </w:p>
    <w:p w:rsidR="00B06841" w:rsidRDefault="00CE3CD4">
      <w:pPr>
        <w:pStyle w:val="ConsPlusNormal"/>
        <w:ind w:firstLine="709"/>
        <w:jc w:val="both"/>
        <w:rPr>
          <w:rFonts w:ascii="Times New Roman" w:hAnsi="Times New Roman" w:cs="Times New Roman"/>
          <w:sz w:val="28"/>
          <w:szCs w:val="28"/>
        </w:rPr>
      </w:pPr>
      <w:r>
        <w:rPr>
          <w:rStyle w:val="a6"/>
          <w:rFonts w:ascii="Times New Roman" w:hAnsi="Times New Roman" w:cs="Times New Roman"/>
          <w:sz w:val="28"/>
          <w:szCs w:val="28"/>
        </w:rPr>
        <w:t>2.9. </w:t>
      </w:r>
      <w:r w:rsidR="003658C3">
        <w:rPr>
          <w:rStyle w:val="a6"/>
          <w:rFonts w:ascii="Times New Roman" w:hAnsi="Times New Roman" w:cs="Times New Roman"/>
          <w:sz w:val="28"/>
          <w:szCs w:val="28"/>
        </w:rPr>
        <w:t xml:space="preserve">Срок приема заявок не может быть менее 30 календарных дней </w:t>
      </w:r>
      <w:proofErr w:type="gramStart"/>
      <w:r w:rsidR="003658C3">
        <w:rPr>
          <w:rStyle w:val="a6"/>
          <w:rFonts w:ascii="Times New Roman" w:hAnsi="Times New Roman" w:cs="Times New Roman"/>
          <w:sz w:val="28"/>
          <w:szCs w:val="28"/>
        </w:rPr>
        <w:t>с даты начала</w:t>
      </w:r>
      <w:proofErr w:type="gramEnd"/>
      <w:r w:rsidR="003658C3">
        <w:rPr>
          <w:rStyle w:val="a6"/>
          <w:rFonts w:ascii="Times New Roman" w:hAnsi="Times New Roman" w:cs="Times New Roman"/>
          <w:sz w:val="28"/>
          <w:szCs w:val="28"/>
        </w:rPr>
        <w:t xml:space="preserve"> приема заявок, указанной в объявлении о проведении конкурса.</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2.10. </w:t>
      </w:r>
      <w:r w:rsidR="003658C3">
        <w:rPr>
          <w:rFonts w:ascii="Times New Roman" w:hAnsi="Times New Roman" w:cs="Times New Roman"/>
          <w:sz w:val="28"/>
          <w:szCs w:val="28"/>
        </w:rPr>
        <w:t>Заявка регистрируется в журнале регистрации заявок в течение            3 рабочих дней со дня ее представления. Заявки, поступившие после даты и времени, определенных в объявлении для подачи заявок, не регистрируются и не рассматриваются.</w:t>
      </w:r>
    </w:p>
    <w:p w:rsidR="00F8212A" w:rsidRPr="00C6313A" w:rsidRDefault="00F8212A" w:rsidP="00F8212A">
      <w:pPr>
        <w:pStyle w:val="ConsPlusNormal"/>
        <w:ind w:firstLine="709"/>
        <w:jc w:val="both"/>
        <w:rPr>
          <w:rFonts w:ascii="Times New Roman" w:hAnsi="Times New Roman" w:cs="Times New Roman"/>
          <w:color w:val="22272F"/>
          <w:sz w:val="28"/>
          <w:szCs w:val="28"/>
        </w:rPr>
      </w:pPr>
      <w:r w:rsidRPr="00C6313A">
        <w:rPr>
          <w:rFonts w:ascii="Times New Roman" w:hAnsi="Times New Roman" w:cs="Times New Roman"/>
          <w:sz w:val="28"/>
          <w:szCs w:val="28"/>
        </w:rPr>
        <w:t>Е</w:t>
      </w:r>
      <w:r w:rsidRPr="00C6313A">
        <w:rPr>
          <w:rFonts w:ascii="Times New Roman" w:hAnsi="Times New Roman" w:cs="Times New Roman"/>
          <w:color w:val="22272F"/>
          <w:sz w:val="28"/>
          <w:szCs w:val="28"/>
        </w:rPr>
        <w:t xml:space="preserve">сли по окончании срока приема заявок не зарегистрировано ни одной заявки либо все заявки отозваны или отклонены, конкурс признается </w:t>
      </w:r>
      <w:r w:rsidRPr="00C6313A">
        <w:rPr>
          <w:rFonts w:ascii="Times New Roman" w:hAnsi="Times New Roman" w:cs="Times New Roman"/>
          <w:color w:val="22272F"/>
          <w:sz w:val="28"/>
          <w:szCs w:val="28"/>
        </w:rPr>
        <w:lastRenderedPageBreak/>
        <w:t>несостоявшимся.</w:t>
      </w:r>
    </w:p>
    <w:p w:rsidR="00C6313A" w:rsidRPr="007A5FF8" w:rsidRDefault="00C6313A" w:rsidP="00C6313A">
      <w:pPr>
        <w:pStyle w:val="ConsPlusNormal"/>
        <w:ind w:firstLine="709"/>
        <w:jc w:val="both"/>
        <w:rPr>
          <w:rFonts w:ascii="Times New Roman" w:hAnsi="Times New Roman" w:cs="Times New Roman"/>
          <w:color w:val="22272F"/>
          <w:sz w:val="28"/>
          <w:szCs w:val="28"/>
        </w:rPr>
      </w:pPr>
      <w:r w:rsidRPr="007A5FF8">
        <w:rPr>
          <w:rFonts w:ascii="Times New Roman" w:hAnsi="Times New Roman" w:cs="Times New Roman"/>
          <w:color w:val="22272F"/>
          <w:sz w:val="28"/>
          <w:szCs w:val="28"/>
        </w:rPr>
        <w:t xml:space="preserve">Конкурс отменяется </w:t>
      </w:r>
      <w:r w:rsidR="00F8212A" w:rsidRPr="007A5FF8">
        <w:rPr>
          <w:rFonts w:ascii="Times New Roman" w:hAnsi="Times New Roman" w:cs="Times New Roman"/>
          <w:color w:val="22272F"/>
          <w:sz w:val="28"/>
          <w:szCs w:val="28"/>
        </w:rPr>
        <w:t>в случае возникновения обстоятельств непреодолимой силы в соответствии с </w:t>
      </w:r>
      <w:hyperlink r:id="rId33" w:anchor="/document/10164072/entry/4013" w:history="1">
        <w:r w:rsidR="00F8212A" w:rsidRPr="007A5FF8">
          <w:rPr>
            <w:rStyle w:val="af2"/>
            <w:rFonts w:ascii="Times New Roman" w:hAnsi="Times New Roman" w:cs="Times New Roman"/>
            <w:color w:val="3272C0"/>
            <w:sz w:val="28"/>
            <w:szCs w:val="28"/>
            <w:u w:val="none"/>
          </w:rPr>
          <w:t>пунктом 3 статьи 401</w:t>
        </w:r>
      </w:hyperlink>
      <w:r w:rsidR="00F8212A" w:rsidRPr="007A5FF8">
        <w:rPr>
          <w:rFonts w:ascii="Times New Roman" w:hAnsi="Times New Roman" w:cs="Times New Roman"/>
          <w:color w:val="22272F"/>
          <w:sz w:val="28"/>
          <w:szCs w:val="28"/>
        </w:rPr>
        <w:t> Гражданского кодекса Российской Федерации.</w:t>
      </w:r>
    </w:p>
    <w:p w:rsidR="00F8212A" w:rsidRPr="00381C25" w:rsidRDefault="00F8212A">
      <w:pPr>
        <w:pStyle w:val="ConsPlusNormal"/>
        <w:ind w:firstLine="709"/>
        <w:jc w:val="both"/>
        <w:rPr>
          <w:rFonts w:ascii="Times New Roman" w:hAnsi="Times New Roman" w:cs="Times New Roman"/>
          <w:sz w:val="28"/>
          <w:szCs w:val="28"/>
        </w:rPr>
      </w:pPr>
      <w:proofErr w:type="gramStart"/>
      <w:r w:rsidRPr="00381C25">
        <w:rPr>
          <w:rFonts w:ascii="Times New Roman" w:hAnsi="Times New Roman" w:cs="Times New Roman"/>
          <w:color w:val="22272F"/>
          <w:sz w:val="28"/>
          <w:szCs w:val="28"/>
        </w:rPr>
        <w:t>Инфор</w:t>
      </w:r>
      <w:r w:rsidR="00C6313A" w:rsidRPr="00381C25">
        <w:rPr>
          <w:rFonts w:ascii="Times New Roman" w:hAnsi="Times New Roman" w:cs="Times New Roman"/>
          <w:color w:val="22272F"/>
          <w:sz w:val="28"/>
          <w:szCs w:val="28"/>
        </w:rPr>
        <w:t>м</w:t>
      </w:r>
      <w:r w:rsidRPr="00381C25">
        <w:rPr>
          <w:rFonts w:ascii="Times New Roman" w:hAnsi="Times New Roman" w:cs="Times New Roman"/>
          <w:color w:val="22272F"/>
          <w:sz w:val="28"/>
          <w:szCs w:val="28"/>
        </w:rPr>
        <w:t xml:space="preserve">ация о признании конкурса несостоявшимся или об отмене конкурса размещается на </w:t>
      </w:r>
      <w:r w:rsidR="00C6313A" w:rsidRPr="00381C25">
        <w:rPr>
          <w:rFonts w:ascii="Times New Roman" w:hAnsi="Times New Roman" w:cs="Times New Roman"/>
          <w:color w:val="22272F"/>
          <w:sz w:val="28"/>
          <w:szCs w:val="28"/>
        </w:rPr>
        <w:t xml:space="preserve">сайте Управления, </w:t>
      </w:r>
      <w:r w:rsidRPr="00381C25">
        <w:rPr>
          <w:rFonts w:ascii="Times New Roman" w:hAnsi="Times New Roman" w:cs="Times New Roman"/>
          <w:color w:val="22272F"/>
          <w:sz w:val="28"/>
          <w:szCs w:val="28"/>
        </w:rPr>
        <w:t>в средствах массовой информации и на едином портале с указанием причин признания конкурса несостоявшимся или отмены конкурса.</w:t>
      </w:r>
      <w:proofErr w:type="gramEnd"/>
    </w:p>
    <w:p w:rsidR="00B06841" w:rsidRDefault="003658C3">
      <w:pPr>
        <w:shd w:val="clear" w:color="auto" w:fill="FFFFFF"/>
        <w:spacing w:after="0" w:line="240" w:lineRule="auto"/>
        <w:ind w:firstLine="709"/>
        <w:jc w:val="both"/>
        <w:rPr>
          <w:rFonts w:ascii="Times New Roman" w:hAnsi="Times New Roman" w:cs="Times New Roman"/>
          <w:sz w:val="28"/>
          <w:szCs w:val="28"/>
          <w:shd w:val="clear" w:color="auto" w:fill="FFFFFF"/>
        </w:rPr>
      </w:pPr>
      <w:r w:rsidRPr="00381C25">
        <w:rPr>
          <w:rFonts w:ascii="Times New Roman" w:hAnsi="Times New Roman" w:cs="Times New Roman"/>
          <w:sz w:val="28"/>
          <w:szCs w:val="28"/>
          <w:shd w:val="clear" w:color="auto" w:fill="FFFFFF"/>
        </w:rPr>
        <w:t>2.11</w:t>
      </w:r>
      <w:r w:rsidR="00CE3CD4">
        <w:rPr>
          <w:rFonts w:ascii="Times New Roman" w:hAnsi="Times New Roman" w:cs="Times New Roman"/>
          <w:sz w:val="28"/>
          <w:szCs w:val="28"/>
          <w:shd w:val="clear" w:color="auto" w:fill="FFFFFF"/>
        </w:rPr>
        <w:t>. </w:t>
      </w:r>
      <w:r w:rsidRPr="00381C25">
        <w:rPr>
          <w:rFonts w:ascii="Times New Roman" w:eastAsia="Times New Roman" w:hAnsi="Times New Roman" w:cs="Times New Roman"/>
          <w:color w:val="000000"/>
          <w:sz w:val="28"/>
          <w:szCs w:val="28"/>
          <w:lang w:eastAsia="ru-RU"/>
        </w:rPr>
        <w:t>Социально  ориентированные  некоммерческие</w:t>
      </w:r>
      <w:r>
        <w:rPr>
          <w:rFonts w:ascii="Times New Roman" w:eastAsia="Times New Roman" w:hAnsi="Times New Roman" w:cs="Times New Roman"/>
          <w:color w:val="000000"/>
          <w:sz w:val="28"/>
          <w:szCs w:val="28"/>
          <w:lang w:eastAsia="ru-RU"/>
        </w:rPr>
        <w:t xml:space="preserve">  организации, претендующие на получение субсидии, </w:t>
      </w:r>
      <w:r>
        <w:rPr>
          <w:rFonts w:ascii="Times New Roman" w:hAnsi="Times New Roman" w:cs="Times New Roman"/>
          <w:color w:val="000000"/>
          <w:sz w:val="28"/>
          <w:szCs w:val="28"/>
          <w:shd w:val="clear" w:color="auto" w:fill="FFFFFF"/>
        </w:rPr>
        <w:t>вправе изменить или отозвать свою заявку до истечения срока подачи заявок</w:t>
      </w:r>
      <w:r>
        <w:rPr>
          <w:rFonts w:ascii="Times New Roman" w:hAnsi="Times New Roman" w:cs="Times New Roman"/>
          <w:sz w:val="28"/>
          <w:szCs w:val="28"/>
          <w:shd w:val="clear" w:color="auto" w:fill="FFFFFF"/>
        </w:rPr>
        <w:t xml:space="preserve">.  </w:t>
      </w:r>
    </w:p>
    <w:p w:rsidR="00B06841" w:rsidRDefault="003658C3">
      <w:pPr>
        <w:shd w:val="clear" w:color="auto" w:fill="FFFFFF"/>
        <w:spacing w:after="0" w:line="240" w:lineRule="auto"/>
        <w:ind w:firstLine="709"/>
        <w:jc w:val="both"/>
        <w:rPr>
          <w:rFonts w:ascii="Arial" w:hAnsi="Arial" w:cs="Arial"/>
          <w:color w:val="505050"/>
          <w:sz w:val="18"/>
          <w:szCs w:val="18"/>
          <w:shd w:val="clear" w:color="auto" w:fill="FFFFFF"/>
        </w:rPr>
      </w:pPr>
      <w:r>
        <w:rPr>
          <w:rFonts w:ascii="Times New Roman" w:hAnsi="Times New Roman" w:cs="Times New Roman"/>
          <w:sz w:val="28"/>
          <w:szCs w:val="28"/>
          <w:shd w:val="clear" w:color="auto" w:fill="FFFFFF"/>
        </w:rPr>
        <w:t>Отзыв  или изменение заявки осуществляется участником конкурса в письменной форме в виде уведомления.</w:t>
      </w:r>
      <w:r>
        <w:rPr>
          <w:rFonts w:ascii="Arial" w:hAnsi="Arial" w:cs="Arial"/>
          <w:color w:val="505050"/>
          <w:sz w:val="18"/>
          <w:szCs w:val="18"/>
          <w:shd w:val="clear" w:color="auto" w:fill="FFFFFF"/>
        </w:rPr>
        <w:t xml:space="preserve"> </w:t>
      </w:r>
      <w:r>
        <w:rPr>
          <w:rFonts w:ascii="Times New Roman" w:hAnsi="Times New Roman" w:cs="Times New Roman"/>
          <w:sz w:val="28"/>
          <w:szCs w:val="28"/>
          <w:shd w:val="clear" w:color="auto" w:fill="FFFFFF"/>
        </w:rPr>
        <w:t>Уведомление в обязательном порядке должно содержать наименование конкурса, должно быть подписано участником конкурса и скреплено печатью.</w:t>
      </w:r>
    </w:p>
    <w:p w:rsidR="00B06841" w:rsidRDefault="003658C3">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Изменения подают в тех же форме и виде, что и первоначальная заявка. Регистрируются изменения в том же порядке, что и заявка.  </w:t>
      </w:r>
    </w:p>
    <w:p w:rsidR="00B06841" w:rsidRDefault="003658C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Изменение заявки или уведомление о ее отзыве является действительным, если изменение осуществлено или уведомление получено Управлением до истечения срока подачи заявок.</w:t>
      </w:r>
      <w:r>
        <w:rPr>
          <w:rFonts w:ascii="Times New Roman" w:eastAsia="Times New Roman" w:hAnsi="Times New Roman" w:cs="Times New Roman"/>
          <w:color w:val="000000"/>
          <w:sz w:val="28"/>
          <w:szCs w:val="28"/>
          <w:lang w:eastAsia="ru-RU"/>
        </w:rPr>
        <w:t xml:space="preserve"> </w:t>
      </w:r>
    </w:p>
    <w:p w:rsidR="0044565C" w:rsidRPr="0044565C" w:rsidRDefault="0044565C" w:rsidP="0044565C">
      <w:pPr>
        <w:shd w:val="clear" w:color="auto" w:fill="FFFFFF"/>
        <w:spacing w:after="0" w:line="240" w:lineRule="auto"/>
        <w:ind w:firstLine="709"/>
        <w:jc w:val="both"/>
        <w:rPr>
          <w:rFonts w:ascii="Times New Roman" w:hAnsi="Times New Roman" w:cs="Times New Roman"/>
          <w:color w:val="22272F"/>
          <w:sz w:val="28"/>
          <w:szCs w:val="28"/>
        </w:rPr>
      </w:pPr>
      <w:r w:rsidRPr="0044565C">
        <w:rPr>
          <w:rFonts w:ascii="Times New Roman" w:eastAsia="Times New Roman" w:hAnsi="Times New Roman" w:cs="Times New Roman"/>
          <w:color w:val="000000"/>
          <w:sz w:val="28"/>
          <w:szCs w:val="28"/>
          <w:lang w:eastAsia="ru-RU"/>
        </w:rPr>
        <w:t>2.12.</w:t>
      </w:r>
      <w:r>
        <w:rPr>
          <w:rFonts w:ascii="Times New Roman" w:eastAsia="Times New Roman" w:hAnsi="Times New Roman" w:cs="Times New Roman"/>
          <w:color w:val="000000"/>
          <w:sz w:val="28"/>
          <w:szCs w:val="28"/>
          <w:lang w:eastAsia="ru-RU"/>
        </w:rPr>
        <w:t> </w:t>
      </w:r>
      <w:r w:rsidRPr="0044565C">
        <w:rPr>
          <w:rFonts w:ascii="Times New Roman" w:eastAsia="Times New Roman" w:hAnsi="Times New Roman" w:cs="Times New Roman"/>
          <w:color w:val="000000"/>
          <w:sz w:val="28"/>
          <w:szCs w:val="28"/>
          <w:lang w:eastAsia="ru-RU"/>
        </w:rPr>
        <w:t xml:space="preserve">В </w:t>
      </w:r>
      <w:r w:rsidRPr="0044565C">
        <w:rPr>
          <w:rFonts w:ascii="Times New Roman" w:hAnsi="Times New Roman" w:cs="Times New Roman"/>
          <w:color w:val="22272F"/>
          <w:sz w:val="28"/>
          <w:szCs w:val="28"/>
        </w:rPr>
        <w:t xml:space="preserve">случае несоответствия заявки некоммерческой </w:t>
      </w:r>
      <w:proofErr w:type="gramStart"/>
      <w:r w:rsidRPr="0044565C">
        <w:rPr>
          <w:rFonts w:ascii="Times New Roman" w:hAnsi="Times New Roman" w:cs="Times New Roman"/>
          <w:color w:val="22272F"/>
          <w:sz w:val="28"/>
          <w:szCs w:val="28"/>
        </w:rPr>
        <w:t>организации</w:t>
      </w:r>
      <w:proofErr w:type="gramEnd"/>
      <w:r w:rsidRPr="0044565C">
        <w:rPr>
          <w:rFonts w:ascii="Times New Roman" w:hAnsi="Times New Roman" w:cs="Times New Roman"/>
          <w:color w:val="22272F"/>
          <w:sz w:val="28"/>
          <w:szCs w:val="28"/>
        </w:rPr>
        <w:t xml:space="preserve"> установленным к ней требованиям,  заявка в течение 1 рабочего дня со дня поступления в Управление  возвращается некоммерческой организации на доработку.</w:t>
      </w:r>
    </w:p>
    <w:p w:rsidR="0044565C" w:rsidRDefault="0044565C" w:rsidP="0044565C">
      <w:pPr>
        <w:shd w:val="clear" w:color="auto" w:fill="FFFFFF"/>
        <w:spacing w:after="0" w:line="240" w:lineRule="auto"/>
        <w:ind w:firstLine="709"/>
        <w:jc w:val="both"/>
        <w:rPr>
          <w:rFonts w:ascii="Times New Roman" w:hAnsi="Times New Roman" w:cs="Times New Roman"/>
          <w:color w:val="22272F"/>
          <w:sz w:val="28"/>
          <w:szCs w:val="28"/>
        </w:rPr>
      </w:pPr>
      <w:r w:rsidRPr="0044565C">
        <w:rPr>
          <w:rFonts w:ascii="Times New Roman" w:hAnsi="Times New Roman" w:cs="Times New Roman"/>
          <w:color w:val="22272F"/>
          <w:sz w:val="28"/>
          <w:szCs w:val="28"/>
        </w:rPr>
        <w:t>Доработанная заявка представляется в Управление для участия в конкурсе до даты окончания приема заявок, указанной в объявлении о проведении конкурса.</w:t>
      </w:r>
    </w:p>
    <w:p w:rsidR="00B06841" w:rsidRDefault="0044565C" w:rsidP="0044565C">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22272F"/>
          <w:sz w:val="28"/>
          <w:szCs w:val="28"/>
        </w:rPr>
        <w:t>2.13.</w:t>
      </w:r>
      <w:r w:rsidR="00CE3CD4">
        <w:rPr>
          <w:rFonts w:ascii="Times New Roman" w:hAnsi="Times New Roman" w:cs="Times New Roman"/>
          <w:color w:val="22272F"/>
          <w:sz w:val="28"/>
          <w:szCs w:val="28"/>
        </w:rPr>
        <w:t> </w:t>
      </w:r>
      <w:r w:rsidR="003658C3">
        <w:rPr>
          <w:rFonts w:ascii="Times New Roman" w:hAnsi="Times New Roman" w:cs="Times New Roman"/>
          <w:sz w:val="28"/>
          <w:szCs w:val="28"/>
          <w:shd w:val="clear" w:color="auto" w:fill="FFFFFF"/>
        </w:rPr>
        <w:t xml:space="preserve">Участник конкурса вправе направить в Управление письменный запрос о разъяснении положений объявления о проведении конкурса. </w:t>
      </w:r>
    </w:p>
    <w:p w:rsidR="00B06841" w:rsidRDefault="003658C3">
      <w:pPr>
        <w:pStyle w:val="ConsPlusNormal"/>
        <w:shd w:val="clear" w:color="auto" w:fill="FFFFFF"/>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Днем поступления запроса считается день его регистрации в Управлении. В течение 2 рабочих дней после дня регистрации запроса Управлением размещается разъяснение с указанием предмета запроса, без указания участника конкурса на главной странице официального сайта Управления в сети «Интернет» в разделе «Поддержка СОНКО» по                 адресу: </w:t>
      </w:r>
      <w:hyperlink r:id="rId34" w:history="1">
        <w:r w:rsidR="00AB3476" w:rsidRPr="002E4B05">
          <w:rPr>
            <w:rStyle w:val="af2"/>
            <w:rFonts w:ascii="Times New Roman" w:hAnsi="Times New Roman" w:cs="Times New Roman"/>
            <w:sz w:val="28"/>
            <w:szCs w:val="28"/>
            <w:shd w:val="clear" w:color="auto" w:fill="FFFFFF"/>
          </w:rPr>
          <w:t>https://grachevkautszn.ru/</w:t>
        </w:r>
      </w:hyperlink>
      <w:r>
        <w:rPr>
          <w:rFonts w:ascii="Times New Roman" w:hAnsi="Times New Roman" w:cs="Times New Roman"/>
          <w:color w:val="000000"/>
          <w:sz w:val="28"/>
          <w:szCs w:val="28"/>
          <w:shd w:val="clear" w:color="auto" w:fill="FFFFFF"/>
        </w:rPr>
        <w:t>.</w:t>
      </w:r>
    </w:p>
    <w:p w:rsidR="00AB3476" w:rsidRDefault="00CE3CD4" w:rsidP="00AB3476">
      <w:pPr>
        <w:pStyle w:val="ConsPlusNormal"/>
        <w:shd w:val="clear" w:color="auto" w:fill="FFFFFF"/>
        <w:ind w:firstLine="709"/>
        <w:jc w:val="both"/>
        <w:rPr>
          <w:rFonts w:ascii="Times New Roman" w:hAnsi="Times New Roman" w:cs="Times New Roman"/>
          <w:color w:val="22272F"/>
          <w:sz w:val="28"/>
          <w:szCs w:val="28"/>
        </w:rPr>
      </w:pPr>
      <w:r>
        <w:rPr>
          <w:rFonts w:ascii="Times New Roman" w:hAnsi="Times New Roman" w:cs="Times New Roman"/>
          <w:color w:val="000000"/>
          <w:sz w:val="28"/>
          <w:szCs w:val="28"/>
          <w:shd w:val="clear" w:color="auto" w:fill="FFFFFF"/>
        </w:rPr>
        <w:t>2.14. </w:t>
      </w:r>
      <w:r w:rsidR="00AB3476" w:rsidRPr="00AB3476">
        <w:rPr>
          <w:rFonts w:ascii="Times New Roman" w:hAnsi="Times New Roman" w:cs="Times New Roman"/>
          <w:color w:val="000000"/>
          <w:sz w:val="28"/>
          <w:szCs w:val="28"/>
          <w:shd w:val="clear" w:color="auto" w:fill="FFFFFF"/>
        </w:rPr>
        <w:t xml:space="preserve">Управление </w:t>
      </w:r>
      <w:r w:rsidR="00AB3476" w:rsidRPr="00AB3476">
        <w:rPr>
          <w:rFonts w:ascii="Times New Roman" w:hAnsi="Times New Roman" w:cs="Times New Roman"/>
          <w:color w:val="22272F"/>
          <w:sz w:val="28"/>
          <w:szCs w:val="28"/>
        </w:rPr>
        <w:t>в течение 3 рабочих дней со дня окончания срока приема заявок, указанного в объявлении о проведении конкурса, в рамках межведомственного информационного взаимодействия запрашивает:</w:t>
      </w:r>
    </w:p>
    <w:p w:rsidR="00AB3476" w:rsidRPr="00AB3476" w:rsidRDefault="00AB3476" w:rsidP="00AB3476">
      <w:pPr>
        <w:pStyle w:val="ConsPlusNormal"/>
        <w:shd w:val="clear" w:color="auto" w:fill="FFFFFF"/>
        <w:ind w:firstLine="709"/>
        <w:jc w:val="both"/>
        <w:rPr>
          <w:rFonts w:ascii="Times New Roman" w:hAnsi="Times New Roman" w:cs="Times New Roman"/>
          <w:color w:val="22272F"/>
          <w:sz w:val="28"/>
          <w:szCs w:val="28"/>
        </w:rPr>
      </w:pPr>
      <w:proofErr w:type="gramStart"/>
      <w:r w:rsidRPr="00AB3476">
        <w:rPr>
          <w:rFonts w:ascii="Times New Roman" w:hAnsi="Times New Roman" w:cs="Times New Roman"/>
          <w:color w:val="22272F"/>
          <w:sz w:val="28"/>
          <w:szCs w:val="28"/>
        </w:rPr>
        <w:t>- сведения о наличии (отсутствии) у некоммерческой организации на едином налоговом счете задолженности по уплате налогов, сборов и страховых взносов в бюджеты бюджетной системы Российской Федерации или задолженности по уплате налогов, сборов и страховых взносов в бюджеты бюджетной системы Российской Федерации, не превышающей размер, определенный </w:t>
      </w:r>
      <w:hyperlink r:id="rId35" w:anchor="/document/10900200/entry/473" w:history="1">
        <w:r w:rsidRPr="00AB3476">
          <w:rPr>
            <w:rStyle w:val="af2"/>
            <w:rFonts w:ascii="Times New Roman" w:hAnsi="Times New Roman" w:cs="Times New Roman"/>
            <w:color w:val="3272C0"/>
            <w:sz w:val="28"/>
            <w:szCs w:val="28"/>
            <w:u w:val="none"/>
          </w:rPr>
          <w:t>пунктом 3 статьи 47</w:t>
        </w:r>
      </w:hyperlink>
      <w:r w:rsidRPr="00AB3476">
        <w:rPr>
          <w:rFonts w:ascii="Times New Roman" w:hAnsi="Times New Roman" w:cs="Times New Roman"/>
          <w:color w:val="22272F"/>
          <w:sz w:val="28"/>
          <w:szCs w:val="28"/>
        </w:rPr>
        <w:t> Налогового кодекса Российской Федерации;</w:t>
      </w:r>
      <w:proofErr w:type="gramEnd"/>
    </w:p>
    <w:p w:rsidR="00AB3476" w:rsidRPr="00AB3476" w:rsidRDefault="00AB3476" w:rsidP="00AB3476">
      <w:pPr>
        <w:pStyle w:val="ConsPlusNormal"/>
        <w:shd w:val="clear" w:color="auto" w:fill="FFFFFF"/>
        <w:ind w:firstLine="709"/>
        <w:jc w:val="both"/>
        <w:rPr>
          <w:rFonts w:ascii="Times New Roman" w:hAnsi="Times New Roman" w:cs="Times New Roman"/>
          <w:color w:val="22272F"/>
          <w:sz w:val="28"/>
          <w:szCs w:val="28"/>
        </w:rPr>
      </w:pPr>
      <w:r w:rsidRPr="00AB3476">
        <w:rPr>
          <w:rFonts w:ascii="Times New Roman" w:hAnsi="Times New Roman" w:cs="Times New Roman"/>
          <w:color w:val="22272F"/>
          <w:sz w:val="28"/>
          <w:szCs w:val="28"/>
        </w:rPr>
        <w:lastRenderedPageBreak/>
        <w:t>- сведения о некоммерческой организации, содержащиеся в </w:t>
      </w:r>
      <w:hyperlink r:id="rId36" w:anchor="/document/71855478/entry/1000" w:history="1">
        <w:r w:rsidRPr="00AB3476">
          <w:rPr>
            <w:rStyle w:val="af2"/>
            <w:rFonts w:ascii="Times New Roman" w:hAnsi="Times New Roman" w:cs="Times New Roman"/>
            <w:color w:val="3272C0"/>
            <w:sz w:val="28"/>
            <w:szCs w:val="28"/>
            <w:u w:val="none"/>
          </w:rPr>
          <w:t>Едином государственном реестре</w:t>
        </w:r>
      </w:hyperlink>
      <w:r w:rsidRPr="00AB3476">
        <w:rPr>
          <w:rFonts w:ascii="Times New Roman" w:hAnsi="Times New Roman" w:cs="Times New Roman"/>
          <w:color w:val="22272F"/>
          <w:sz w:val="28"/>
          <w:szCs w:val="28"/>
        </w:rPr>
        <w:t> юридических лиц.</w:t>
      </w:r>
    </w:p>
    <w:p w:rsidR="00AB3476" w:rsidRDefault="00AB3476" w:rsidP="00AB3476">
      <w:pPr>
        <w:pStyle w:val="ConsPlusNormal"/>
        <w:shd w:val="clear" w:color="auto" w:fill="FFFFFF"/>
        <w:ind w:firstLine="709"/>
        <w:jc w:val="both"/>
        <w:rPr>
          <w:rFonts w:ascii="Times New Roman" w:hAnsi="Times New Roman" w:cs="Times New Roman"/>
          <w:color w:val="22272F"/>
          <w:sz w:val="28"/>
          <w:szCs w:val="28"/>
        </w:rPr>
      </w:pPr>
      <w:r w:rsidRPr="00AB3476">
        <w:rPr>
          <w:rFonts w:ascii="Times New Roman" w:hAnsi="Times New Roman" w:cs="Times New Roman"/>
          <w:color w:val="22272F"/>
          <w:sz w:val="28"/>
          <w:szCs w:val="28"/>
        </w:rPr>
        <w:t xml:space="preserve">Некоммерческая организация вправе представить </w:t>
      </w:r>
      <w:r>
        <w:rPr>
          <w:rFonts w:ascii="Times New Roman" w:hAnsi="Times New Roman" w:cs="Times New Roman"/>
          <w:color w:val="22272F"/>
          <w:sz w:val="28"/>
          <w:szCs w:val="28"/>
        </w:rPr>
        <w:t xml:space="preserve">указанные в настоящем пункте документы. В этом случае </w:t>
      </w:r>
      <w:r w:rsidRPr="00AB3476">
        <w:rPr>
          <w:rFonts w:ascii="Times New Roman" w:hAnsi="Times New Roman" w:cs="Times New Roman"/>
          <w:color w:val="22272F"/>
          <w:sz w:val="28"/>
          <w:szCs w:val="28"/>
        </w:rPr>
        <w:t>соответствующие запросы в рамках межведомственного информационного взаимодействия не направля</w:t>
      </w:r>
      <w:r>
        <w:rPr>
          <w:rFonts w:ascii="Times New Roman" w:hAnsi="Times New Roman" w:cs="Times New Roman"/>
          <w:color w:val="22272F"/>
          <w:sz w:val="28"/>
          <w:szCs w:val="28"/>
        </w:rPr>
        <w:t>ются.</w:t>
      </w:r>
    </w:p>
    <w:p w:rsidR="00976BAD" w:rsidRPr="00976BAD" w:rsidRDefault="00AB3476" w:rsidP="00DB4B15">
      <w:pPr>
        <w:pStyle w:val="ConsPlusNormal"/>
        <w:ind w:firstLine="709"/>
        <w:jc w:val="both"/>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rPr>
        <w:t>2.15.</w:t>
      </w:r>
      <w:r w:rsidR="00CE3CD4">
        <w:rPr>
          <w:rFonts w:ascii="Times New Roman" w:hAnsi="Times New Roman" w:cs="Times New Roman"/>
          <w:sz w:val="28"/>
          <w:szCs w:val="28"/>
        </w:rPr>
        <w:t> </w:t>
      </w:r>
      <w:r w:rsidR="00DB4B15" w:rsidRPr="00976BAD">
        <w:rPr>
          <w:rFonts w:ascii="Times New Roman" w:hAnsi="Times New Roman" w:cs="Times New Roman"/>
          <w:sz w:val="28"/>
          <w:szCs w:val="28"/>
        </w:rPr>
        <w:t>У</w:t>
      </w:r>
      <w:r w:rsidR="00976BAD" w:rsidRPr="00976BAD">
        <w:rPr>
          <w:rFonts w:ascii="Times New Roman" w:hAnsi="Times New Roman" w:cs="Times New Roman"/>
          <w:sz w:val="28"/>
          <w:szCs w:val="28"/>
        </w:rPr>
        <w:t xml:space="preserve">правление </w:t>
      </w:r>
      <w:r w:rsidR="00DB4B15" w:rsidRPr="00976BAD">
        <w:rPr>
          <w:rFonts w:ascii="Times New Roman" w:hAnsi="Times New Roman" w:cs="Times New Roman"/>
          <w:sz w:val="28"/>
          <w:szCs w:val="28"/>
        </w:rPr>
        <w:t xml:space="preserve">в течение 10 рабочих дней после даты окончания срока приема заявок </w:t>
      </w:r>
      <w:r w:rsidR="00976BAD" w:rsidRPr="00976BAD">
        <w:rPr>
          <w:rFonts w:ascii="Times New Roman" w:hAnsi="Times New Roman" w:cs="Times New Roman"/>
          <w:color w:val="22272F"/>
          <w:sz w:val="28"/>
          <w:szCs w:val="28"/>
          <w:shd w:val="clear" w:color="auto" w:fill="FFFFFF"/>
        </w:rPr>
        <w:t>осуществляет проверку некоммерческой организации, представившей заявку, на соответствие условиям и требованиям, предусмотренным настоящим Порядком.</w:t>
      </w:r>
    </w:p>
    <w:p w:rsidR="00DB4B15" w:rsidRPr="00976BAD" w:rsidRDefault="00976BAD" w:rsidP="00DB4B15">
      <w:pPr>
        <w:pStyle w:val="ConsPlusNormal"/>
        <w:ind w:firstLine="709"/>
        <w:jc w:val="both"/>
        <w:rPr>
          <w:rFonts w:ascii="Times New Roman" w:hAnsi="Times New Roman" w:cs="Times New Roman"/>
          <w:sz w:val="28"/>
          <w:szCs w:val="28"/>
        </w:rPr>
      </w:pPr>
      <w:r w:rsidRPr="00976BAD">
        <w:rPr>
          <w:rFonts w:ascii="Times New Roman" w:hAnsi="Times New Roman" w:cs="Times New Roman"/>
          <w:sz w:val="28"/>
          <w:szCs w:val="28"/>
        </w:rPr>
        <w:t xml:space="preserve">2.16. Управление </w:t>
      </w:r>
      <w:r w:rsidRPr="00976BAD">
        <w:rPr>
          <w:rFonts w:ascii="Times New Roman" w:hAnsi="Times New Roman" w:cs="Times New Roman"/>
          <w:color w:val="22272F"/>
          <w:sz w:val="28"/>
          <w:szCs w:val="28"/>
          <w:shd w:val="clear" w:color="auto" w:fill="FFFFFF"/>
        </w:rPr>
        <w:t> в течение 11 рабочих дней после даты окончания срока приема заявок, указанной в объявлении о проведении конкурса, направляет заявки и документы</w:t>
      </w:r>
      <w:r>
        <w:rPr>
          <w:rFonts w:ascii="Times New Roman" w:hAnsi="Times New Roman" w:cs="Times New Roman"/>
          <w:color w:val="22272F"/>
          <w:sz w:val="28"/>
          <w:szCs w:val="28"/>
          <w:shd w:val="clear" w:color="auto" w:fill="FFFFFF"/>
        </w:rPr>
        <w:t xml:space="preserve"> </w:t>
      </w:r>
      <w:r w:rsidR="00DB4B15" w:rsidRPr="00976BAD">
        <w:rPr>
          <w:rFonts w:ascii="Times New Roman" w:hAnsi="Times New Roman" w:cs="Times New Roman"/>
          <w:sz w:val="28"/>
          <w:szCs w:val="28"/>
        </w:rPr>
        <w:t>на рассмотрение конкурсной комиссии</w:t>
      </w:r>
      <w:r w:rsidRPr="00976BAD">
        <w:rPr>
          <w:rFonts w:ascii="Times New Roman" w:hAnsi="Times New Roman" w:cs="Times New Roman"/>
          <w:sz w:val="28"/>
          <w:szCs w:val="28"/>
        </w:rPr>
        <w:t xml:space="preserve"> по предоставлению из бюджета Грачевского муниципального округа Ставропольского края субсидий общественным объединениям ветеранов, инвалидов и иным социально ориентированным некоммерческим организациям на реализацию социально значимых программ и мероприятий</w:t>
      </w:r>
      <w:r>
        <w:rPr>
          <w:rFonts w:ascii="Times New Roman" w:hAnsi="Times New Roman" w:cs="Times New Roman"/>
          <w:sz w:val="28"/>
          <w:szCs w:val="28"/>
        </w:rPr>
        <w:t xml:space="preserve"> </w:t>
      </w:r>
      <w:r w:rsidRPr="00976BAD">
        <w:rPr>
          <w:rFonts w:ascii="Times New Roman" w:hAnsi="Times New Roman" w:cs="Times New Roman"/>
          <w:sz w:val="28"/>
          <w:szCs w:val="28"/>
        </w:rPr>
        <w:t xml:space="preserve"> </w:t>
      </w:r>
      <w:proofErr w:type="gramStart"/>
      <w:r w:rsidRPr="00976BAD">
        <w:rPr>
          <w:rFonts w:ascii="Times New Roman" w:hAnsi="Times New Roman" w:cs="Times New Roman"/>
          <w:sz w:val="28"/>
          <w:szCs w:val="28"/>
        </w:rPr>
        <w:t xml:space="preserve">( </w:t>
      </w:r>
      <w:proofErr w:type="gramEnd"/>
      <w:r w:rsidRPr="00976BAD">
        <w:rPr>
          <w:rFonts w:ascii="Times New Roman" w:hAnsi="Times New Roman" w:cs="Times New Roman"/>
          <w:sz w:val="28"/>
          <w:szCs w:val="28"/>
        </w:rPr>
        <w:t>далее – конкурсная комиссия).</w:t>
      </w:r>
    </w:p>
    <w:p w:rsidR="00DB4B15" w:rsidRDefault="00DB4B15" w:rsidP="00DB4B1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 </w:t>
      </w:r>
      <w:r w:rsidR="00976BAD">
        <w:rPr>
          <w:rFonts w:ascii="Times New Roman" w:hAnsi="Times New Roman" w:cs="Times New Roman"/>
          <w:sz w:val="28"/>
          <w:szCs w:val="28"/>
        </w:rPr>
        <w:t xml:space="preserve">конкурсной </w:t>
      </w:r>
      <w:r>
        <w:rPr>
          <w:rFonts w:ascii="Times New Roman" w:hAnsi="Times New Roman" w:cs="Times New Roman"/>
          <w:sz w:val="28"/>
          <w:szCs w:val="28"/>
        </w:rPr>
        <w:t xml:space="preserve">комиссии, положение о </w:t>
      </w:r>
      <w:r w:rsidR="00976BAD">
        <w:rPr>
          <w:rFonts w:ascii="Times New Roman" w:hAnsi="Times New Roman" w:cs="Times New Roman"/>
          <w:sz w:val="28"/>
          <w:szCs w:val="28"/>
        </w:rPr>
        <w:t xml:space="preserve">конкурсной </w:t>
      </w:r>
      <w:r>
        <w:rPr>
          <w:rFonts w:ascii="Times New Roman" w:hAnsi="Times New Roman" w:cs="Times New Roman"/>
          <w:sz w:val="28"/>
          <w:szCs w:val="28"/>
        </w:rPr>
        <w:t>комиссии утверждается постановлением администрации Грачевского муниципального округа Ставропольского края.</w:t>
      </w:r>
    </w:p>
    <w:p w:rsidR="00B06841" w:rsidRDefault="00976B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w:t>
      </w:r>
      <w:bookmarkStart w:id="5" w:name="P86"/>
      <w:bookmarkEnd w:id="5"/>
      <w:r>
        <w:rPr>
          <w:rFonts w:ascii="Times New Roman" w:hAnsi="Times New Roman" w:cs="Times New Roman"/>
          <w:sz w:val="28"/>
          <w:szCs w:val="28"/>
        </w:rPr>
        <w:t> </w:t>
      </w:r>
      <w:r w:rsidR="003658C3">
        <w:rPr>
          <w:rFonts w:ascii="Times New Roman" w:hAnsi="Times New Roman" w:cs="Times New Roman"/>
          <w:sz w:val="28"/>
          <w:szCs w:val="28"/>
        </w:rPr>
        <w:t xml:space="preserve"> Конкурсная комиссия в течение 5 рабочих дней со дня получения документов, </w:t>
      </w:r>
      <w:r w:rsidR="003658C3">
        <w:rPr>
          <w:rStyle w:val="a6"/>
          <w:rFonts w:ascii="Times New Roman" w:hAnsi="Times New Roman" w:cs="Times New Roman"/>
          <w:sz w:val="28"/>
          <w:szCs w:val="28"/>
        </w:rPr>
        <w:t>принимает одно из следующих решений:</w:t>
      </w:r>
    </w:p>
    <w:p w:rsidR="00B06841" w:rsidRDefault="003658C3">
      <w:pPr>
        <w:spacing w:after="0"/>
        <w:ind w:firstLine="720"/>
      </w:pPr>
      <w:bookmarkStart w:id="6" w:name="sub_32112"/>
      <w:bookmarkStart w:id="7" w:name="sub_32111"/>
      <w:bookmarkEnd w:id="6"/>
      <w:bookmarkEnd w:id="7"/>
      <w:r>
        <w:rPr>
          <w:rStyle w:val="a6"/>
          <w:rFonts w:ascii="Times New Roman" w:hAnsi="Times New Roman"/>
          <w:sz w:val="28"/>
          <w:szCs w:val="28"/>
        </w:rPr>
        <w:t>1) о допуске заявки к участию в конкурсе;</w:t>
      </w:r>
    </w:p>
    <w:p w:rsidR="00B06841" w:rsidRDefault="003658C3">
      <w:pPr>
        <w:pStyle w:val="ConsPlusNormal"/>
        <w:ind w:firstLine="709"/>
        <w:jc w:val="both"/>
        <w:rPr>
          <w:rFonts w:ascii="Times New Roman" w:hAnsi="Times New Roman" w:cs="Times New Roman"/>
          <w:sz w:val="28"/>
          <w:szCs w:val="28"/>
        </w:rPr>
      </w:pPr>
      <w:bookmarkStart w:id="8" w:name="sub_32121"/>
      <w:bookmarkStart w:id="9" w:name="sub_3212"/>
      <w:bookmarkEnd w:id="8"/>
      <w:bookmarkEnd w:id="9"/>
      <w:r>
        <w:rPr>
          <w:rStyle w:val="a6"/>
          <w:rFonts w:ascii="Times New Roman" w:hAnsi="Times New Roman" w:cs="Times New Roman"/>
          <w:sz w:val="28"/>
          <w:szCs w:val="28"/>
        </w:rPr>
        <w:t>2) об отклонении заявки от участия в конкурсе.</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DB6463">
        <w:rPr>
          <w:rFonts w:ascii="Times New Roman" w:hAnsi="Times New Roman" w:cs="Times New Roman"/>
          <w:sz w:val="28"/>
          <w:szCs w:val="28"/>
        </w:rPr>
        <w:t>8</w:t>
      </w:r>
      <w:r>
        <w:rPr>
          <w:rFonts w:ascii="Times New Roman" w:hAnsi="Times New Roman" w:cs="Times New Roman"/>
          <w:sz w:val="28"/>
          <w:szCs w:val="28"/>
        </w:rPr>
        <w:t>. Основаниями для отклонения заявки  участника конкурса на стадии рассмотрения заявок являются:</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Style w:val="a6"/>
          <w:rFonts w:ascii="Times New Roman" w:hAnsi="Times New Roman" w:cs="Times New Roman"/>
          <w:sz w:val="28"/>
          <w:szCs w:val="28"/>
        </w:rPr>
        <w:t>несоответствие  социально  ориентированной   некоммерческой организации требованиям, предусмотренным пунктом</w:t>
      </w:r>
      <w:hyperlink w:anchor="sub_311">
        <w:r>
          <w:rPr>
            <w:rFonts w:ascii="Times New Roman" w:hAnsi="Times New Roman" w:cs="Times New Roman"/>
            <w:color w:val="000000"/>
            <w:sz w:val="28"/>
            <w:szCs w:val="28"/>
          </w:rPr>
          <w:t xml:space="preserve"> 2.5.</w:t>
        </w:r>
      </w:hyperlink>
      <w:r>
        <w:rPr>
          <w:rStyle w:val="a6"/>
          <w:rFonts w:ascii="Times New Roman" w:hAnsi="Times New Roman" w:cs="Times New Roman"/>
          <w:sz w:val="28"/>
          <w:szCs w:val="28"/>
        </w:rPr>
        <w:t xml:space="preserve"> настоящего Порядка</w:t>
      </w:r>
      <w:r>
        <w:rPr>
          <w:rFonts w:ascii="Times New Roman" w:hAnsi="Times New Roman" w:cs="Times New Roman"/>
          <w:sz w:val="28"/>
          <w:szCs w:val="28"/>
        </w:rPr>
        <w:t>;</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658C3">
        <w:rPr>
          <w:rFonts w:ascii="Times New Roman" w:hAnsi="Times New Roman" w:cs="Times New Roman"/>
          <w:sz w:val="28"/>
          <w:szCs w:val="28"/>
        </w:rPr>
        <w:t>подача участником конкурса более одной заявки;</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658C3">
        <w:rPr>
          <w:rFonts w:ascii="Times New Roman" w:hAnsi="Times New Roman" w:cs="Times New Roman"/>
          <w:sz w:val="28"/>
          <w:szCs w:val="28"/>
        </w:rPr>
        <w:t>несоответствие предоставленных участниками конкурсного отбора заявок требованиям, установленным в объявлении о проведении конкурса;</w:t>
      </w:r>
    </w:p>
    <w:p w:rsidR="00B06841" w:rsidRDefault="00CE3C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r w:rsidR="003658C3">
        <w:rPr>
          <w:rFonts w:ascii="Times New Roman" w:hAnsi="Times New Roman" w:cs="Times New Roman"/>
          <w:sz w:val="28"/>
          <w:szCs w:val="28"/>
        </w:rPr>
        <w:t>недостоверность предоставленных участником конкурса сведений, в том числе информации о месте нахожд</w:t>
      </w:r>
      <w:r w:rsidR="00DB6463">
        <w:rPr>
          <w:rFonts w:ascii="Times New Roman" w:hAnsi="Times New Roman" w:cs="Times New Roman"/>
          <w:sz w:val="28"/>
          <w:szCs w:val="28"/>
        </w:rPr>
        <w:t>ения и адресе юридического лица;</w:t>
      </w:r>
    </w:p>
    <w:p w:rsidR="00C4131F" w:rsidRPr="00C4131F" w:rsidRDefault="00C4131F">
      <w:pPr>
        <w:pStyle w:val="ConsPlusNormal"/>
        <w:ind w:firstLine="709"/>
        <w:jc w:val="both"/>
        <w:rPr>
          <w:rFonts w:ascii="Times New Roman" w:hAnsi="Times New Roman" w:cs="Times New Roman"/>
          <w:sz w:val="28"/>
          <w:szCs w:val="28"/>
        </w:rPr>
      </w:pPr>
      <w:r w:rsidRPr="00C4131F">
        <w:rPr>
          <w:rFonts w:ascii="Times New Roman" w:hAnsi="Times New Roman" w:cs="Times New Roman"/>
          <w:sz w:val="28"/>
          <w:szCs w:val="28"/>
        </w:rPr>
        <w:t>-</w:t>
      </w:r>
      <w:r w:rsidR="00CE3CD4">
        <w:rPr>
          <w:rFonts w:ascii="Times New Roman" w:hAnsi="Times New Roman" w:cs="Times New Roman"/>
          <w:sz w:val="28"/>
          <w:szCs w:val="28"/>
        </w:rPr>
        <w:t> </w:t>
      </w:r>
      <w:r w:rsidRPr="00C4131F">
        <w:rPr>
          <w:rFonts w:ascii="Times New Roman" w:hAnsi="Times New Roman" w:cs="Times New Roman"/>
          <w:color w:val="22272F"/>
          <w:sz w:val="28"/>
          <w:szCs w:val="28"/>
          <w:shd w:val="clear" w:color="auto" w:fill="FFFFFF"/>
        </w:rPr>
        <w:t>непредставление (представление не в полном объеме) документов, указанных в объявлении о проведении конкурса;</w:t>
      </w:r>
    </w:p>
    <w:p w:rsidR="00DB6463" w:rsidRPr="00DB6463" w:rsidRDefault="00DB6463" w:rsidP="00DB6463">
      <w:pPr>
        <w:pStyle w:val="ConsPlusNormal"/>
        <w:ind w:firstLine="709"/>
        <w:jc w:val="both"/>
        <w:rPr>
          <w:rFonts w:ascii="Times New Roman" w:hAnsi="Times New Roman" w:cs="Times New Roman"/>
          <w:color w:val="22272F"/>
          <w:sz w:val="28"/>
          <w:szCs w:val="28"/>
        </w:rPr>
      </w:pPr>
      <w:r w:rsidRPr="00DB6463">
        <w:rPr>
          <w:rFonts w:ascii="Times New Roman" w:hAnsi="Times New Roman" w:cs="Times New Roman"/>
          <w:sz w:val="28"/>
          <w:szCs w:val="28"/>
        </w:rPr>
        <w:t>- </w:t>
      </w:r>
      <w:r w:rsidRPr="00DB6463">
        <w:rPr>
          <w:rFonts w:ascii="Times New Roman" w:hAnsi="Times New Roman" w:cs="Times New Roman"/>
          <w:color w:val="22272F"/>
          <w:sz w:val="28"/>
          <w:szCs w:val="28"/>
        </w:rPr>
        <w:t>подача участником конкурса заявки после даты и (или) времени, определенных для подачи заявок в объявлении о проведении конкурса.</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 отклонении заявки участнику конкурса направляется письменное уведомление в течение 15 рабочих дней после даты окончания приема заявок.</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Решение конкурсной комиссии оформляется протоколом.</w:t>
      </w:r>
    </w:p>
    <w:p w:rsidR="007A5FF8" w:rsidRDefault="00C760BD" w:rsidP="007A5FF8">
      <w:pPr>
        <w:pStyle w:val="ConsPlusNormal"/>
        <w:ind w:firstLine="709"/>
        <w:jc w:val="both"/>
        <w:rPr>
          <w:rFonts w:ascii="Times New Roman" w:hAnsi="Times New Roman" w:cs="Times New Roman"/>
          <w:color w:val="22272F"/>
          <w:sz w:val="28"/>
          <w:szCs w:val="28"/>
        </w:rPr>
      </w:pPr>
      <w:r>
        <w:rPr>
          <w:rFonts w:ascii="Times New Roman" w:hAnsi="Times New Roman" w:cs="Times New Roman"/>
          <w:sz w:val="28"/>
          <w:szCs w:val="28"/>
        </w:rPr>
        <w:t>2.19.</w:t>
      </w:r>
      <w:r w:rsidR="007A5FF8">
        <w:rPr>
          <w:rFonts w:ascii="Times New Roman" w:hAnsi="Times New Roman" w:cs="Times New Roman"/>
          <w:sz w:val="28"/>
          <w:szCs w:val="28"/>
        </w:rPr>
        <w:t> </w:t>
      </w:r>
      <w:proofErr w:type="gramStart"/>
      <w:r w:rsidR="007A5FF8" w:rsidRPr="007A5FF8">
        <w:rPr>
          <w:rFonts w:ascii="Times New Roman" w:hAnsi="Times New Roman" w:cs="Times New Roman"/>
          <w:sz w:val="28"/>
          <w:szCs w:val="28"/>
        </w:rPr>
        <w:t>К</w:t>
      </w:r>
      <w:r w:rsidR="003658C3" w:rsidRPr="007A5FF8">
        <w:rPr>
          <w:rFonts w:ascii="Times New Roman" w:hAnsi="Times New Roman" w:cs="Times New Roman"/>
          <w:sz w:val="28"/>
          <w:szCs w:val="28"/>
        </w:rPr>
        <w:t xml:space="preserve">онкурсная комиссия </w:t>
      </w:r>
      <w:r w:rsidRPr="007A5FF8">
        <w:rPr>
          <w:rFonts w:ascii="Times New Roman" w:hAnsi="Times New Roman" w:cs="Times New Roman"/>
          <w:sz w:val="28"/>
          <w:szCs w:val="28"/>
        </w:rPr>
        <w:t xml:space="preserve">рассматривает и оценивает заявки, допущенные к участию в конкурсе, в течение 30 календарных дней со дня их </w:t>
      </w:r>
      <w:r w:rsidRPr="007A5FF8">
        <w:rPr>
          <w:rFonts w:ascii="Times New Roman" w:hAnsi="Times New Roman" w:cs="Times New Roman"/>
          <w:sz w:val="28"/>
          <w:szCs w:val="28"/>
        </w:rPr>
        <w:lastRenderedPageBreak/>
        <w:t>поступления в конкурсную комиссию в соответствии с установленными критериями оценки заявок</w:t>
      </w:r>
      <w:r w:rsidR="00E17BD6" w:rsidRPr="007A5FF8">
        <w:rPr>
          <w:rFonts w:ascii="Times New Roman" w:hAnsi="Times New Roman" w:cs="Times New Roman"/>
          <w:sz w:val="28"/>
          <w:szCs w:val="28"/>
        </w:rPr>
        <w:t xml:space="preserve"> в соответствии с </w:t>
      </w:r>
      <w:r w:rsidR="00E17BD6" w:rsidRPr="007A5FF8">
        <w:rPr>
          <w:rFonts w:ascii="Times New Roman" w:hAnsi="Times New Roman" w:cs="Times New Roman"/>
          <w:color w:val="22272F"/>
          <w:sz w:val="28"/>
          <w:szCs w:val="28"/>
          <w:shd w:val="clear" w:color="auto" w:fill="FFFFFF"/>
        </w:rPr>
        <w:t>балльной шкалой критериев оценки заявок на участие в конкурсе, приведенной в </w:t>
      </w:r>
      <w:hyperlink r:id="rId37" w:anchor="/document/403370451/entry/3003" w:history="1">
        <w:r w:rsidR="00E17BD6" w:rsidRPr="007A5FF8">
          <w:rPr>
            <w:rStyle w:val="af2"/>
            <w:rFonts w:ascii="Times New Roman" w:hAnsi="Times New Roman" w:cs="Times New Roman"/>
            <w:color w:val="3272C0"/>
            <w:sz w:val="28"/>
            <w:szCs w:val="28"/>
            <w:u w:val="none"/>
            <w:shd w:val="clear" w:color="auto" w:fill="FFFFFF"/>
          </w:rPr>
          <w:t>приложении 3</w:t>
        </w:r>
      </w:hyperlink>
      <w:r w:rsidR="00E17BD6" w:rsidRPr="007A5FF8">
        <w:rPr>
          <w:rFonts w:ascii="Times New Roman" w:hAnsi="Times New Roman" w:cs="Times New Roman"/>
          <w:color w:val="22272F"/>
          <w:sz w:val="28"/>
          <w:szCs w:val="28"/>
          <w:shd w:val="clear" w:color="auto" w:fill="FFFFFF"/>
        </w:rPr>
        <w:t xml:space="preserve"> к Порядку </w:t>
      </w:r>
      <w:r w:rsidR="007A5FF8" w:rsidRPr="007A5FF8">
        <w:rPr>
          <w:rFonts w:ascii="Times New Roman" w:hAnsi="Times New Roman" w:cs="Times New Roman"/>
          <w:color w:val="22272F"/>
          <w:sz w:val="28"/>
          <w:szCs w:val="28"/>
          <w:shd w:val="clear" w:color="auto" w:fill="FFFFFF"/>
        </w:rPr>
        <w:t>определения объема и предоставления за счет средств бюджета Ставропольского края субсидий на</w:t>
      </w:r>
      <w:proofErr w:type="gramEnd"/>
      <w:r w:rsidR="007A5FF8" w:rsidRPr="007A5FF8">
        <w:rPr>
          <w:rFonts w:ascii="Times New Roman" w:hAnsi="Times New Roman" w:cs="Times New Roman"/>
          <w:color w:val="22272F"/>
          <w:sz w:val="28"/>
          <w:szCs w:val="28"/>
          <w:shd w:val="clear" w:color="auto" w:fill="FFFFFF"/>
        </w:rPr>
        <w:t xml:space="preserve"> финансовое обеспечение затрат социально ориентированных некоммерческих организаций Ставропольского края, осуществляющих деятельность в сфере социальной поддержки и защиты ветеранов, утвержденному </w:t>
      </w:r>
      <w:r w:rsidR="007A5FF8" w:rsidRPr="007A5FF8">
        <w:rPr>
          <w:rFonts w:ascii="Times New Roman" w:hAnsi="Times New Roman" w:cs="Times New Roman"/>
          <w:color w:val="22272F"/>
          <w:sz w:val="28"/>
          <w:szCs w:val="28"/>
        </w:rPr>
        <w:t>Постановлением Правительства Ставропольского края от 13 января 2022 г. № 15-п «О некоторых вопросах государственной поддержки социально ориентированных некоммерческих организаций Ставропольского края, осуществляющих деятельность в сфере социальной поддержки и защиты ветеранов».</w:t>
      </w:r>
    </w:p>
    <w:p w:rsidR="007A5FF8" w:rsidRPr="0076640C" w:rsidRDefault="007A5FF8" w:rsidP="007A5FF8">
      <w:pPr>
        <w:pStyle w:val="ConsPlusNormal"/>
        <w:ind w:firstLine="709"/>
        <w:jc w:val="both"/>
        <w:rPr>
          <w:rFonts w:ascii="Times New Roman" w:hAnsi="Times New Roman" w:cs="Times New Roman"/>
          <w:color w:val="22272F"/>
          <w:sz w:val="28"/>
          <w:szCs w:val="28"/>
        </w:rPr>
      </w:pPr>
      <w:r>
        <w:rPr>
          <w:rFonts w:ascii="Times New Roman" w:hAnsi="Times New Roman" w:cs="Times New Roman"/>
          <w:color w:val="22272F"/>
          <w:sz w:val="28"/>
          <w:szCs w:val="28"/>
        </w:rPr>
        <w:t>2.20</w:t>
      </w:r>
      <w:r w:rsidRPr="0076640C">
        <w:rPr>
          <w:rFonts w:ascii="Times New Roman" w:hAnsi="Times New Roman" w:cs="Times New Roman"/>
          <w:color w:val="22272F"/>
          <w:sz w:val="28"/>
          <w:szCs w:val="28"/>
        </w:rPr>
        <w:t>.</w:t>
      </w:r>
      <w:r w:rsidR="00CE3CD4">
        <w:rPr>
          <w:rFonts w:ascii="Times New Roman" w:hAnsi="Times New Roman" w:cs="Times New Roman"/>
          <w:color w:val="22272F"/>
          <w:sz w:val="28"/>
          <w:szCs w:val="28"/>
        </w:rPr>
        <w:t> </w:t>
      </w:r>
      <w:r w:rsidRPr="0076640C">
        <w:rPr>
          <w:rFonts w:ascii="Times New Roman" w:hAnsi="Times New Roman" w:cs="Times New Roman"/>
          <w:color w:val="22272F"/>
          <w:sz w:val="28"/>
          <w:szCs w:val="28"/>
        </w:rPr>
        <w:t>Решение конкурсной комиссии оформляется протоколом заседания конкурсной комиссии в порядке, предусмотренном </w:t>
      </w:r>
      <w:hyperlink r:id="rId38" w:anchor="/document/403370451/entry/2000" w:history="1">
        <w:r w:rsidRPr="0076640C">
          <w:rPr>
            <w:rStyle w:val="af2"/>
            <w:rFonts w:ascii="Times New Roman" w:hAnsi="Times New Roman" w:cs="Times New Roman"/>
            <w:color w:val="3272C0"/>
            <w:sz w:val="28"/>
            <w:szCs w:val="28"/>
            <w:u w:val="none"/>
          </w:rPr>
          <w:t>Положением</w:t>
        </w:r>
      </w:hyperlink>
      <w:r w:rsidRPr="0076640C">
        <w:rPr>
          <w:rFonts w:ascii="Times New Roman" w:hAnsi="Times New Roman" w:cs="Times New Roman"/>
          <w:color w:val="22272F"/>
          <w:sz w:val="28"/>
          <w:szCs w:val="28"/>
        </w:rPr>
        <w:t> о конкурсной комиссии, утверждаемым </w:t>
      </w:r>
      <w:hyperlink r:id="rId39" w:anchor="/document/403370451/entry/0" w:history="1">
        <w:r w:rsidRPr="0076640C">
          <w:rPr>
            <w:rStyle w:val="af2"/>
            <w:rFonts w:ascii="Times New Roman" w:hAnsi="Times New Roman" w:cs="Times New Roman"/>
            <w:color w:val="3272C0"/>
            <w:sz w:val="28"/>
            <w:szCs w:val="28"/>
            <w:u w:val="none"/>
          </w:rPr>
          <w:t>постановлением</w:t>
        </w:r>
      </w:hyperlink>
      <w:r w:rsidRPr="0076640C">
        <w:rPr>
          <w:rFonts w:ascii="Times New Roman" w:hAnsi="Times New Roman" w:cs="Times New Roman"/>
          <w:color w:val="22272F"/>
          <w:sz w:val="28"/>
          <w:szCs w:val="28"/>
        </w:rPr>
        <w:t> администрации Грачевского муниципального округа Ставропольского края</w:t>
      </w:r>
      <w:r w:rsidR="002E5916" w:rsidRPr="0076640C">
        <w:rPr>
          <w:rFonts w:ascii="Times New Roman" w:hAnsi="Times New Roman" w:cs="Times New Roman"/>
          <w:color w:val="22272F"/>
          <w:sz w:val="28"/>
          <w:szCs w:val="28"/>
        </w:rPr>
        <w:t xml:space="preserve"> (</w:t>
      </w:r>
      <w:r w:rsidRPr="0076640C">
        <w:rPr>
          <w:rFonts w:ascii="Times New Roman" w:hAnsi="Times New Roman" w:cs="Times New Roman"/>
          <w:color w:val="22272F"/>
          <w:sz w:val="28"/>
          <w:szCs w:val="28"/>
        </w:rPr>
        <w:t>далее - протокол).</w:t>
      </w:r>
    </w:p>
    <w:p w:rsidR="00B06841" w:rsidRDefault="002E5916">
      <w:pPr>
        <w:pStyle w:val="ConsPlusNormal"/>
        <w:ind w:firstLine="709"/>
        <w:jc w:val="both"/>
        <w:rPr>
          <w:rFonts w:ascii="Times New Roman" w:hAnsi="Times New Roman" w:cs="Times New Roman"/>
          <w:sz w:val="28"/>
          <w:szCs w:val="28"/>
        </w:rPr>
      </w:pPr>
      <w:r>
        <w:rPr>
          <w:rFonts w:ascii="Times New Roman" w:hAnsi="Times New Roman" w:cs="Times New Roman"/>
          <w:color w:val="22272F"/>
          <w:sz w:val="28"/>
          <w:szCs w:val="28"/>
        </w:rPr>
        <w:t>2.21.</w:t>
      </w:r>
      <w:r w:rsidR="00CE3CD4">
        <w:rPr>
          <w:rFonts w:ascii="Times New Roman" w:hAnsi="Times New Roman" w:cs="Times New Roman"/>
          <w:color w:val="22272F"/>
          <w:sz w:val="28"/>
          <w:szCs w:val="28"/>
        </w:rPr>
        <w:t> </w:t>
      </w:r>
      <w:r w:rsidR="003658C3">
        <w:rPr>
          <w:rStyle w:val="a6"/>
          <w:rFonts w:ascii="Times New Roman" w:hAnsi="Times New Roman" w:cs="Times New Roman"/>
          <w:sz w:val="28"/>
          <w:szCs w:val="28"/>
        </w:rPr>
        <w:t>Размеры субсидий, предоставляемых победителям конкурса, определяются пропорционально размерам запрашиваемых субсидий, указанным в заявках победителями конкурса, в пределах средств местного бюджета.</w:t>
      </w:r>
    </w:p>
    <w:p w:rsidR="00B06841" w:rsidRDefault="002E5916">
      <w:pPr>
        <w:ind w:firstLine="720"/>
        <w:jc w:val="both"/>
      </w:pPr>
      <w:r>
        <w:rPr>
          <w:rStyle w:val="a6"/>
          <w:rFonts w:ascii="Times New Roman" w:hAnsi="Times New Roman"/>
          <w:sz w:val="28"/>
          <w:szCs w:val="28"/>
        </w:rPr>
        <w:t>2.22</w:t>
      </w:r>
      <w:r w:rsidR="003658C3">
        <w:rPr>
          <w:rStyle w:val="a6"/>
          <w:rFonts w:ascii="Times New Roman" w:hAnsi="Times New Roman"/>
          <w:sz w:val="28"/>
          <w:szCs w:val="28"/>
        </w:rPr>
        <w:t>.</w:t>
      </w:r>
      <w:r>
        <w:rPr>
          <w:rStyle w:val="a6"/>
          <w:rFonts w:ascii="Times New Roman" w:hAnsi="Times New Roman"/>
          <w:sz w:val="28"/>
          <w:szCs w:val="28"/>
        </w:rPr>
        <w:t> </w:t>
      </w:r>
      <w:r w:rsidR="003658C3">
        <w:rPr>
          <w:rStyle w:val="a6"/>
          <w:rFonts w:ascii="Times New Roman" w:hAnsi="Times New Roman"/>
          <w:sz w:val="28"/>
          <w:szCs w:val="28"/>
        </w:rPr>
        <w:t xml:space="preserve"> В случае недостаточности средств местного бюджета на выплату размеров запрашиваемых субсидий, указанных в заявках победителями конкурса, размер субсидии, предоставляемой победителю конкурса, определяется по следующей формуле:</w:t>
      </w:r>
    </w:p>
    <w:p w:rsidR="00B06841" w:rsidRDefault="003658C3">
      <w:pPr>
        <w:ind w:firstLine="720"/>
        <w:jc w:val="both"/>
      </w:pPr>
      <w:bookmarkStart w:id="10" w:name="sub_3252"/>
      <w:bookmarkEnd w:id="10"/>
      <w:r>
        <w:rPr>
          <w:noProof/>
          <w:lang w:eastAsia="ru-RU"/>
        </w:rPr>
        <w:drawing>
          <wp:inline distT="0" distB="0" distL="0" distR="0">
            <wp:extent cx="829945" cy="235585"/>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40" cstate="print"/>
                    <a:stretch>
                      <a:fillRect/>
                    </a:stretch>
                  </pic:blipFill>
                  <pic:spPr bwMode="auto">
                    <a:xfrm>
                      <a:off x="0" y="0"/>
                      <a:ext cx="829945" cy="235585"/>
                    </a:xfrm>
                    <a:prstGeom prst="rect">
                      <a:avLst/>
                    </a:prstGeom>
                  </pic:spPr>
                </pic:pic>
              </a:graphicData>
            </a:graphic>
          </wp:inline>
        </w:drawing>
      </w:r>
      <w:r>
        <w:rPr>
          <w:rStyle w:val="a6"/>
          <w:rFonts w:ascii="Times New Roman" w:hAnsi="Times New Roman"/>
          <w:sz w:val="28"/>
          <w:szCs w:val="28"/>
        </w:rPr>
        <w:t>, где</w:t>
      </w:r>
    </w:p>
    <w:p w:rsidR="00B06841" w:rsidRDefault="003658C3">
      <w:pPr>
        <w:ind w:firstLine="720"/>
        <w:jc w:val="both"/>
      </w:pPr>
      <w:bookmarkStart w:id="11" w:name="sub_3253"/>
      <w:bookmarkEnd w:id="11"/>
      <w:r>
        <w:rPr>
          <w:noProof/>
          <w:lang w:eastAsia="ru-RU"/>
        </w:rPr>
        <w:drawing>
          <wp:inline distT="0" distB="0" distL="0" distR="0">
            <wp:extent cx="186690" cy="226060"/>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41" cstate="print"/>
                    <a:stretch>
                      <a:fillRect/>
                    </a:stretch>
                  </pic:blipFill>
                  <pic:spPr bwMode="auto">
                    <a:xfrm>
                      <a:off x="0" y="0"/>
                      <a:ext cx="186690" cy="226060"/>
                    </a:xfrm>
                    <a:prstGeom prst="rect">
                      <a:avLst/>
                    </a:prstGeom>
                  </pic:spPr>
                </pic:pic>
              </a:graphicData>
            </a:graphic>
          </wp:inline>
        </w:drawing>
      </w:r>
      <w:r>
        <w:rPr>
          <w:rStyle w:val="a6"/>
          <w:rFonts w:ascii="Times New Roman" w:hAnsi="Times New Roman"/>
          <w:sz w:val="28"/>
          <w:szCs w:val="28"/>
        </w:rPr>
        <w:t xml:space="preserve"> - размер субсидии, предоставляемой победителю конкурса;</w:t>
      </w:r>
    </w:p>
    <w:p w:rsidR="00B06841" w:rsidRDefault="003658C3">
      <w:pPr>
        <w:ind w:firstLine="720"/>
        <w:jc w:val="both"/>
      </w:pPr>
      <w:bookmarkStart w:id="12" w:name="sub_32541"/>
      <w:bookmarkStart w:id="13" w:name="sub_3254"/>
      <w:bookmarkEnd w:id="12"/>
      <w:bookmarkEnd w:id="13"/>
      <w:r>
        <w:rPr>
          <w:noProof/>
          <w:lang w:eastAsia="ru-RU"/>
        </w:rPr>
        <w:drawing>
          <wp:inline distT="0" distB="0" distL="0" distR="0">
            <wp:extent cx="167640" cy="226060"/>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42" cstate="print"/>
                    <a:stretch>
                      <a:fillRect/>
                    </a:stretch>
                  </pic:blipFill>
                  <pic:spPr bwMode="auto">
                    <a:xfrm>
                      <a:off x="0" y="0"/>
                      <a:ext cx="167640" cy="226060"/>
                    </a:xfrm>
                    <a:prstGeom prst="rect">
                      <a:avLst/>
                    </a:prstGeom>
                  </pic:spPr>
                </pic:pic>
              </a:graphicData>
            </a:graphic>
          </wp:inline>
        </w:drawing>
      </w:r>
      <w:r>
        <w:rPr>
          <w:rStyle w:val="a6"/>
          <w:rFonts w:ascii="Times New Roman" w:hAnsi="Times New Roman"/>
          <w:sz w:val="28"/>
          <w:szCs w:val="28"/>
        </w:rPr>
        <w:t xml:space="preserve"> - запрашиваемый размер субсидии, указанный в заявке победителем конкурса;</w:t>
      </w:r>
    </w:p>
    <w:p w:rsidR="00B06841" w:rsidRDefault="003658C3">
      <w:pPr>
        <w:ind w:firstLine="720"/>
        <w:jc w:val="both"/>
      </w:pPr>
      <w:bookmarkStart w:id="14" w:name="sub_32551"/>
      <w:bookmarkStart w:id="15" w:name="sub_3255"/>
      <w:bookmarkEnd w:id="14"/>
      <w:bookmarkEnd w:id="15"/>
      <w:r>
        <w:rPr>
          <w:noProof/>
          <w:lang w:eastAsia="ru-RU"/>
        </w:rPr>
        <w:drawing>
          <wp:inline distT="0" distB="0" distL="0" distR="0">
            <wp:extent cx="139065" cy="198120"/>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43" cstate="print"/>
                    <a:stretch>
                      <a:fillRect/>
                    </a:stretch>
                  </pic:blipFill>
                  <pic:spPr bwMode="auto">
                    <a:xfrm>
                      <a:off x="0" y="0"/>
                      <a:ext cx="139065" cy="198120"/>
                    </a:xfrm>
                    <a:prstGeom prst="rect">
                      <a:avLst/>
                    </a:prstGeom>
                  </pic:spPr>
                </pic:pic>
              </a:graphicData>
            </a:graphic>
          </wp:inline>
        </w:drawing>
      </w:r>
      <w:r>
        <w:rPr>
          <w:rStyle w:val="a6"/>
          <w:rFonts w:ascii="Times New Roman" w:hAnsi="Times New Roman"/>
          <w:sz w:val="28"/>
          <w:szCs w:val="28"/>
        </w:rPr>
        <w:t xml:space="preserve"> - средства, предусмотренные местным бюджетом на предоставление субсидий;</w:t>
      </w:r>
    </w:p>
    <w:p w:rsidR="00B06841" w:rsidRDefault="003658C3">
      <w:pPr>
        <w:spacing w:after="0"/>
        <w:ind w:firstLine="720"/>
        <w:jc w:val="both"/>
        <w:rPr>
          <w:rFonts w:ascii="Times New Roman" w:hAnsi="Times New Roman" w:cs="Times New Roman"/>
          <w:sz w:val="28"/>
          <w:szCs w:val="28"/>
        </w:rPr>
      </w:pPr>
      <w:bookmarkStart w:id="16" w:name="sub_32561"/>
      <w:bookmarkStart w:id="17" w:name="sub_3256"/>
      <w:bookmarkEnd w:id="16"/>
      <w:bookmarkEnd w:id="17"/>
      <w:r>
        <w:rPr>
          <w:noProof/>
          <w:lang w:eastAsia="ru-RU"/>
        </w:rPr>
        <w:drawing>
          <wp:inline distT="0" distB="0" distL="0" distR="0">
            <wp:extent cx="132715" cy="198120"/>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noChangeArrowheads="1"/>
                    </pic:cNvPicPr>
                  </pic:nvPicPr>
                  <pic:blipFill>
                    <a:blip r:embed="rId44" cstate="print"/>
                    <a:stretch>
                      <a:fillRect/>
                    </a:stretch>
                  </pic:blipFill>
                  <pic:spPr bwMode="auto">
                    <a:xfrm>
                      <a:off x="0" y="0"/>
                      <a:ext cx="132715" cy="198120"/>
                    </a:xfrm>
                    <a:prstGeom prst="rect">
                      <a:avLst/>
                    </a:prstGeom>
                  </pic:spPr>
                </pic:pic>
              </a:graphicData>
            </a:graphic>
          </wp:inline>
        </w:drawing>
      </w:r>
      <w:r>
        <w:rPr>
          <w:rStyle w:val="a6"/>
          <w:rFonts w:ascii="Times New Roman" w:hAnsi="Times New Roman" w:cs="Times New Roman"/>
          <w:sz w:val="28"/>
          <w:szCs w:val="28"/>
        </w:rPr>
        <w:t xml:space="preserve"> - общий запрашиваемый размер субсидий, указанный в заявках победителями конкурса.</w:t>
      </w:r>
    </w:p>
    <w:p w:rsidR="00B06841" w:rsidRDefault="003658C3">
      <w:pPr>
        <w:spacing w:after="0"/>
        <w:ind w:firstLine="720"/>
        <w:jc w:val="both"/>
        <w:rPr>
          <w:rStyle w:val="a6"/>
          <w:rFonts w:ascii="Times New Roman" w:hAnsi="Times New Roman" w:cs="Times New Roman"/>
          <w:sz w:val="28"/>
          <w:szCs w:val="28"/>
        </w:rPr>
      </w:pPr>
      <w:r>
        <w:rPr>
          <w:rStyle w:val="a6"/>
          <w:rFonts w:ascii="Times New Roman" w:hAnsi="Times New Roman" w:cs="Times New Roman"/>
          <w:sz w:val="28"/>
          <w:szCs w:val="28"/>
        </w:rPr>
        <w:t>2.2</w:t>
      </w:r>
      <w:r w:rsidR="002E5916">
        <w:rPr>
          <w:rStyle w:val="a6"/>
          <w:rFonts w:ascii="Times New Roman" w:hAnsi="Times New Roman" w:cs="Times New Roman"/>
          <w:sz w:val="28"/>
          <w:szCs w:val="28"/>
        </w:rPr>
        <w:t>3</w:t>
      </w:r>
      <w:r w:rsidR="00CE3CD4">
        <w:rPr>
          <w:rStyle w:val="a6"/>
          <w:rFonts w:ascii="Times New Roman" w:hAnsi="Times New Roman" w:cs="Times New Roman"/>
          <w:sz w:val="28"/>
          <w:szCs w:val="28"/>
        </w:rPr>
        <w:t>. </w:t>
      </w:r>
      <w:proofErr w:type="gramStart"/>
      <w:r>
        <w:rPr>
          <w:rStyle w:val="a6"/>
          <w:rFonts w:ascii="Times New Roman" w:hAnsi="Times New Roman" w:cs="Times New Roman"/>
          <w:sz w:val="28"/>
          <w:szCs w:val="28"/>
        </w:rPr>
        <w:t xml:space="preserve">В случае если запрашиваемый размер субсидии, указанный в заявке победителем конкурса, подлежит уменьшению в связи с недостаточностью средств местного бюджета на выплату субсидий, победитель конкурса в срок не позднее 10 рабочих дней со дня определения конкурсной комиссией победителей конкурса представляет главному распорядителю бюджетных средств уточненную смету расходов </w:t>
      </w:r>
      <w:r>
        <w:rPr>
          <w:rStyle w:val="a6"/>
          <w:rFonts w:ascii="Times New Roman" w:hAnsi="Times New Roman" w:cs="Times New Roman"/>
          <w:sz w:val="28"/>
          <w:szCs w:val="28"/>
        </w:rPr>
        <w:lastRenderedPageBreak/>
        <w:t>некоммерческой организации на реализацию социально значимых программ и мероприятий.</w:t>
      </w:r>
      <w:proofErr w:type="gramEnd"/>
    </w:p>
    <w:p w:rsidR="00E85E72" w:rsidRPr="00B515AE" w:rsidRDefault="00E85E72" w:rsidP="00B515AE">
      <w:pPr>
        <w:spacing w:after="0" w:line="240" w:lineRule="auto"/>
        <w:ind w:firstLine="720"/>
        <w:jc w:val="both"/>
        <w:rPr>
          <w:rFonts w:ascii="Times New Roman" w:hAnsi="Times New Roman" w:cs="Times New Roman"/>
          <w:color w:val="22272F"/>
          <w:sz w:val="28"/>
          <w:szCs w:val="28"/>
        </w:rPr>
      </w:pPr>
      <w:r w:rsidRPr="00B515AE">
        <w:rPr>
          <w:rStyle w:val="a6"/>
          <w:rFonts w:ascii="Times New Roman" w:hAnsi="Times New Roman" w:cs="Times New Roman"/>
          <w:sz w:val="28"/>
          <w:szCs w:val="28"/>
        </w:rPr>
        <w:t>2.24.</w:t>
      </w:r>
      <w:r w:rsidR="00B515AE" w:rsidRPr="00B515AE">
        <w:rPr>
          <w:rStyle w:val="a6"/>
          <w:rFonts w:ascii="Times New Roman" w:hAnsi="Times New Roman"/>
          <w:sz w:val="28"/>
          <w:szCs w:val="28"/>
        </w:rPr>
        <w:t xml:space="preserve"> Главным распорядителем бюджетных </w:t>
      </w:r>
      <w:r w:rsidRPr="00B515AE">
        <w:rPr>
          <w:rFonts w:ascii="Times New Roman" w:hAnsi="Times New Roman" w:cs="Times New Roman"/>
          <w:color w:val="22272F"/>
          <w:sz w:val="28"/>
          <w:szCs w:val="28"/>
        </w:rPr>
        <w:t xml:space="preserve"> в течение 20 рабочих дней со дня получения протокола принимает</w:t>
      </w:r>
      <w:r w:rsidR="00B515AE" w:rsidRPr="00B515AE">
        <w:rPr>
          <w:rFonts w:ascii="Times New Roman" w:hAnsi="Times New Roman" w:cs="Times New Roman"/>
          <w:color w:val="22272F"/>
          <w:sz w:val="28"/>
          <w:szCs w:val="28"/>
        </w:rPr>
        <w:t>ся</w:t>
      </w:r>
      <w:r w:rsidRPr="00B515AE">
        <w:rPr>
          <w:rFonts w:ascii="Times New Roman" w:hAnsi="Times New Roman" w:cs="Times New Roman"/>
          <w:color w:val="22272F"/>
          <w:sz w:val="28"/>
          <w:szCs w:val="28"/>
        </w:rPr>
        <w:t xml:space="preserve"> одно из следующих решений:</w:t>
      </w:r>
    </w:p>
    <w:p w:rsidR="00E85E72" w:rsidRPr="00B515AE" w:rsidRDefault="00E85E72" w:rsidP="00B515AE">
      <w:pPr>
        <w:pStyle w:val="s1"/>
        <w:shd w:val="clear" w:color="auto" w:fill="FFFFFF"/>
        <w:spacing w:before="0" w:beforeAutospacing="0" w:after="0" w:afterAutospacing="0"/>
        <w:ind w:firstLine="709"/>
        <w:jc w:val="both"/>
        <w:rPr>
          <w:color w:val="22272F"/>
          <w:sz w:val="28"/>
          <w:szCs w:val="28"/>
        </w:rPr>
      </w:pPr>
      <w:r w:rsidRPr="00B515AE">
        <w:rPr>
          <w:color w:val="22272F"/>
          <w:sz w:val="28"/>
          <w:szCs w:val="28"/>
        </w:rPr>
        <w:t>1) о предоставлении субсидии;</w:t>
      </w:r>
    </w:p>
    <w:p w:rsidR="00E85E72" w:rsidRPr="00381C25" w:rsidRDefault="00E85E72" w:rsidP="00B515AE">
      <w:pPr>
        <w:pStyle w:val="s1"/>
        <w:shd w:val="clear" w:color="auto" w:fill="FFFFFF"/>
        <w:spacing w:before="0" w:beforeAutospacing="0" w:after="0" w:afterAutospacing="0"/>
        <w:ind w:firstLine="709"/>
        <w:jc w:val="both"/>
        <w:rPr>
          <w:color w:val="22272F"/>
          <w:sz w:val="28"/>
          <w:szCs w:val="28"/>
        </w:rPr>
      </w:pPr>
      <w:r w:rsidRPr="00B515AE">
        <w:rPr>
          <w:color w:val="22272F"/>
          <w:sz w:val="28"/>
          <w:szCs w:val="28"/>
        </w:rPr>
        <w:t>2) об отказе в предоставлении субсидии.</w:t>
      </w:r>
    </w:p>
    <w:p w:rsidR="00B06841" w:rsidRDefault="003658C3">
      <w:pPr>
        <w:spacing w:after="0"/>
        <w:ind w:firstLine="720"/>
        <w:jc w:val="both"/>
      </w:pPr>
      <w:r>
        <w:rPr>
          <w:rStyle w:val="a6"/>
          <w:rFonts w:ascii="Times New Roman" w:hAnsi="Times New Roman"/>
          <w:sz w:val="28"/>
          <w:szCs w:val="28"/>
        </w:rPr>
        <w:t>2.2</w:t>
      </w:r>
      <w:r w:rsidR="00E85E72">
        <w:rPr>
          <w:rStyle w:val="a6"/>
          <w:rFonts w:ascii="Times New Roman" w:hAnsi="Times New Roman"/>
          <w:sz w:val="28"/>
          <w:szCs w:val="28"/>
        </w:rPr>
        <w:t>5</w:t>
      </w:r>
      <w:r w:rsidR="00CE3CD4">
        <w:rPr>
          <w:rStyle w:val="a6"/>
          <w:rFonts w:ascii="Times New Roman" w:hAnsi="Times New Roman"/>
          <w:sz w:val="28"/>
          <w:szCs w:val="28"/>
        </w:rPr>
        <w:t>. </w:t>
      </w:r>
      <w:r>
        <w:rPr>
          <w:rStyle w:val="a6"/>
          <w:rFonts w:ascii="Times New Roman" w:hAnsi="Times New Roman"/>
          <w:sz w:val="28"/>
          <w:szCs w:val="28"/>
        </w:rPr>
        <w:t>Основаниями для принятия главным распорядителем бюджетных средств решения об отказе в предоставлении субсидии являются:</w:t>
      </w:r>
    </w:p>
    <w:p w:rsidR="00B06841" w:rsidRDefault="00CE3CD4">
      <w:pPr>
        <w:spacing w:after="0"/>
        <w:ind w:firstLine="720"/>
        <w:jc w:val="both"/>
      </w:pPr>
      <w:bookmarkStart w:id="18" w:name="sub_32712"/>
      <w:bookmarkStart w:id="19" w:name="sub_32711"/>
      <w:bookmarkEnd w:id="18"/>
      <w:bookmarkEnd w:id="19"/>
      <w:r>
        <w:rPr>
          <w:rStyle w:val="a6"/>
          <w:rFonts w:ascii="Times New Roman" w:hAnsi="Times New Roman"/>
          <w:sz w:val="28"/>
          <w:szCs w:val="28"/>
        </w:rPr>
        <w:t>1) </w:t>
      </w:r>
      <w:r w:rsidR="003658C3">
        <w:rPr>
          <w:rStyle w:val="a6"/>
          <w:rFonts w:ascii="Times New Roman" w:hAnsi="Times New Roman" w:cs="Times New Roman"/>
          <w:sz w:val="28"/>
          <w:szCs w:val="28"/>
        </w:rPr>
        <w:t xml:space="preserve">несоответствие заявленных  расходов  целям  предоставления субсидий, указанным в </w:t>
      </w:r>
      <w:hyperlink w:anchor="P63">
        <w:r w:rsidR="003658C3">
          <w:rPr>
            <w:rFonts w:ascii="Times New Roman" w:hAnsi="Times New Roman" w:cs="Times New Roman"/>
            <w:sz w:val="28"/>
            <w:szCs w:val="28"/>
          </w:rPr>
          <w:t>пункте 2.4</w:t>
        </w:r>
      </w:hyperlink>
      <w:r w:rsidR="003658C3">
        <w:rPr>
          <w:rStyle w:val="a6"/>
          <w:rFonts w:ascii="Times New Roman" w:hAnsi="Times New Roman" w:cs="Times New Roman"/>
          <w:sz w:val="28"/>
          <w:szCs w:val="28"/>
        </w:rPr>
        <w:t xml:space="preserve"> настоящего Порядка</w:t>
      </w:r>
      <w:r w:rsidR="003658C3">
        <w:rPr>
          <w:rStyle w:val="a6"/>
          <w:rFonts w:ascii="Times New Roman" w:hAnsi="Times New Roman"/>
          <w:sz w:val="28"/>
          <w:szCs w:val="28"/>
        </w:rPr>
        <w:t>;</w:t>
      </w:r>
    </w:p>
    <w:p w:rsidR="00B06841" w:rsidRDefault="00CE3CD4">
      <w:pPr>
        <w:spacing w:after="0"/>
        <w:ind w:firstLine="720"/>
        <w:jc w:val="both"/>
      </w:pPr>
      <w:bookmarkStart w:id="20" w:name="sub_32721"/>
      <w:bookmarkStart w:id="21" w:name="sub_3272"/>
      <w:bookmarkEnd w:id="20"/>
      <w:bookmarkEnd w:id="21"/>
      <w:r>
        <w:rPr>
          <w:rStyle w:val="a6"/>
          <w:rFonts w:ascii="Times New Roman" w:hAnsi="Times New Roman" w:cs="Times New Roman"/>
          <w:sz w:val="28"/>
          <w:szCs w:val="28"/>
        </w:rPr>
        <w:t>2) </w:t>
      </w:r>
      <w:r w:rsidR="003658C3">
        <w:rPr>
          <w:rStyle w:val="a6"/>
          <w:rFonts w:ascii="Times New Roman" w:hAnsi="Times New Roman" w:cs="Times New Roman"/>
          <w:sz w:val="28"/>
          <w:szCs w:val="28"/>
        </w:rPr>
        <w:t>установление факта недостоверности представленной социально ориентированной некоммерческой организацией информации в целях получения субсидии;</w:t>
      </w:r>
    </w:p>
    <w:p w:rsidR="0076640C" w:rsidRDefault="00CE3CD4" w:rsidP="0076640C">
      <w:pPr>
        <w:spacing w:after="0"/>
        <w:ind w:firstLine="720"/>
        <w:jc w:val="both"/>
        <w:rPr>
          <w:rFonts w:ascii="Times New Roman" w:hAnsi="Times New Roman" w:cs="Times New Roman"/>
          <w:color w:val="22272F"/>
          <w:sz w:val="28"/>
          <w:szCs w:val="28"/>
        </w:rPr>
      </w:pPr>
      <w:r>
        <w:rPr>
          <w:rStyle w:val="a6"/>
          <w:rFonts w:ascii="Times New Roman" w:hAnsi="Times New Roman" w:cs="Times New Roman"/>
          <w:sz w:val="28"/>
          <w:szCs w:val="28"/>
        </w:rPr>
        <w:t>3) </w:t>
      </w:r>
      <w:r w:rsidR="003658C3" w:rsidRPr="0076640C">
        <w:rPr>
          <w:rStyle w:val="a6"/>
          <w:rFonts w:ascii="Times New Roman" w:hAnsi="Times New Roman" w:cs="Times New Roman"/>
          <w:sz w:val="28"/>
          <w:szCs w:val="28"/>
        </w:rPr>
        <w:t>непредставление (представление не в полном объеме) заявки и документов, предусмотренных пунктом 2.6. настоящего Порядка</w:t>
      </w:r>
      <w:r w:rsidR="00C85D83" w:rsidRPr="0076640C">
        <w:rPr>
          <w:rStyle w:val="a6"/>
          <w:rFonts w:ascii="Times New Roman" w:hAnsi="Times New Roman" w:cs="Times New Roman"/>
          <w:sz w:val="28"/>
          <w:szCs w:val="28"/>
        </w:rPr>
        <w:t xml:space="preserve"> либо </w:t>
      </w:r>
      <w:r w:rsidR="00C85D83" w:rsidRPr="0076640C">
        <w:rPr>
          <w:rFonts w:ascii="Times New Roman" w:hAnsi="Times New Roman" w:cs="Times New Roman"/>
          <w:color w:val="22272F"/>
          <w:sz w:val="28"/>
          <w:szCs w:val="28"/>
        </w:rPr>
        <w:t xml:space="preserve"> несоответствие представленных документов требованиям, установленным к ним в объявлении о проведении конкурса.</w:t>
      </w:r>
    </w:p>
    <w:p w:rsidR="00C85D83" w:rsidRDefault="00C85D83" w:rsidP="0076640C">
      <w:pPr>
        <w:spacing w:after="0"/>
        <w:ind w:firstLine="720"/>
        <w:jc w:val="both"/>
        <w:rPr>
          <w:rFonts w:ascii="Times New Roman" w:hAnsi="Times New Roman" w:cs="Times New Roman"/>
          <w:color w:val="22272F"/>
          <w:sz w:val="28"/>
          <w:szCs w:val="28"/>
        </w:rPr>
      </w:pPr>
      <w:r w:rsidRPr="0076640C">
        <w:rPr>
          <w:rFonts w:ascii="Times New Roman" w:hAnsi="Times New Roman" w:cs="Times New Roman"/>
          <w:color w:val="22272F"/>
          <w:sz w:val="28"/>
          <w:szCs w:val="28"/>
        </w:rPr>
        <w:t xml:space="preserve">В случае принятия решения об отказе в предоставлении субсидии </w:t>
      </w:r>
      <w:r w:rsidR="0076640C" w:rsidRPr="0076640C">
        <w:rPr>
          <w:rFonts w:ascii="Times New Roman" w:hAnsi="Times New Roman" w:cs="Times New Roman"/>
          <w:color w:val="22272F"/>
          <w:sz w:val="28"/>
          <w:szCs w:val="28"/>
        </w:rPr>
        <w:t xml:space="preserve">Управление </w:t>
      </w:r>
      <w:r w:rsidRPr="0076640C">
        <w:rPr>
          <w:rFonts w:ascii="Times New Roman" w:hAnsi="Times New Roman" w:cs="Times New Roman"/>
          <w:color w:val="22272F"/>
          <w:sz w:val="28"/>
          <w:szCs w:val="28"/>
        </w:rPr>
        <w:t>в течение 5 календарных дней со дня принятия такого решения направляет некоммерческой организации письменное уведомление об отказе в предоставлении субсидии с указанием причин отказа.</w:t>
      </w:r>
    </w:p>
    <w:p w:rsidR="0076640C" w:rsidRPr="00B515AE" w:rsidRDefault="0076640C" w:rsidP="007A2DA0">
      <w:pPr>
        <w:pStyle w:val="ConsPlusNormal"/>
        <w:shd w:val="clear" w:color="auto" w:fill="FFFFFF"/>
        <w:ind w:firstLine="709"/>
        <w:jc w:val="both"/>
        <w:rPr>
          <w:rFonts w:ascii="Times New Roman" w:hAnsi="Times New Roman" w:cs="Times New Roman"/>
          <w:color w:val="22272F"/>
          <w:sz w:val="28"/>
          <w:szCs w:val="28"/>
        </w:rPr>
      </w:pPr>
      <w:r w:rsidRPr="00B515AE">
        <w:rPr>
          <w:rFonts w:ascii="Times New Roman" w:hAnsi="Times New Roman" w:cs="Times New Roman"/>
          <w:color w:val="22272F"/>
          <w:sz w:val="28"/>
          <w:szCs w:val="28"/>
        </w:rPr>
        <w:t>2.26.</w:t>
      </w:r>
      <w:r w:rsidR="007A2DA0" w:rsidRPr="00B515AE">
        <w:rPr>
          <w:rFonts w:ascii="Times New Roman" w:hAnsi="Times New Roman" w:cs="Times New Roman"/>
          <w:color w:val="22272F"/>
          <w:sz w:val="28"/>
          <w:szCs w:val="28"/>
        </w:rPr>
        <w:t> </w:t>
      </w:r>
      <w:proofErr w:type="gramStart"/>
      <w:r w:rsidR="007A2DA0" w:rsidRPr="00B515AE">
        <w:rPr>
          <w:rFonts w:ascii="Times New Roman" w:hAnsi="Times New Roman" w:cs="Times New Roman"/>
          <w:color w:val="22272F"/>
          <w:sz w:val="28"/>
          <w:szCs w:val="28"/>
        </w:rPr>
        <w:t>П</w:t>
      </w:r>
      <w:r w:rsidRPr="00B515AE">
        <w:rPr>
          <w:rFonts w:ascii="Times New Roman" w:hAnsi="Times New Roman" w:cs="Times New Roman"/>
          <w:color w:val="22272F"/>
          <w:sz w:val="28"/>
          <w:szCs w:val="28"/>
        </w:rPr>
        <w:t xml:space="preserve">ротокол и решение о предоставлении субсидий победителям конкурса и размерах предоставляемых им субсидий размещаются </w:t>
      </w:r>
      <w:r w:rsidR="007A2DA0" w:rsidRPr="00B515AE">
        <w:rPr>
          <w:rFonts w:ascii="Times New Roman" w:hAnsi="Times New Roman" w:cs="Times New Roman"/>
          <w:color w:val="000000"/>
          <w:sz w:val="28"/>
          <w:szCs w:val="28"/>
          <w:shd w:val="clear" w:color="auto" w:fill="FFFFFF"/>
        </w:rPr>
        <w:t xml:space="preserve">на главной странице официального сайта Управления в сети «Интернет» в разделе «Поддержка СОНКО»  по адресу: </w:t>
      </w:r>
      <w:hyperlink r:id="rId45" w:history="1">
        <w:r w:rsidR="007A2DA0" w:rsidRPr="00B515AE">
          <w:rPr>
            <w:rStyle w:val="af2"/>
            <w:rFonts w:ascii="Times New Roman" w:hAnsi="Times New Roman" w:cs="Times New Roman"/>
            <w:sz w:val="28"/>
            <w:szCs w:val="28"/>
            <w:shd w:val="clear" w:color="auto" w:fill="FFFFFF"/>
          </w:rPr>
          <w:t>https://grachevkautszn.ru/</w:t>
        </w:r>
      </w:hyperlink>
      <w:r w:rsidR="007A2DA0" w:rsidRPr="00B515AE">
        <w:rPr>
          <w:rFonts w:ascii="Times New Roman" w:hAnsi="Times New Roman" w:cs="Times New Roman"/>
          <w:color w:val="000000"/>
          <w:sz w:val="28"/>
          <w:szCs w:val="28"/>
          <w:shd w:val="clear" w:color="auto" w:fill="FFFFFF"/>
        </w:rPr>
        <w:t xml:space="preserve">. </w:t>
      </w:r>
      <w:r w:rsidRPr="00B515AE">
        <w:rPr>
          <w:rFonts w:ascii="Times New Roman" w:hAnsi="Times New Roman" w:cs="Times New Roman"/>
          <w:color w:val="22272F"/>
          <w:sz w:val="28"/>
          <w:szCs w:val="28"/>
        </w:rPr>
        <w:t>в течение 5 календарных дней со дня принятия решения о предоставлении субсидий победителям конкурса и размерах предоставляемых им субсидий.</w:t>
      </w:r>
      <w:proofErr w:type="gramEnd"/>
    </w:p>
    <w:p w:rsidR="00B06841" w:rsidRPr="00B515AE" w:rsidRDefault="003658C3">
      <w:pPr>
        <w:pStyle w:val="ConsPlusNormal"/>
        <w:ind w:firstLine="709"/>
        <w:jc w:val="both"/>
        <w:rPr>
          <w:rFonts w:ascii="Times New Roman" w:hAnsi="Times New Roman" w:cs="Times New Roman"/>
          <w:sz w:val="28"/>
          <w:szCs w:val="28"/>
        </w:rPr>
      </w:pPr>
      <w:r w:rsidRPr="00B515AE">
        <w:rPr>
          <w:rFonts w:ascii="Times New Roman" w:hAnsi="Times New Roman" w:cs="Times New Roman"/>
          <w:sz w:val="28"/>
          <w:szCs w:val="28"/>
        </w:rPr>
        <w:t>2.2</w:t>
      </w:r>
      <w:r w:rsidR="007A2DA0" w:rsidRPr="00B515AE">
        <w:rPr>
          <w:rFonts w:ascii="Times New Roman" w:hAnsi="Times New Roman" w:cs="Times New Roman"/>
          <w:sz w:val="28"/>
          <w:szCs w:val="28"/>
        </w:rPr>
        <w:t>7</w:t>
      </w:r>
      <w:r w:rsidR="00CE3CD4" w:rsidRPr="00B515AE">
        <w:rPr>
          <w:rFonts w:ascii="Times New Roman" w:hAnsi="Times New Roman" w:cs="Times New Roman"/>
          <w:sz w:val="28"/>
          <w:szCs w:val="28"/>
        </w:rPr>
        <w:t>. </w:t>
      </w:r>
      <w:r w:rsidRPr="00B515AE">
        <w:rPr>
          <w:rFonts w:ascii="Times New Roman" w:hAnsi="Times New Roman" w:cs="Times New Roman"/>
          <w:sz w:val="28"/>
          <w:szCs w:val="28"/>
        </w:rPr>
        <w:t xml:space="preserve">Соглашение о предоставлении субсидий должно быть подписано победителем конкурса в срок не позднее </w:t>
      </w:r>
      <w:r w:rsidR="00122B87" w:rsidRPr="00B515AE">
        <w:rPr>
          <w:rFonts w:ascii="Times New Roman" w:hAnsi="Times New Roman" w:cs="Times New Roman"/>
          <w:sz w:val="28"/>
          <w:szCs w:val="28"/>
        </w:rPr>
        <w:t>2</w:t>
      </w:r>
      <w:r w:rsidRPr="00B515AE">
        <w:rPr>
          <w:rFonts w:ascii="Times New Roman" w:hAnsi="Times New Roman" w:cs="Times New Roman"/>
          <w:sz w:val="28"/>
          <w:szCs w:val="28"/>
        </w:rPr>
        <w:t>0 календарных дней со дня принятия решения о предоставлении субсидии.</w:t>
      </w:r>
    </w:p>
    <w:p w:rsidR="005F30E8" w:rsidRPr="005F30E8" w:rsidRDefault="005F30E8">
      <w:pPr>
        <w:pStyle w:val="ConsPlusNormal"/>
        <w:ind w:firstLine="709"/>
        <w:jc w:val="both"/>
        <w:rPr>
          <w:rFonts w:ascii="Times New Roman" w:hAnsi="Times New Roman" w:cs="Times New Roman"/>
          <w:sz w:val="28"/>
          <w:szCs w:val="28"/>
        </w:rPr>
      </w:pPr>
      <w:r w:rsidRPr="00B515AE">
        <w:rPr>
          <w:rFonts w:ascii="Times New Roman" w:hAnsi="Times New Roman" w:cs="Times New Roman"/>
          <w:sz w:val="28"/>
          <w:szCs w:val="28"/>
        </w:rPr>
        <w:t>Соглашение заключается по форме</w:t>
      </w:r>
      <w:r w:rsidRPr="00B515AE">
        <w:rPr>
          <w:rFonts w:ascii="Times New Roman" w:hAnsi="Times New Roman" w:cs="Times New Roman"/>
          <w:color w:val="22272F"/>
          <w:sz w:val="28"/>
          <w:szCs w:val="28"/>
          <w:shd w:val="clear" w:color="auto" w:fill="FFFFFF"/>
        </w:rPr>
        <w:t>, установленной министерством финансов Ставропольского края.</w:t>
      </w:r>
    </w:p>
    <w:p w:rsidR="00B06841" w:rsidRDefault="003658C3">
      <w:pPr>
        <w:pStyle w:val="ConsPlusNormal"/>
        <w:ind w:firstLine="709"/>
        <w:jc w:val="both"/>
        <w:rPr>
          <w:rStyle w:val="a5"/>
          <w:rFonts w:ascii="Times New Roman" w:hAnsi="Times New Roman" w:cs="Times New Roman"/>
          <w:b w:val="0"/>
          <w:sz w:val="28"/>
          <w:szCs w:val="28"/>
          <w:shd w:val="clear" w:color="auto" w:fill="FFFFFF"/>
        </w:rPr>
      </w:pPr>
      <w:r>
        <w:rPr>
          <w:rFonts w:ascii="Times New Roman" w:hAnsi="Times New Roman" w:cs="Times New Roman"/>
          <w:sz w:val="28"/>
          <w:szCs w:val="28"/>
        </w:rPr>
        <w:t>2.2</w:t>
      </w:r>
      <w:r w:rsidR="007A2DA0">
        <w:rPr>
          <w:rFonts w:ascii="Times New Roman" w:hAnsi="Times New Roman" w:cs="Times New Roman"/>
          <w:sz w:val="28"/>
          <w:szCs w:val="28"/>
        </w:rPr>
        <w:t>8</w:t>
      </w:r>
      <w:r>
        <w:rPr>
          <w:rFonts w:ascii="Times New Roman" w:hAnsi="Times New Roman" w:cs="Times New Roman"/>
          <w:sz w:val="28"/>
          <w:szCs w:val="28"/>
        </w:rPr>
        <w:t>.</w:t>
      </w:r>
      <w:r w:rsidR="00CE3CD4">
        <w:rPr>
          <w:rFonts w:ascii="Times New Roman" w:hAnsi="Times New Roman" w:cs="Times New Roman"/>
          <w:sz w:val="28"/>
          <w:szCs w:val="28"/>
        </w:rPr>
        <w:t> </w:t>
      </w:r>
      <w:r>
        <w:rPr>
          <w:rFonts w:ascii="Times New Roman" w:hAnsi="Times New Roman" w:cs="Times New Roman"/>
          <w:color w:val="252525"/>
          <w:sz w:val="28"/>
          <w:szCs w:val="28"/>
          <w:shd w:val="clear" w:color="auto" w:fill="FFFFFF"/>
        </w:rPr>
        <w:t>Победитель конкурса признается уклонившимся от заключения соглашения в случае, если он </w:t>
      </w:r>
      <w:r>
        <w:rPr>
          <w:rStyle w:val="a5"/>
          <w:rFonts w:ascii="Times New Roman" w:hAnsi="Times New Roman" w:cs="Times New Roman"/>
          <w:b w:val="0"/>
          <w:sz w:val="28"/>
          <w:szCs w:val="28"/>
          <w:shd w:val="clear" w:color="auto" w:fill="FFFFFF"/>
        </w:rPr>
        <w:t xml:space="preserve">не предоставил в Управление подписанное соглашение в срок, установленный в </w:t>
      </w:r>
      <w:r>
        <w:rPr>
          <w:rStyle w:val="a5"/>
          <w:rFonts w:ascii="Times New Roman" w:hAnsi="Times New Roman" w:cs="Times New Roman"/>
          <w:b w:val="0"/>
          <w:sz w:val="28"/>
          <w:szCs w:val="28"/>
        </w:rPr>
        <w:t>п. 2.2</w:t>
      </w:r>
      <w:r w:rsidR="00122B87">
        <w:rPr>
          <w:rStyle w:val="a5"/>
          <w:rFonts w:ascii="Times New Roman" w:hAnsi="Times New Roman" w:cs="Times New Roman"/>
          <w:b w:val="0"/>
          <w:sz w:val="28"/>
          <w:szCs w:val="28"/>
        </w:rPr>
        <w:t>7</w:t>
      </w:r>
      <w:r>
        <w:rPr>
          <w:rStyle w:val="a5"/>
          <w:rFonts w:ascii="Times New Roman" w:hAnsi="Times New Roman" w:cs="Times New Roman"/>
          <w:b w:val="0"/>
          <w:sz w:val="28"/>
          <w:szCs w:val="28"/>
        </w:rPr>
        <w:t>.</w:t>
      </w:r>
      <w:r>
        <w:rPr>
          <w:rStyle w:val="a5"/>
          <w:rFonts w:ascii="Times New Roman" w:hAnsi="Times New Roman" w:cs="Times New Roman"/>
          <w:b w:val="0"/>
          <w:sz w:val="28"/>
          <w:szCs w:val="28"/>
          <w:shd w:val="clear" w:color="auto" w:fill="FFFFFF"/>
        </w:rPr>
        <w:t xml:space="preserve"> настоящего Порядка.</w:t>
      </w:r>
    </w:p>
    <w:p w:rsidR="00B06841" w:rsidRPr="00B515AE" w:rsidRDefault="003658C3">
      <w:pPr>
        <w:shd w:val="clear" w:color="auto" w:fill="FFFFFF"/>
        <w:spacing w:after="0" w:line="240" w:lineRule="auto"/>
        <w:ind w:firstLine="709"/>
        <w:jc w:val="both"/>
        <w:rPr>
          <w:rFonts w:ascii="Times New Roman" w:hAnsi="Times New Roman" w:cs="Times New Roman"/>
          <w:sz w:val="28"/>
          <w:szCs w:val="28"/>
          <w:shd w:val="clear" w:color="auto" w:fill="FFFFFF"/>
        </w:rPr>
      </w:pPr>
      <w:r>
        <w:rPr>
          <w:rStyle w:val="a5"/>
          <w:rFonts w:ascii="Times New Roman" w:hAnsi="Times New Roman" w:cs="Times New Roman"/>
          <w:b w:val="0"/>
          <w:sz w:val="28"/>
          <w:szCs w:val="28"/>
          <w:shd w:val="clear" w:color="auto" w:fill="FFFFFF"/>
        </w:rPr>
        <w:t>2.2</w:t>
      </w:r>
      <w:r w:rsidR="00122B87">
        <w:rPr>
          <w:rStyle w:val="a5"/>
          <w:rFonts w:ascii="Times New Roman" w:hAnsi="Times New Roman" w:cs="Times New Roman"/>
          <w:b w:val="0"/>
          <w:sz w:val="28"/>
          <w:szCs w:val="28"/>
          <w:shd w:val="clear" w:color="auto" w:fill="FFFFFF"/>
        </w:rPr>
        <w:t>9</w:t>
      </w:r>
      <w:r>
        <w:rPr>
          <w:rStyle w:val="a5"/>
          <w:rFonts w:ascii="Times New Roman" w:hAnsi="Times New Roman" w:cs="Times New Roman"/>
          <w:b w:val="0"/>
          <w:sz w:val="28"/>
          <w:szCs w:val="28"/>
          <w:shd w:val="clear" w:color="auto" w:fill="FFFFFF"/>
        </w:rPr>
        <w:t xml:space="preserve">. </w:t>
      </w:r>
      <w:proofErr w:type="gramStart"/>
      <w:r w:rsidRPr="00B515AE">
        <w:rPr>
          <w:rStyle w:val="a6"/>
          <w:rFonts w:ascii="Times New Roman" w:hAnsi="Times New Roman" w:cs="Times New Roman"/>
          <w:sz w:val="28"/>
          <w:szCs w:val="28"/>
          <w:shd w:val="clear" w:color="auto" w:fill="FFFFFF"/>
        </w:rPr>
        <w:t xml:space="preserve">Информация о победителях конкурса (наименование победителя конкурса, его основной государственный регистрационный номер и (или) идентификационный номер налогоплательщика, название и (или) краткое описание </w:t>
      </w:r>
      <w:r w:rsidRPr="00B515AE">
        <w:rPr>
          <w:rStyle w:val="a6"/>
          <w:rFonts w:ascii="Times New Roman" w:eastAsia="Calibri" w:hAnsi="Times New Roman" w:cs="Times New Roman"/>
          <w:color w:val="000000"/>
          <w:sz w:val="28"/>
          <w:szCs w:val="28"/>
          <w:shd w:val="clear" w:color="auto" w:fill="FFFFFF"/>
        </w:rPr>
        <w:t>программы мероприятий</w:t>
      </w:r>
      <w:r w:rsidRPr="00B515AE">
        <w:rPr>
          <w:rStyle w:val="a6"/>
          <w:rFonts w:ascii="Times New Roman" w:hAnsi="Times New Roman" w:cs="Times New Roman"/>
          <w:sz w:val="28"/>
          <w:szCs w:val="28"/>
          <w:shd w:val="clear" w:color="auto" w:fill="FFFFFF"/>
        </w:rPr>
        <w:t>, на осуществление котор</w:t>
      </w:r>
      <w:r w:rsidRPr="00B515AE">
        <w:rPr>
          <w:rStyle w:val="a6"/>
          <w:rFonts w:ascii="Times New Roman" w:eastAsia="Calibri" w:hAnsi="Times New Roman" w:cs="Times New Roman"/>
          <w:color w:val="000000"/>
          <w:sz w:val="28"/>
          <w:szCs w:val="28"/>
          <w:shd w:val="clear" w:color="auto" w:fill="FFFFFF"/>
        </w:rPr>
        <w:t>ых</w:t>
      </w:r>
      <w:r w:rsidRPr="00B515AE">
        <w:rPr>
          <w:rStyle w:val="a6"/>
          <w:rFonts w:ascii="Times New Roman" w:hAnsi="Times New Roman" w:cs="Times New Roman"/>
          <w:sz w:val="28"/>
          <w:szCs w:val="28"/>
          <w:shd w:val="clear" w:color="auto" w:fill="FFFFFF"/>
        </w:rPr>
        <w:t xml:space="preserve"> запрашивается субсидия, запрашиваемый размер субсидии) в течение 5 календарных дней со дня определения победителей конкурса направляется в финансовое управление администрации Грачевского муниципального округа Ставропольского края для размещения </w:t>
      </w:r>
      <w:r w:rsidRPr="00B515AE">
        <w:rPr>
          <w:rStyle w:val="a6"/>
          <w:rFonts w:ascii="Times New Roman" w:hAnsi="Times New Roman" w:cs="Times New Roman"/>
          <w:color w:val="000000"/>
          <w:sz w:val="28"/>
          <w:szCs w:val="28"/>
          <w:shd w:val="clear" w:color="auto" w:fill="FFFFFF"/>
        </w:rPr>
        <w:t xml:space="preserve">на едином портале бюджетной </w:t>
      </w:r>
      <w:r w:rsidRPr="00B515AE">
        <w:rPr>
          <w:rStyle w:val="a6"/>
          <w:rFonts w:ascii="Times New Roman" w:hAnsi="Times New Roman" w:cs="Times New Roman"/>
          <w:color w:val="000000"/>
          <w:sz w:val="28"/>
          <w:szCs w:val="28"/>
          <w:shd w:val="clear" w:color="auto" w:fill="FFFFFF"/>
        </w:rPr>
        <w:lastRenderedPageBreak/>
        <w:t>системы Российской</w:t>
      </w:r>
      <w:proofErr w:type="gramEnd"/>
      <w:r w:rsidRPr="00B515AE">
        <w:rPr>
          <w:rStyle w:val="a6"/>
          <w:rFonts w:ascii="Times New Roman" w:hAnsi="Times New Roman" w:cs="Times New Roman"/>
          <w:color w:val="000000"/>
          <w:sz w:val="28"/>
          <w:szCs w:val="28"/>
          <w:shd w:val="clear" w:color="auto" w:fill="FFFFFF"/>
        </w:rPr>
        <w:t xml:space="preserve"> Федерации в информационно-телекоммуникационной сети «Интернет».</w:t>
      </w:r>
    </w:p>
    <w:p w:rsidR="00B06841" w:rsidRDefault="003658C3">
      <w:pPr>
        <w:shd w:val="clear" w:color="auto" w:fill="FFFFFF"/>
        <w:spacing w:after="0" w:line="240" w:lineRule="auto"/>
        <w:ind w:firstLine="709"/>
        <w:jc w:val="both"/>
        <w:rPr>
          <w:rFonts w:ascii="Times New Roman" w:hAnsi="Times New Roman" w:cs="Times New Roman"/>
          <w:sz w:val="28"/>
          <w:szCs w:val="28"/>
          <w:shd w:val="clear" w:color="auto" w:fill="FFFFFF"/>
        </w:rPr>
      </w:pPr>
      <w:r w:rsidRPr="00B515AE">
        <w:rPr>
          <w:rFonts w:ascii="Times New Roman" w:hAnsi="Times New Roman" w:cs="Times New Roman"/>
          <w:sz w:val="28"/>
          <w:szCs w:val="28"/>
          <w:shd w:val="clear" w:color="auto" w:fill="FFFFFF"/>
        </w:rPr>
        <w:t>Информация о победителях конкурса, результатах конкурса</w:t>
      </w:r>
      <w:r w:rsidRPr="00B515AE">
        <w:rPr>
          <w:rFonts w:ascii="Arial" w:hAnsi="Arial" w:cs="Arial"/>
          <w:color w:val="333333"/>
          <w:sz w:val="17"/>
          <w:szCs w:val="17"/>
          <w:shd w:val="clear" w:color="auto" w:fill="FFFFFF"/>
        </w:rPr>
        <w:t xml:space="preserve"> </w:t>
      </w:r>
      <w:r w:rsidRPr="00B515AE">
        <w:rPr>
          <w:rFonts w:ascii="Times New Roman" w:hAnsi="Times New Roman" w:cs="Times New Roman"/>
          <w:sz w:val="28"/>
          <w:szCs w:val="28"/>
          <w:shd w:val="clear" w:color="auto" w:fill="FFFFFF"/>
        </w:rPr>
        <w:t>размещается</w:t>
      </w:r>
      <w:r w:rsidRPr="00B515AE">
        <w:rPr>
          <w:rFonts w:ascii="Arial" w:hAnsi="Arial" w:cs="Arial"/>
          <w:color w:val="333333"/>
          <w:sz w:val="17"/>
          <w:szCs w:val="17"/>
          <w:shd w:val="clear" w:color="auto" w:fill="FFFFFF"/>
        </w:rPr>
        <w:t xml:space="preserve"> </w:t>
      </w:r>
      <w:r w:rsidRPr="00B515AE">
        <w:rPr>
          <w:rFonts w:ascii="Times New Roman" w:hAnsi="Times New Roman" w:cs="Times New Roman"/>
          <w:sz w:val="28"/>
          <w:szCs w:val="28"/>
          <w:shd w:val="clear" w:color="auto" w:fill="FFFFFF"/>
        </w:rPr>
        <w:t>на официальном сайте Управления в информационно-телекоммуникационной сети «Интернет», не позднее 14-го календарного дня, следующего за днем определения победителя конкурса.</w:t>
      </w:r>
    </w:p>
    <w:p w:rsidR="00B06841" w:rsidRDefault="00122B87">
      <w:pPr>
        <w:shd w:val="clear" w:color="auto" w:fill="FFFFFF"/>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2.30</w:t>
      </w:r>
      <w:r w:rsidR="0046668A">
        <w:rPr>
          <w:rFonts w:ascii="Times New Roman" w:hAnsi="Times New Roman" w:cs="Times New Roman"/>
          <w:sz w:val="28"/>
          <w:szCs w:val="28"/>
          <w:shd w:val="clear" w:color="auto" w:fill="FFFFFF"/>
        </w:rPr>
        <w:t>. </w:t>
      </w:r>
      <w:r w:rsidR="003658C3">
        <w:rPr>
          <w:rFonts w:ascii="Times New Roman" w:hAnsi="Times New Roman" w:cs="Times New Roman"/>
          <w:sz w:val="28"/>
          <w:szCs w:val="28"/>
          <w:shd w:val="clear" w:color="auto" w:fill="FFFFFF"/>
        </w:rPr>
        <w:t>Информация об итогах конкурса включает следующие сведения:</w:t>
      </w:r>
    </w:p>
    <w:p w:rsidR="00B06841" w:rsidRDefault="0046668A">
      <w:pPr>
        <w:pStyle w:val="ae"/>
        <w:shd w:val="clear" w:color="auto" w:fill="FFFFFF"/>
        <w:spacing w:beforeAutospacing="0" w:after="0" w:afterAutospacing="0" w:line="204" w:lineRule="atLeast"/>
        <w:ind w:firstLine="709"/>
        <w:jc w:val="both"/>
        <w:rPr>
          <w:sz w:val="28"/>
          <w:szCs w:val="28"/>
        </w:rPr>
      </w:pPr>
      <w:r>
        <w:rPr>
          <w:sz w:val="28"/>
          <w:szCs w:val="28"/>
        </w:rPr>
        <w:t>- </w:t>
      </w:r>
      <w:r w:rsidR="003658C3">
        <w:rPr>
          <w:sz w:val="28"/>
          <w:szCs w:val="28"/>
        </w:rPr>
        <w:t>дата, время и место проведения рассмотрения заявок;</w:t>
      </w:r>
    </w:p>
    <w:p w:rsidR="00B06841" w:rsidRDefault="0046668A">
      <w:pPr>
        <w:pStyle w:val="ae"/>
        <w:shd w:val="clear" w:color="auto" w:fill="FFFFFF"/>
        <w:spacing w:beforeAutospacing="0" w:after="0" w:afterAutospacing="0" w:line="204" w:lineRule="atLeast"/>
        <w:ind w:firstLine="709"/>
        <w:jc w:val="both"/>
        <w:rPr>
          <w:sz w:val="28"/>
          <w:szCs w:val="28"/>
        </w:rPr>
      </w:pPr>
      <w:r>
        <w:rPr>
          <w:sz w:val="28"/>
          <w:szCs w:val="28"/>
        </w:rPr>
        <w:t>- </w:t>
      </w:r>
      <w:r w:rsidR="003658C3">
        <w:rPr>
          <w:sz w:val="28"/>
          <w:szCs w:val="28"/>
        </w:rPr>
        <w:t>дата, время и место оценки заявок участников конкурса;</w:t>
      </w:r>
    </w:p>
    <w:p w:rsidR="00B06841" w:rsidRDefault="0046668A">
      <w:pPr>
        <w:pStyle w:val="ae"/>
        <w:shd w:val="clear" w:color="auto" w:fill="FFFFFF"/>
        <w:spacing w:beforeAutospacing="0" w:after="0" w:afterAutospacing="0" w:line="204" w:lineRule="atLeast"/>
        <w:ind w:firstLine="709"/>
        <w:jc w:val="both"/>
        <w:rPr>
          <w:sz w:val="28"/>
          <w:szCs w:val="28"/>
        </w:rPr>
      </w:pPr>
      <w:r>
        <w:rPr>
          <w:sz w:val="28"/>
          <w:szCs w:val="28"/>
        </w:rPr>
        <w:t>- </w:t>
      </w:r>
      <w:r w:rsidR="003658C3">
        <w:rPr>
          <w:sz w:val="28"/>
          <w:szCs w:val="28"/>
        </w:rPr>
        <w:t>информация об участниках конкурса, предложения (заявки) которых были рассмотрены;</w:t>
      </w:r>
    </w:p>
    <w:p w:rsidR="00B06841" w:rsidRDefault="0046668A">
      <w:pPr>
        <w:pStyle w:val="ae"/>
        <w:shd w:val="clear" w:color="auto" w:fill="FFFFFF"/>
        <w:spacing w:beforeAutospacing="0" w:after="0" w:afterAutospacing="0" w:line="204" w:lineRule="atLeast"/>
        <w:ind w:firstLine="709"/>
        <w:jc w:val="both"/>
        <w:rPr>
          <w:sz w:val="28"/>
          <w:szCs w:val="28"/>
        </w:rPr>
      </w:pPr>
      <w:r>
        <w:rPr>
          <w:sz w:val="28"/>
          <w:szCs w:val="28"/>
        </w:rPr>
        <w:t>- </w:t>
      </w:r>
      <w:r w:rsidR="003658C3">
        <w:rPr>
          <w:sz w:val="28"/>
          <w:szCs w:val="28"/>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B06841" w:rsidRDefault="0046668A">
      <w:pPr>
        <w:pStyle w:val="ae"/>
        <w:shd w:val="clear" w:color="auto" w:fill="FFFFFF"/>
        <w:spacing w:beforeAutospacing="0" w:after="0" w:afterAutospacing="0" w:line="204" w:lineRule="atLeast"/>
        <w:ind w:firstLine="709"/>
        <w:jc w:val="both"/>
        <w:rPr>
          <w:sz w:val="28"/>
          <w:szCs w:val="28"/>
        </w:rPr>
      </w:pPr>
      <w:r>
        <w:rPr>
          <w:sz w:val="28"/>
          <w:szCs w:val="28"/>
        </w:rPr>
        <w:t>- </w:t>
      </w:r>
      <w:r w:rsidR="003658C3">
        <w:rPr>
          <w:sz w:val="28"/>
          <w:szCs w:val="28"/>
        </w:rPr>
        <w:t>последовательность оценки заявок участников конкурса, присвоенные 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заявок решение о присвоении таким заявкам порядковых номеров;</w:t>
      </w:r>
    </w:p>
    <w:p w:rsidR="00B06841" w:rsidRDefault="0046668A">
      <w:pPr>
        <w:pStyle w:val="ae"/>
        <w:shd w:val="clear" w:color="auto" w:fill="FFFFFF"/>
        <w:spacing w:beforeAutospacing="0" w:after="0" w:afterAutospacing="0" w:line="204" w:lineRule="atLeast"/>
        <w:ind w:firstLine="709"/>
        <w:jc w:val="both"/>
        <w:rPr>
          <w:sz w:val="28"/>
          <w:szCs w:val="28"/>
        </w:rPr>
      </w:pPr>
      <w:r>
        <w:rPr>
          <w:sz w:val="28"/>
          <w:szCs w:val="28"/>
        </w:rPr>
        <w:t>- </w:t>
      </w:r>
      <w:r w:rsidR="003658C3">
        <w:rPr>
          <w:sz w:val="28"/>
          <w:szCs w:val="28"/>
        </w:rPr>
        <w:t>наименование  получателя  (получателей)  субсидии,  с  которым заключается соглашение, и размер предоставляемой субсидии.</w:t>
      </w:r>
    </w:p>
    <w:p w:rsidR="00B06841" w:rsidRDefault="00B0684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B06841" w:rsidRDefault="003658C3">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Условия и порядок предоставления субсидий</w:t>
      </w:r>
    </w:p>
    <w:p w:rsidR="00B06841" w:rsidRDefault="00B06841">
      <w:pPr>
        <w:pStyle w:val="ConsPlusNormal"/>
        <w:ind w:firstLine="709"/>
        <w:rPr>
          <w:rFonts w:ascii="Times New Roman" w:hAnsi="Times New Roman" w:cs="Times New Roman"/>
          <w:sz w:val="28"/>
          <w:szCs w:val="28"/>
        </w:rPr>
      </w:pPr>
    </w:p>
    <w:p w:rsidR="00B06841" w:rsidRDefault="00122B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t> </w:t>
      </w:r>
      <w:r w:rsidR="003658C3">
        <w:rPr>
          <w:rFonts w:ascii="Times New Roman" w:hAnsi="Times New Roman" w:cs="Times New Roman"/>
          <w:sz w:val="28"/>
          <w:szCs w:val="28"/>
        </w:rPr>
        <w:t>Субсидии из местного бюджета предоставляются социально ориентированным некоммерческим организациям на безвозмездной основе, носят целевой характер и не могут быть использованы на иные цели.</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Субсидии предоставляются на основании заключенного между получателем бюджетных средств Грачевского муниципального округа Ставропольского края и социально ориентированными некоммерческими организациями </w:t>
      </w:r>
      <w:hyperlink w:anchor="P433">
        <w:r>
          <w:rPr>
            <w:rFonts w:ascii="Times New Roman" w:hAnsi="Times New Roman" w:cs="Times New Roman"/>
            <w:sz w:val="28"/>
            <w:szCs w:val="28"/>
          </w:rPr>
          <w:t>соглашения</w:t>
        </w:r>
      </w:hyperlink>
      <w:r>
        <w:rPr>
          <w:rFonts w:ascii="Times New Roman" w:hAnsi="Times New Roman" w:cs="Times New Roman"/>
          <w:sz w:val="28"/>
          <w:szCs w:val="28"/>
        </w:rPr>
        <w:t xml:space="preserve"> о предоставлении субсидий, в котором предусматриваются направления расходования субсидий и условия перечисления средств.</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 xml:space="preserve">Субсидии предоставляются при наличии согласия получателей субсидий на осуществление главным распорядителем (распорядителем) бюджетных средств, предоставившим субсидии, и органами государственного (муниципального) финансового контроля проверок соблюдения получателями субсидий условий, целей и порядка их предоставления </w:t>
      </w:r>
      <w:r>
        <w:rPr>
          <w:rFonts w:ascii="Times New Roman" w:hAnsi="Times New Roman" w:cs="Times New Roman"/>
          <w:sz w:val="28"/>
          <w:szCs w:val="28"/>
          <w:shd w:val="clear" w:color="auto" w:fill="FFFFFF"/>
        </w:rPr>
        <w:t>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w:t>
      </w:r>
      <w:hyperlink r:id="rId46" w:anchor="block_4" w:history="1">
        <w:r>
          <w:rPr>
            <w:rFonts w:ascii="Times New Roman" w:hAnsi="Times New Roman" w:cs="Times New Roman"/>
            <w:color w:val="000000"/>
            <w:sz w:val="28"/>
            <w:szCs w:val="28"/>
            <w:shd w:val="clear" w:color="auto" w:fill="FFFFFF"/>
          </w:rPr>
          <w:t>валютным законодательством</w:t>
        </w:r>
      </w:hyperlink>
      <w:r>
        <w:rPr>
          <w:rFonts w:ascii="Times New Roman" w:hAnsi="Times New Roman" w:cs="Times New Roman"/>
          <w:sz w:val="28"/>
          <w:szCs w:val="28"/>
          <w:shd w:val="clear" w:color="auto" w:fill="FFFFFF"/>
        </w:rPr>
        <w:t>  Российской Федерации при</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w:t>
      </w:r>
      <w:r>
        <w:rPr>
          <w:rFonts w:ascii="Times New Roman" w:hAnsi="Times New Roman" w:cs="Times New Roman"/>
          <w:sz w:val="28"/>
          <w:szCs w:val="28"/>
          <w:shd w:val="clear" w:color="auto" w:fill="FFFFFF"/>
        </w:rPr>
        <w:lastRenderedPageBreak/>
        <w:t>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администрации Грачевского муниципального округа Ставропольского края, регулирующими порядок предоставления субсидий</w:t>
      </w:r>
      <w:r>
        <w:rPr>
          <w:rFonts w:ascii="Times New Roman" w:hAnsi="Times New Roman" w:cs="Times New Roman"/>
          <w:sz w:val="28"/>
          <w:szCs w:val="28"/>
        </w:rPr>
        <w:t xml:space="preserve">, в  соответствии с </w:t>
      </w:r>
      <w:hyperlink r:id="rId47">
        <w:r>
          <w:rPr>
            <w:rFonts w:ascii="Times New Roman" w:hAnsi="Times New Roman" w:cs="Times New Roman"/>
            <w:sz w:val="28"/>
            <w:szCs w:val="28"/>
          </w:rPr>
          <w:t>пунктом 3 статьи 78.1</w:t>
        </w:r>
        <w:proofErr w:type="gramEnd"/>
      </w:hyperlink>
      <w:r>
        <w:rPr>
          <w:rFonts w:ascii="Times New Roman" w:hAnsi="Times New Roman" w:cs="Times New Roman"/>
          <w:sz w:val="28"/>
          <w:szCs w:val="28"/>
        </w:rPr>
        <w:t xml:space="preserve"> Бюджетного кодекса Российской Федерации.</w:t>
      </w:r>
    </w:p>
    <w:p w:rsidR="00B06841" w:rsidRDefault="0046668A">
      <w:pPr>
        <w:pStyle w:val="ConsPlusNormal"/>
        <w:ind w:firstLine="709"/>
        <w:jc w:val="both"/>
        <w:rPr>
          <w:rFonts w:ascii="Times New Roman" w:hAnsi="Times New Roman" w:cs="Times New Roman"/>
          <w:sz w:val="28"/>
          <w:szCs w:val="28"/>
        </w:rPr>
      </w:pPr>
      <w:bookmarkStart w:id="22" w:name="P73"/>
      <w:bookmarkEnd w:id="22"/>
      <w:r>
        <w:rPr>
          <w:rFonts w:ascii="Times New Roman" w:hAnsi="Times New Roman" w:cs="Times New Roman"/>
          <w:sz w:val="28"/>
          <w:szCs w:val="28"/>
        </w:rPr>
        <w:t>3.3. </w:t>
      </w:r>
      <w:r w:rsidR="003658C3">
        <w:rPr>
          <w:rFonts w:ascii="Times New Roman" w:hAnsi="Times New Roman" w:cs="Times New Roman"/>
          <w:sz w:val="28"/>
          <w:szCs w:val="28"/>
        </w:rPr>
        <w:t>На основании решения комиссии о предоставлении субсидии либо об отказе в предоставлении субсидии Управление разрабатывает проект распоряжения администрации Грачевского муниципального округа</w:t>
      </w:r>
      <w:r w:rsidR="003658C3">
        <w:rPr>
          <w:rFonts w:ascii="Times New Roman" w:hAnsi="Times New Roman" w:cs="Times New Roman"/>
          <w:sz w:val="28"/>
          <w:szCs w:val="28"/>
          <w:shd w:val="clear" w:color="auto" w:fill="FFFFFF"/>
        </w:rPr>
        <w:t xml:space="preserve"> Ставропольского края</w:t>
      </w:r>
      <w:r w:rsidR="003658C3">
        <w:rPr>
          <w:rFonts w:ascii="Times New Roman" w:hAnsi="Times New Roman" w:cs="Times New Roman"/>
          <w:sz w:val="28"/>
          <w:szCs w:val="28"/>
        </w:rPr>
        <w:t xml:space="preserve"> о выделении (либо об отказе в выделении) субсидий социально ориентированным некоммерческим организациям и проекты соглашений.</w:t>
      </w:r>
    </w:p>
    <w:p w:rsidR="00B06841" w:rsidRDefault="004666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3.4. </w:t>
      </w:r>
      <w:r w:rsidR="003658C3">
        <w:rPr>
          <w:rFonts w:ascii="Times New Roman" w:hAnsi="Times New Roman" w:cs="Times New Roman"/>
          <w:sz w:val="28"/>
          <w:szCs w:val="28"/>
        </w:rPr>
        <w:t>Копии распоряжения администрации Грачевского муниципального округа о выделении субсидий социально ориентированным некоммерческим организациям и копии соглашений о предоставлении субсидии направляются в финансовое управление администрации Грачевского муниципального округа</w:t>
      </w:r>
      <w:r w:rsidR="003658C3">
        <w:rPr>
          <w:rFonts w:ascii="Times New Roman" w:hAnsi="Times New Roman" w:cs="Times New Roman"/>
          <w:sz w:val="28"/>
          <w:szCs w:val="28"/>
          <w:shd w:val="clear" w:color="auto" w:fill="FFFFFF"/>
        </w:rPr>
        <w:t xml:space="preserve"> Ставропольского края</w:t>
      </w:r>
      <w:r w:rsidR="003658C3">
        <w:rPr>
          <w:rFonts w:ascii="Times New Roman" w:hAnsi="Times New Roman" w:cs="Times New Roman"/>
          <w:sz w:val="28"/>
          <w:szCs w:val="28"/>
        </w:rPr>
        <w:t xml:space="preserve"> и в отдел назначения социальных выплат, бухгалтерского учета и отчетности Управления.</w:t>
      </w:r>
    </w:p>
    <w:p w:rsidR="00B06841" w:rsidRDefault="00122B8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46668A">
        <w:rPr>
          <w:rFonts w:ascii="Times New Roman" w:hAnsi="Times New Roman" w:cs="Times New Roman"/>
          <w:sz w:val="28"/>
          <w:szCs w:val="28"/>
        </w:rPr>
        <w:t> </w:t>
      </w:r>
      <w:r w:rsidR="003658C3">
        <w:rPr>
          <w:rFonts w:ascii="Times New Roman" w:hAnsi="Times New Roman" w:cs="Times New Roman"/>
          <w:sz w:val="28"/>
          <w:szCs w:val="28"/>
        </w:rPr>
        <w:t>Отдел назначения социальных выплат, бухгалтерского учета и отчетности Управления на основании распоряжения администрации Грачевского муниципального округа</w:t>
      </w:r>
      <w:r w:rsidR="003658C3">
        <w:rPr>
          <w:rFonts w:ascii="Times New Roman" w:hAnsi="Times New Roman" w:cs="Times New Roman"/>
          <w:sz w:val="28"/>
          <w:szCs w:val="28"/>
          <w:shd w:val="clear" w:color="auto" w:fill="FFFFFF"/>
        </w:rPr>
        <w:t xml:space="preserve"> Ставропольского края</w:t>
      </w:r>
      <w:r w:rsidR="003658C3">
        <w:rPr>
          <w:rFonts w:ascii="Times New Roman" w:hAnsi="Times New Roman" w:cs="Times New Roman"/>
          <w:sz w:val="28"/>
          <w:szCs w:val="28"/>
        </w:rPr>
        <w:t xml:space="preserve"> и соглашения о предоставлении субсидии, в пределах лимита бюджетных обязательств в установленном порядке перечисляет субсидии на расчетный счет социально ориентированной некоммерческой организации, открытый в кредитной организации.</w:t>
      </w:r>
    </w:p>
    <w:p w:rsidR="00B06841" w:rsidRPr="00122B87" w:rsidRDefault="003658C3">
      <w:pPr>
        <w:pStyle w:val="ConsPlusNormal"/>
        <w:ind w:firstLine="709"/>
        <w:jc w:val="both"/>
        <w:rPr>
          <w:rFonts w:ascii="Times New Roman" w:hAnsi="Times New Roman" w:cs="Times New Roman"/>
          <w:sz w:val="28"/>
          <w:szCs w:val="28"/>
        </w:rPr>
      </w:pPr>
      <w:r w:rsidRPr="00122B87">
        <w:rPr>
          <w:rFonts w:ascii="Times New Roman" w:hAnsi="Times New Roman" w:cs="Times New Roman"/>
          <w:sz w:val="28"/>
          <w:szCs w:val="28"/>
        </w:rPr>
        <w:t xml:space="preserve">Субсидии перечисляются </w:t>
      </w:r>
      <w:r w:rsidR="00122B87" w:rsidRPr="00122B87">
        <w:rPr>
          <w:rFonts w:ascii="Times New Roman" w:hAnsi="Times New Roman" w:cs="Times New Roman"/>
          <w:color w:val="22272F"/>
          <w:sz w:val="28"/>
          <w:szCs w:val="28"/>
          <w:shd w:val="clear" w:color="auto" w:fill="FFFFFF"/>
        </w:rPr>
        <w:t xml:space="preserve">в течение 10 рабочих дней со дня заключения соглашения </w:t>
      </w:r>
      <w:r w:rsidRPr="00122B87">
        <w:rPr>
          <w:rFonts w:ascii="Times New Roman" w:hAnsi="Times New Roman" w:cs="Times New Roman"/>
          <w:sz w:val="28"/>
          <w:szCs w:val="28"/>
        </w:rPr>
        <w:t xml:space="preserve">единовременно либо </w:t>
      </w:r>
      <w:proofErr w:type="gramStart"/>
      <w:r w:rsidRPr="00122B87">
        <w:rPr>
          <w:rFonts w:ascii="Times New Roman" w:hAnsi="Times New Roman" w:cs="Times New Roman"/>
          <w:sz w:val="28"/>
          <w:szCs w:val="28"/>
        </w:rPr>
        <w:t>по частям по мере поступления в Управление бюджетных средств на выплату субсидий на поддержку</w:t>
      </w:r>
      <w:proofErr w:type="gramEnd"/>
      <w:r w:rsidRPr="00122B87">
        <w:rPr>
          <w:rFonts w:ascii="Times New Roman" w:hAnsi="Times New Roman" w:cs="Times New Roman"/>
          <w:sz w:val="28"/>
          <w:szCs w:val="28"/>
        </w:rPr>
        <w:t xml:space="preserve"> социально ориентированных некоммерческих организаций из местного бюджета.</w:t>
      </w:r>
    </w:p>
    <w:p w:rsidR="00B06841" w:rsidRDefault="004666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3.6. </w:t>
      </w:r>
      <w:r w:rsidR="003658C3">
        <w:rPr>
          <w:rFonts w:ascii="Times New Roman" w:hAnsi="Times New Roman" w:cs="Times New Roman"/>
          <w:sz w:val="28"/>
          <w:szCs w:val="28"/>
        </w:rPr>
        <w:t>Не использованный на 01 января очередного финансового года главным распорядителем бюджетных средств Грачевского муниципального округа Ставропольского края остаток субсидии подлежит возврату в местный бюджет в соответствии с требованиями, установленными бюджетным законодательством.</w:t>
      </w:r>
    </w:p>
    <w:p w:rsidR="00B06841" w:rsidRDefault="003658C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наличии потребности в неиспользованном в текущем финансовом году остатке субсидии указанный остаток в соответствии с решением Совета Грачевского муниципального округа </w:t>
      </w:r>
      <w:r>
        <w:rPr>
          <w:rFonts w:ascii="Times New Roman" w:hAnsi="Times New Roman" w:cs="Times New Roman"/>
          <w:sz w:val="28"/>
          <w:szCs w:val="28"/>
          <w:shd w:val="clear" w:color="auto" w:fill="FFFFFF"/>
        </w:rPr>
        <w:t>Ставропольского края</w:t>
      </w:r>
      <w:r>
        <w:rPr>
          <w:rFonts w:ascii="Times New Roman" w:hAnsi="Times New Roman" w:cs="Times New Roman"/>
          <w:sz w:val="28"/>
          <w:szCs w:val="28"/>
        </w:rPr>
        <w:t xml:space="preserve"> может быть использован в очередном финансовом году на те же цели в порядке, установленном бюджетным законодательством.</w:t>
      </w:r>
      <w:proofErr w:type="gramEnd"/>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если неиспользованный остаток субсидии не перечислен в доход местного бюджета, указанные средства подлежат взысканию в доход местного бюджета в установленном порядке.</w:t>
      </w:r>
    </w:p>
    <w:p w:rsidR="00B06841" w:rsidRDefault="004666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3.7. </w:t>
      </w:r>
      <w:r w:rsidR="003658C3">
        <w:rPr>
          <w:rFonts w:ascii="Times New Roman" w:hAnsi="Times New Roman" w:cs="Times New Roman"/>
          <w:sz w:val="28"/>
          <w:szCs w:val="28"/>
        </w:rPr>
        <w:t xml:space="preserve">Перераспределение невостребованных субсидий между социально </w:t>
      </w:r>
      <w:r w:rsidR="003658C3">
        <w:rPr>
          <w:rFonts w:ascii="Times New Roman" w:hAnsi="Times New Roman" w:cs="Times New Roman"/>
          <w:sz w:val="28"/>
          <w:szCs w:val="28"/>
        </w:rPr>
        <w:lastRenderedPageBreak/>
        <w:t>ориентированными некоммерческими организациями осуществляется в случае расторжения соглашения.</w:t>
      </w:r>
    </w:p>
    <w:p w:rsidR="00B06841" w:rsidRDefault="003658C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Перераспределение невостребованных субсидий осуществляется между социально ориентированными некоммерческими организациями, представившими на конкурсный отбор заявки, соответствующие требованиям и условиям конкурсного отбора.</w:t>
      </w:r>
    </w:p>
    <w:p w:rsidR="00B06841" w:rsidRDefault="007B2D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w:t>
      </w:r>
      <w:r w:rsidR="003658C3">
        <w:rPr>
          <w:rFonts w:ascii="Times New Roman" w:hAnsi="Times New Roman" w:cs="Times New Roman"/>
          <w:sz w:val="28"/>
          <w:szCs w:val="28"/>
        </w:rPr>
        <w:t xml:space="preserve">В случае уменьшения Управлению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победитель конкурсного отбора имеет право получить остаток субсидии в следующем финансовом году без проведения конкурса. </w:t>
      </w:r>
    </w:p>
    <w:p w:rsidR="006638FF" w:rsidRDefault="006638FF" w:rsidP="006638FF">
      <w:pPr>
        <w:pStyle w:val="ConsPlusNormal"/>
        <w:ind w:firstLine="709"/>
        <w:jc w:val="both"/>
        <w:rPr>
          <w:rFonts w:ascii="Times New Roman" w:hAnsi="Times New Roman" w:cs="Times New Roman"/>
          <w:color w:val="22272F"/>
          <w:sz w:val="28"/>
          <w:szCs w:val="28"/>
        </w:rPr>
      </w:pPr>
      <w:r>
        <w:rPr>
          <w:rFonts w:ascii="Times New Roman" w:hAnsi="Times New Roman" w:cs="Times New Roman"/>
          <w:sz w:val="28"/>
          <w:szCs w:val="28"/>
        </w:rPr>
        <w:t>3.9</w:t>
      </w:r>
      <w:r w:rsidRPr="006638FF">
        <w:rPr>
          <w:rFonts w:ascii="Times New Roman" w:hAnsi="Times New Roman" w:cs="Times New Roman"/>
          <w:sz w:val="28"/>
          <w:szCs w:val="28"/>
        </w:rPr>
        <w:t>. </w:t>
      </w:r>
      <w:proofErr w:type="gramStart"/>
      <w:r w:rsidRPr="006638FF">
        <w:rPr>
          <w:rFonts w:ascii="Times New Roman" w:hAnsi="Times New Roman" w:cs="Times New Roman"/>
          <w:color w:val="22272F"/>
          <w:sz w:val="28"/>
          <w:szCs w:val="28"/>
        </w:rPr>
        <w:t>В случае нарушения лицами, указанными в </w:t>
      </w:r>
      <w:hyperlink r:id="rId48" w:anchor="/document/12112604/entry/7813" w:history="1">
        <w:r w:rsidRPr="006638FF">
          <w:rPr>
            <w:rStyle w:val="af2"/>
            <w:rFonts w:ascii="Times New Roman" w:hAnsi="Times New Roman" w:cs="Times New Roman"/>
            <w:color w:val="3272C0"/>
            <w:sz w:val="28"/>
            <w:szCs w:val="28"/>
            <w:u w:val="none"/>
          </w:rPr>
          <w:t>пункте 3 статьи 78</w:t>
        </w:r>
        <w:r w:rsidRPr="006638FF">
          <w:rPr>
            <w:rStyle w:val="af2"/>
            <w:rFonts w:ascii="Times New Roman" w:hAnsi="Times New Roman" w:cs="Times New Roman"/>
            <w:color w:val="3272C0"/>
            <w:sz w:val="28"/>
            <w:szCs w:val="28"/>
            <w:u w:val="none"/>
            <w:vertAlign w:val="superscript"/>
          </w:rPr>
          <w:t> 1</w:t>
        </w:r>
      </w:hyperlink>
      <w:r w:rsidRPr="006638FF">
        <w:rPr>
          <w:rFonts w:ascii="Times New Roman" w:hAnsi="Times New Roman" w:cs="Times New Roman"/>
          <w:color w:val="22272F"/>
          <w:sz w:val="28"/>
          <w:szCs w:val="28"/>
        </w:rPr>
        <w:t> Бюджетного кодекса Российской Федерации, условий и порядка предоставления субсидии, в том числе в части достижения значений результатов, установленных соглашением, выявленного по фактам проверок, проведенных органами муниципального финансового контроля в соответствии с настоящим Порядком, лица, указанные в </w:t>
      </w:r>
      <w:hyperlink r:id="rId49" w:anchor="/document/12112604/entry/7813" w:history="1">
        <w:r w:rsidRPr="006638FF">
          <w:rPr>
            <w:rStyle w:val="af2"/>
            <w:rFonts w:ascii="Times New Roman" w:hAnsi="Times New Roman" w:cs="Times New Roman"/>
            <w:color w:val="3272C0"/>
            <w:sz w:val="28"/>
            <w:szCs w:val="28"/>
            <w:u w:val="none"/>
          </w:rPr>
          <w:t>пункте 3 статьи 78</w:t>
        </w:r>
        <w:r w:rsidRPr="006638FF">
          <w:rPr>
            <w:rStyle w:val="af2"/>
            <w:rFonts w:ascii="Times New Roman" w:hAnsi="Times New Roman" w:cs="Times New Roman"/>
            <w:color w:val="3272C0"/>
            <w:sz w:val="28"/>
            <w:szCs w:val="28"/>
            <w:u w:val="none"/>
            <w:vertAlign w:val="superscript"/>
          </w:rPr>
          <w:t> 1</w:t>
        </w:r>
      </w:hyperlink>
      <w:r w:rsidRPr="006638FF">
        <w:rPr>
          <w:rFonts w:ascii="Times New Roman" w:hAnsi="Times New Roman" w:cs="Times New Roman"/>
          <w:color w:val="22272F"/>
          <w:sz w:val="28"/>
          <w:szCs w:val="28"/>
        </w:rPr>
        <w:t> Бюджетного кодекса Российской Федерации, обязаны возвратить соответствующие средства</w:t>
      </w:r>
      <w:proofErr w:type="gramEnd"/>
      <w:r w:rsidRPr="006638FF">
        <w:rPr>
          <w:rFonts w:ascii="Times New Roman" w:hAnsi="Times New Roman" w:cs="Times New Roman"/>
          <w:color w:val="22272F"/>
          <w:sz w:val="28"/>
          <w:szCs w:val="28"/>
        </w:rPr>
        <w:t xml:space="preserve"> в местный  бюджет в течение 60 календарных дней со дня получения требования о возврате субсидии.</w:t>
      </w:r>
    </w:p>
    <w:p w:rsidR="006638FF" w:rsidRPr="006638FF" w:rsidRDefault="006638FF" w:rsidP="006638FF">
      <w:pPr>
        <w:pStyle w:val="ConsPlusNormal"/>
        <w:ind w:firstLine="709"/>
        <w:jc w:val="both"/>
        <w:rPr>
          <w:rFonts w:ascii="Times New Roman" w:hAnsi="Times New Roman" w:cs="Times New Roman"/>
          <w:color w:val="22272F"/>
          <w:sz w:val="28"/>
          <w:szCs w:val="28"/>
        </w:rPr>
      </w:pPr>
      <w:r w:rsidRPr="006638FF">
        <w:rPr>
          <w:rFonts w:ascii="Times New Roman" w:hAnsi="Times New Roman" w:cs="Times New Roman"/>
          <w:color w:val="22272F"/>
          <w:sz w:val="28"/>
          <w:szCs w:val="28"/>
        </w:rPr>
        <w:t>При нарушении получателем субсидии, лицами, указанными в </w:t>
      </w:r>
      <w:hyperlink r:id="rId50" w:anchor="/document/12112604/entry/7813" w:history="1">
        <w:r w:rsidRPr="006638FF">
          <w:rPr>
            <w:rStyle w:val="af2"/>
            <w:rFonts w:ascii="Times New Roman" w:hAnsi="Times New Roman" w:cs="Times New Roman"/>
            <w:color w:val="3272C0"/>
            <w:sz w:val="28"/>
            <w:szCs w:val="28"/>
            <w:u w:val="none"/>
          </w:rPr>
          <w:t>пункте 3 статьи 78</w:t>
        </w:r>
        <w:r w:rsidRPr="006638FF">
          <w:rPr>
            <w:rStyle w:val="af2"/>
            <w:rFonts w:ascii="Times New Roman" w:hAnsi="Times New Roman" w:cs="Times New Roman"/>
            <w:color w:val="3272C0"/>
            <w:sz w:val="28"/>
            <w:szCs w:val="28"/>
            <w:u w:val="none"/>
            <w:vertAlign w:val="superscript"/>
          </w:rPr>
          <w:t> 1</w:t>
        </w:r>
      </w:hyperlink>
      <w:r w:rsidRPr="006638FF">
        <w:rPr>
          <w:rFonts w:ascii="Times New Roman" w:hAnsi="Times New Roman" w:cs="Times New Roman"/>
          <w:color w:val="22272F"/>
          <w:sz w:val="28"/>
          <w:szCs w:val="28"/>
        </w:rPr>
        <w:t> Бюджетного кодекса Российской Федерации, срока возврата субсидии Главный распорядитель принимает меры по взысканию указанных средств в местный бюджет в порядке, установленном </w:t>
      </w:r>
      <w:hyperlink r:id="rId51" w:anchor="/document/12112604/entry/20030" w:history="1">
        <w:r w:rsidRPr="006638FF">
          <w:rPr>
            <w:rStyle w:val="af2"/>
            <w:rFonts w:ascii="Times New Roman" w:hAnsi="Times New Roman" w:cs="Times New Roman"/>
            <w:color w:val="3272C0"/>
            <w:sz w:val="28"/>
            <w:szCs w:val="28"/>
            <w:u w:val="none"/>
          </w:rPr>
          <w:t>законодательством</w:t>
        </w:r>
      </w:hyperlink>
      <w:r w:rsidRPr="006638FF">
        <w:rPr>
          <w:rFonts w:ascii="Times New Roman" w:hAnsi="Times New Roman" w:cs="Times New Roman"/>
          <w:color w:val="22272F"/>
          <w:sz w:val="28"/>
          <w:szCs w:val="28"/>
        </w:rPr>
        <w:t> Российской Федерации и </w:t>
      </w:r>
      <w:hyperlink r:id="rId52" w:anchor="/multilink/403370451/paragraph/5037/number/2" w:history="1">
        <w:r w:rsidRPr="006638FF">
          <w:rPr>
            <w:rStyle w:val="af2"/>
            <w:rFonts w:ascii="Times New Roman" w:hAnsi="Times New Roman" w:cs="Times New Roman"/>
            <w:color w:val="3272C0"/>
            <w:sz w:val="28"/>
            <w:szCs w:val="28"/>
            <w:u w:val="none"/>
          </w:rPr>
          <w:t>законодательством</w:t>
        </w:r>
      </w:hyperlink>
      <w:r w:rsidRPr="006638FF">
        <w:rPr>
          <w:rFonts w:ascii="Times New Roman" w:hAnsi="Times New Roman" w:cs="Times New Roman"/>
          <w:color w:val="22272F"/>
          <w:sz w:val="28"/>
          <w:szCs w:val="28"/>
        </w:rPr>
        <w:t> Ставропольского края.</w:t>
      </w:r>
    </w:p>
    <w:p w:rsidR="005923F9" w:rsidRDefault="005923F9">
      <w:pPr>
        <w:pStyle w:val="ConsPlusNormal"/>
        <w:ind w:firstLine="709"/>
        <w:jc w:val="both"/>
        <w:rPr>
          <w:rFonts w:ascii="Times New Roman" w:hAnsi="Times New Roman" w:cs="Times New Roman"/>
          <w:color w:val="00B0F0"/>
          <w:sz w:val="28"/>
          <w:szCs w:val="28"/>
        </w:rPr>
      </w:pPr>
    </w:p>
    <w:p w:rsidR="00B06841" w:rsidRDefault="003658C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 Требования к отчетности</w:t>
      </w:r>
    </w:p>
    <w:p w:rsidR="009E2A84" w:rsidRPr="009E2A84" w:rsidRDefault="003658C3" w:rsidP="009E2A84">
      <w:pPr>
        <w:pStyle w:val="s1"/>
        <w:shd w:val="clear" w:color="auto" w:fill="FFFFFF"/>
        <w:suppressAutoHyphens/>
        <w:ind w:firstLine="709"/>
        <w:jc w:val="both"/>
        <w:rPr>
          <w:color w:val="22272F"/>
          <w:sz w:val="28"/>
          <w:szCs w:val="28"/>
        </w:rPr>
      </w:pPr>
      <w:bookmarkStart w:id="23" w:name="P125"/>
      <w:bookmarkEnd w:id="23"/>
      <w:r>
        <w:rPr>
          <w:sz w:val="28"/>
          <w:szCs w:val="28"/>
        </w:rPr>
        <w:t>4.1.</w:t>
      </w:r>
      <w:r w:rsidR="007B2D57">
        <w:rPr>
          <w:sz w:val="28"/>
          <w:szCs w:val="28"/>
        </w:rPr>
        <w:t> </w:t>
      </w:r>
      <w:proofErr w:type="gramStart"/>
      <w:r w:rsidR="009E2A84" w:rsidRPr="009E2A84">
        <w:rPr>
          <w:color w:val="22272F"/>
          <w:sz w:val="28"/>
          <w:szCs w:val="28"/>
        </w:rPr>
        <w:t xml:space="preserve">Получатель субсидии представляет ежеквартально, в срок не позднее 5-го числа месяца, следующего за отчетным кварталом, в течение всего периода реализации </w:t>
      </w:r>
      <w:r w:rsidR="00EF0AE5">
        <w:rPr>
          <w:sz w:val="28"/>
          <w:szCs w:val="28"/>
        </w:rPr>
        <w:t>социально значимых программ и мероприятий</w:t>
      </w:r>
      <w:r w:rsidR="00EF0AE5" w:rsidRPr="009E2A84">
        <w:rPr>
          <w:color w:val="22272F"/>
          <w:sz w:val="28"/>
          <w:szCs w:val="28"/>
        </w:rPr>
        <w:t xml:space="preserve"> </w:t>
      </w:r>
      <w:r w:rsidR="00EF0AE5">
        <w:rPr>
          <w:sz w:val="28"/>
          <w:szCs w:val="28"/>
        </w:rPr>
        <w:t xml:space="preserve">главному распорядителю бюджетных средств Грачевского муниципального округа Ставропольского края </w:t>
      </w:r>
      <w:r w:rsidR="009E2A84" w:rsidRPr="009E2A84">
        <w:rPr>
          <w:color w:val="22272F"/>
          <w:sz w:val="28"/>
          <w:szCs w:val="28"/>
        </w:rPr>
        <w:t>отчет о достижении значений результатов и отчет об осуществлении расходов, источником финансового обеспечения которых является субсидия, по формам, установленным соглашением (далее совместно именуемые - отчеты).</w:t>
      </w:r>
      <w:proofErr w:type="gramEnd"/>
    </w:p>
    <w:p w:rsidR="00EF0AE5" w:rsidRDefault="00EF0AE5" w:rsidP="00EF0AE5">
      <w:pPr>
        <w:pStyle w:val="s1"/>
        <w:shd w:val="clear" w:color="auto" w:fill="FFFFFF"/>
        <w:suppressAutoHyphens/>
        <w:ind w:firstLine="709"/>
        <w:jc w:val="both"/>
        <w:rPr>
          <w:color w:val="22272F"/>
          <w:sz w:val="28"/>
          <w:szCs w:val="28"/>
        </w:rPr>
      </w:pPr>
      <w:r>
        <w:rPr>
          <w:rStyle w:val="a6"/>
          <w:sz w:val="28"/>
          <w:szCs w:val="28"/>
        </w:rPr>
        <w:t>4.2. </w:t>
      </w:r>
      <w:r w:rsidR="003658C3" w:rsidRPr="00EF0AE5">
        <w:rPr>
          <w:rStyle w:val="a6"/>
          <w:sz w:val="28"/>
          <w:szCs w:val="28"/>
        </w:rPr>
        <w:t xml:space="preserve">К отчету </w:t>
      </w:r>
      <w:r w:rsidRPr="00EF0AE5">
        <w:rPr>
          <w:color w:val="22272F"/>
          <w:sz w:val="28"/>
          <w:szCs w:val="28"/>
        </w:rPr>
        <w:t>о достижении значений результатов прилагается информация о проведенных мероприятиях, содержащая описание таких мероприятий, сведения о месте и времени их проведения, количестве участников мероприятий, об опубликовании информационных материалов о проведенных мероприятиях в средствах массовой информации, а также материалы фот</w:t>
      </w:r>
      <w:proofErr w:type="gramStart"/>
      <w:r w:rsidRPr="00EF0AE5">
        <w:rPr>
          <w:color w:val="22272F"/>
          <w:sz w:val="28"/>
          <w:szCs w:val="28"/>
        </w:rPr>
        <w:t>о-</w:t>
      </w:r>
      <w:proofErr w:type="gramEnd"/>
      <w:r w:rsidRPr="00EF0AE5">
        <w:rPr>
          <w:color w:val="22272F"/>
          <w:sz w:val="28"/>
          <w:szCs w:val="28"/>
        </w:rPr>
        <w:t xml:space="preserve"> и (или) </w:t>
      </w:r>
      <w:proofErr w:type="spellStart"/>
      <w:r w:rsidRPr="00EF0AE5">
        <w:rPr>
          <w:color w:val="22272F"/>
          <w:sz w:val="28"/>
          <w:szCs w:val="28"/>
        </w:rPr>
        <w:t>видеофиксации</w:t>
      </w:r>
      <w:proofErr w:type="spellEnd"/>
      <w:r w:rsidRPr="00EF0AE5">
        <w:rPr>
          <w:color w:val="22272F"/>
          <w:sz w:val="28"/>
          <w:szCs w:val="28"/>
        </w:rPr>
        <w:t>, снимки экрана ("</w:t>
      </w:r>
      <w:proofErr w:type="spellStart"/>
      <w:r w:rsidRPr="00EF0AE5">
        <w:rPr>
          <w:color w:val="22272F"/>
          <w:sz w:val="28"/>
          <w:szCs w:val="28"/>
        </w:rPr>
        <w:t>скриншоты</w:t>
      </w:r>
      <w:proofErr w:type="spellEnd"/>
      <w:r w:rsidRPr="00EF0AE5">
        <w:rPr>
          <w:color w:val="22272F"/>
          <w:sz w:val="28"/>
          <w:szCs w:val="28"/>
        </w:rPr>
        <w:t xml:space="preserve">"), </w:t>
      </w:r>
      <w:r w:rsidRPr="00EF0AE5">
        <w:rPr>
          <w:color w:val="22272F"/>
          <w:sz w:val="28"/>
          <w:szCs w:val="28"/>
        </w:rPr>
        <w:lastRenderedPageBreak/>
        <w:t xml:space="preserve">размещенной в сети "Интернет" информации о проведенных мероприятиях и (или) иные документы, подтверждающие факт достижения значений результатов, </w:t>
      </w:r>
      <w:proofErr w:type="gramStart"/>
      <w:r w:rsidRPr="00EF0AE5">
        <w:rPr>
          <w:color w:val="22272F"/>
          <w:sz w:val="28"/>
          <w:szCs w:val="28"/>
        </w:rPr>
        <w:t>оформленная</w:t>
      </w:r>
      <w:proofErr w:type="gramEnd"/>
      <w:r w:rsidRPr="00EF0AE5">
        <w:rPr>
          <w:color w:val="22272F"/>
          <w:sz w:val="28"/>
          <w:szCs w:val="28"/>
        </w:rPr>
        <w:t xml:space="preserve"> в свободной форме, листы которой должны быть прошиты, пронумерованы, заверены руководителем получателя субсидии или уполномоченным лицом получателя субсидии и скреплены печатью получателя субсидии (при наличии печати).</w:t>
      </w:r>
    </w:p>
    <w:p w:rsidR="009E2A84" w:rsidRPr="00EF0AE5" w:rsidRDefault="00EF0AE5" w:rsidP="00EF0AE5">
      <w:pPr>
        <w:pStyle w:val="s1"/>
        <w:shd w:val="clear" w:color="auto" w:fill="FFFFFF"/>
        <w:suppressAutoHyphens/>
        <w:ind w:firstLine="709"/>
        <w:jc w:val="both"/>
        <w:rPr>
          <w:color w:val="22272F"/>
          <w:sz w:val="28"/>
          <w:szCs w:val="28"/>
        </w:rPr>
      </w:pPr>
      <w:r w:rsidRPr="00EF0AE5">
        <w:rPr>
          <w:color w:val="22272F"/>
          <w:sz w:val="28"/>
          <w:szCs w:val="28"/>
        </w:rPr>
        <w:t>К</w:t>
      </w:r>
      <w:r w:rsidR="009E2A84" w:rsidRPr="00EF0AE5">
        <w:rPr>
          <w:color w:val="22272F"/>
          <w:sz w:val="28"/>
          <w:szCs w:val="28"/>
        </w:rPr>
        <w:t xml:space="preserve"> отчету об осуществлении расходов, источником финансового обеспечения которых является субсидия, прилагаются копии документов по произведенным расходам, подтверждающих целевое использование субсидии (договоров аренды нежилых помещений, транспорта; договоров на поставку товаров, выполнение работ, оказание услуг; товарных накладных; актов сдачи-приемки товаров, выполненных работ, оказанных услуг; </w:t>
      </w:r>
      <w:hyperlink r:id="rId53" w:anchor="/document/70116264/entry/1000" w:history="1">
        <w:r w:rsidR="009E2A84" w:rsidRPr="00EF0AE5">
          <w:rPr>
            <w:rStyle w:val="af2"/>
            <w:color w:val="3272C0"/>
            <w:sz w:val="28"/>
            <w:szCs w:val="28"/>
            <w:u w:val="none"/>
          </w:rPr>
          <w:t>счетов-фактур</w:t>
        </w:r>
      </w:hyperlink>
      <w:r w:rsidR="009E2A84" w:rsidRPr="00EF0AE5">
        <w:rPr>
          <w:color w:val="22272F"/>
          <w:sz w:val="28"/>
          <w:szCs w:val="28"/>
        </w:rPr>
        <w:t>; платежных поручений или расходных кассовых ордеров и иных документов), листы которых должны быть прошиты, пронумерованы, заверены руководителем получателя субсидии или уполномоченным лицом получателя субсидии и скреплены печатью получателя субсидии (при наличии печати).</w:t>
      </w:r>
    </w:p>
    <w:p w:rsidR="00B06841" w:rsidRDefault="007B2D57">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5. </w:t>
      </w:r>
      <w:r w:rsidR="003658C3">
        <w:rPr>
          <w:rFonts w:ascii="Times New Roman" w:hAnsi="Times New Roman" w:cs="Times New Roman"/>
          <w:sz w:val="28"/>
          <w:szCs w:val="28"/>
        </w:rPr>
        <w:t>Требования об осуществлении контроля (мониторинга) за соблюдением условий и порядка предоставления субсидий и</w:t>
      </w:r>
    </w:p>
    <w:p w:rsidR="00B06841" w:rsidRDefault="003658C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ответственность за их нарушение</w:t>
      </w:r>
    </w:p>
    <w:p w:rsidR="00B06841" w:rsidRDefault="00B06841">
      <w:pPr>
        <w:pStyle w:val="ConsPlusNormal"/>
        <w:ind w:firstLine="709"/>
        <w:jc w:val="both"/>
        <w:rPr>
          <w:rFonts w:ascii="Times New Roman" w:hAnsi="Times New Roman" w:cs="Times New Roman"/>
          <w:sz w:val="28"/>
          <w:szCs w:val="28"/>
        </w:rPr>
      </w:pPr>
    </w:p>
    <w:p w:rsidR="00B06841" w:rsidRDefault="007B2D5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w:t>
      </w:r>
      <w:r w:rsidR="003658C3">
        <w:rPr>
          <w:rFonts w:ascii="Times New Roman" w:hAnsi="Times New Roman" w:cs="Times New Roman"/>
          <w:sz w:val="28"/>
          <w:szCs w:val="28"/>
        </w:rPr>
        <w:t>Контроль  целевого  использования  субсидий  и соблюдения условий, установленных при предоставлении субсидий, осуществляет Управление и органы муниципального финансового контроля в соответствии со статьями 268.1 и 269.2 Бюджетного кодекса Российской Федерации.</w:t>
      </w:r>
    </w:p>
    <w:p w:rsidR="00B06841" w:rsidRDefault="002015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w:t>
      </w:r>
      <w:r w:rsidR="003658C3">
        <w:rPr>
          <w:rFonts w:ascii="Times New Roman" w:hAnsi="Times New Roman" w:cs="Times New Roman"/>
          <w:sz w:val="28"/>
          <w:szCs w:val="28"/>
        </w:rPr>
        <w:t xml:space="preserve">В случае установления, по результатам контрольных мероприятий, фактов несоблюдения условий, установленных при предоставлении субсидий, нецелевого использования субсидий и (или) непредставления отчетности в </w:t>
      </w:r>
      <w:r w:rsidR="00EF0AE5">
        <w:rPr>
          <w:rFonts w:ascii="Times New Roman" w:hAnsi="Times New Roman" w:cs="Times New Roman"/>
          <w:sz w:val="28"/>
          <w:szCs w:val="28"/>
        </w:rPr>
        <w:t xml:space="preserve">установленные </w:t>
      </w:r>
      <w:r w:rsidR="003658C3">
        <w:rPr>
          <w:rFonts w:ascii="Times New Roman" w:hAnsi="Times New Roman" w:cs="Times New Roman"/>
          <w:sz w:val="28"/>
          <w:szCs w:val="28"/>
        </w:rPr>
        <w:t>сроки, Управление вправе прекратить предоставление субсидий и принять меры по их возврату.</w:t>
      </w:r>
    </w:p>
    <w:p w:rsidR="00B06841" w:rsidRDefault="002015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w:t>
      </w:r>
      <w:r w:rsidR="003658C3">
        <w:rPr>
          <w:rFonts w:ascii="Times New Roman" w:hAnsi="Times New Roman" w:cs="Times New Roman"/>
          <w:sz w:val="28"/>
          <w:szCs w:val="28"/>
        </w:rPr>
        <w:t xml:space="preserve">При выявлении случаев несоблюдения условий, установленных при предоставлении субсидий, нецелевого использования субсидий и (или) непредставления отчетности в </w:t>
      </w:r>
      <w:r w:rsidR="00EF0AE5">
        <w:rPr>
          <w:rFonts w:ascii="Times New Roman" w:hAnsi="Times New Roman" w:cs="Times New Roman"/>
          <w:sz w:val="28"/>
          <w:szCs w:val="28"/>
        </w:rPr>
        <w:t xml:space="preserve">установленные </w:t>
      </w:r>
      <w:r w:rsidR="003658C3">
        <w:rPr>
          <w:rFonts w:ascii="Times New Roman" w:hAnsi="Times New Roman" w:cs="Times New Roman"/>
          <w:sz w:val="28"/>
          <w:szCs w:val="28"/>
        </w:rPr>
        <w:t>сроки, Управление направляет социально ориентированной некоммерческой организации акт о выявленных нарушениях с указанием сроков их устранения.</w:t>
      </w:r>
    </w:p>
    <w:p w:rsidR="00B06841" w:rsidRDefault="002015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5.4. </w:t>
      </w:r>
      <w:r w:rsidR="003658C3">
        <w:rPr>
          <w:rFonts w:ascii="Times New Roman" w:hAnsi="Times New Roman" w:cs="Times New Roman"/>
          <w:sz w:val="28"/>
          <w:szCs w:val="28"/>
        </w:rPr>
        <w:t xml:space="preserve">В случае </w:t>
      </w:r>
      <w:proofErr w:type="spellStart"/>
      <w:r w:rsidR="003658C3">
        <w:rPr>
          <w:rFonts w:ascii="Times New Roman" w:hAnsi="Times New Roman" w:cs="Times New Roman"/>
          <w:sz w:val="28"/>
          <w:szCs w:val="28"/>
        </w:rPr>
        <w:t>неустранения</w:t>
      </w:r>
      <w:proofErr w:type="spellEnd"/>
      <w:r w:rsidR="003658C3">
        <w:rPr>
          <w:rFonts w:ascii="Times New Roman" w:hAnsi="Times New Roman" w:cs="Times New Roman"/>
          <w:sz w:val="28"/>
          <w:szCs w:val="28"/>
        </w:rPr>
        <w:t xml:space="preserve"> нарушений в сроки, указанные в акте, Управление в течение 3 рабочих дней направляет социально ориентированной некоммерческой организации уведомление о возврате субсидии.</w:t>
      </w:r>
    </w:p>
    <w:p w:rsidR="00B06841" w:rsidRDefault="002015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5.5. </w:t>
      </w:r>
      <w:r w:rsidR="003658C3">
        <w:rPr>
          <w:rFonts w:ascii="Times New Roman" w:hAnsi="Times New Roman" w:cs="Times New Roman"/>
          <w:sz w:val="28"/>
          <w:szCs w:val="28"/>
        </w:rPr>
        <w:t xml:space="preserve">В  случае  несоблюдения  условий,  установленных  при предоставлении субсидии, нецелевого использования и (или) непредставления отчетности в </w:t>
      </w:r>
      <w:r w:rsidR="005949B4">
        <w:rPr>
          <w:rFonts w:ascii="Times New Roman" w:hAnsi="Times New Roman" w:cs="Times New Roman"/>
          <w:sz w:val="28"/>
          <w:szCs w:val="28"/>
        </w:rPr>
        <w:t>установленные с</w:t>
      </w:r>
      <w:r w:rsidR="003658C3">
        <w:rPr>
          <w:rFonts w:ascii="Times New Roman" w:hAnsi="Times New Roman" w:cs="Times New Roman"/>
          <w:sz w:val="28"/>
          <w:szCs w:val="28"/>
        </w:rPr>
        <w:t xml:space="preserve">роки, субсидия подлежит возврату социально ориентированной некоммерческой организацией в доход </w:t>
      </w:r>
      <w:r w:rsidR="003658C3">
        <w:rPr>
          <w:rFonts w:ascii="Times New Roman" w:hAnsi="Times New Roman" w:cs="Times New Roman"/>
          <w:sz w:val="28"/>
          <w:szCs w:val="28"/>
        </w:rPr>
        <w:lastRenderedPageBreak/>
        <w:t>местного бюджета в течение 30 дней со дня получения уведомления о возврате субсидии.</w:t>
      </w:r>
    </w:p>
    <w:p w:rsidR="00B06841" w:rsidRDefault="002015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5.6. </w:t>
      </w:r>
      <w:r w:rsidR="003658C3">
        <w:rPr>
          <w:rFonts w:ascii="Times New Roman" w:hAnsi="Times New Roman" w:cs="Times New Roman"/>
          <w:sz w:val="28"/>
          <w:szCs w:val="28"/>
        </w:rPr>
        <w:t>При  нарушении  срока  возврата  субсидии   социально ориентированная некоммерческая организация не допускается к участию в конкурсе в следующем финансовом году.</w:t>
      </w:r>
    </w:p>
    <w:p w:rsidR="00B06841" w:rsidRDefault="002015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w:t>
      </w:r>
      <w:r w:rsidR="003658C3">
        <w:rPr>
          <w:rFonts w:ascii="Times New Roman" w:hAnsi="Times New Roman" w:cs="Times New Roman"/>
          <w:sz w:val="28"/>
          <w:szCs w:val="28"/>
        </w:rPr>
        <w:t xml:space="preserve">При </w:t>
      </w:r>
      <w:proofErr w:type="spellStart"/>
      <w:r w:rsidR="003658C3">
        <w:rPr>
          <w:rFonts w:ascii="Times New Roman" w:hAnsi="Times New Roman" w:cs="Times New Roman"/>
          <w:sz w:val="28"/>
          <w:szCs w:val="28"/>
        </w:rPr>
        <w:t>невозврате</w:t>
      </w:r>
      <w:proofErr w:type="spellEnd"/>
      <w:r w:rsidR="003658C3">
        <w:rPr>
          <w:rFonts w:ascii="Times New Roman" w:hAnsi="Times New Roman" w:cs="Times New Roman"/>
          <w:sz w:val="28"/>
          <w:szCs w:val="28"/>
        </w:rPr>
        <w:t xml:space="preserve"> субсидии в указанный срок Управление принимает меры по взысканию субсидии, подлежащей возврату, в доход местного бюджета в судебном порядке.</w:t>
      </w:r>
    </w:p>
    <w:p w:rsidR="00B06841" w:rsidRDefault="002015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5.8. </w:t>
      </w:r>
      <w:r w:rsidR="003658C3">
        <w:rPr>
          <w:rFonts w:ascii="Times New Roman" w:hAnsi="Times New Roman" w:cs="Times New Roman"/>
          <w:sz w:val="28"/>
          <w:szCs w:val="28"/>
        </w:rPr>
        <w:t>Не  использованный  на 01 января очередного финансового года социально ориентированной некоммерческой организацией остаток субсидии подлежит возврату в доход местного бюджета в срок не позднее 01 февраля очередного финансового года.</w:t>
      </w:r>
    </w:p>
    <w:p w:rsidR="00B06841" w:rsidRDefault="002015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5.9. </w:t>
      </w:r>
      <w:r w:rsidR="003658C3">
        <w:rPr>
          <w:rFonts w:ascii="Times New Roman" w:hAnsi="Times New Roman" w:cs="Times New Roman"/>
          <w:sz w:val="28"/>
          <w:szCs w:val="28"/>
        </w:rPr>
        <w:t>Социально ориентированные некоммерческие организации несут предусмотренную действующим законодательством ответственность за нецелевое использование субсидии, предоставленной в соответствии с настоящим Порядком.</w:t>
      </w:r>
    </w:p>
    <w:p w:rsidR="00B06841" w:rsidRDefault="00B06841">
      <w:pPr>
        <w:pStyle w:val="ConsPlusNormal"/>
        <w:ind w:firstLine="709"/>
        <w:jc w:val="center"/>
        <w:rPr>
          <w:rFonts w:ascii="Times New Roman" w:hAnsi="Times New Roman" w:cs="Times New Roman"/>
          <w:sz w:val="28"/>
          <w:szCs w:val="28"/>
        </w:rPr>
      </w:pPr>
    </w:p>
    <w:p w:rsidR="00B06841" w:rsidRDefault="003658C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6. Результат предоставления субсидий</w:t>
      </w:r>
    </w:p>
    <w:p w:rsidR="00B06841" w:rsidRDefault="00B06841">
      <w:pPr>
        <w:pStyle w:val="ConsPlusNormal"/>
        <w:ind w:firstLine="709"/>
        <w:jc w:val="center"/>
        <w:rPr>
          <w:rFonts w:ascii="Times New Roman" w:hAnsi="Times New Roman" w:cs="Times New Roman"/>
          <w:sz w:val="28"/>
          <w:szCs w:val="28"/>
        </w:rPr>
      </w:pPr>
    </w:p>
    <w:p w:rsidR="00B06841" w:rsidRDefault="00201585">
      <w:pPr>
        <w:spacing w:after="0"/>
        <w:ind w:firstLine="720"/>
        <w:jc w:val="both"/>
      </w:pPr>
      <w:r>
        <w:rPr>
          <w:rStyle w:val="a6"/>
          <w:rFonts w:ascii="Times New Roman" w:hAnsi="Times New Roman"/>
          <w:sz w:val="28"/>
          <w:szCs w:val="28"/>
        </w:rPr>
        <w:t>6.1. </w:t>
      </w:r>
      <w:r w:rsidR="003658C3">
        <w:rPr>
          <w:rStyle w:val="a6"/>
          <w:rFonts w:ascii="Times New Roman" w:hAnsi="Times New Roman"/>
          <w:sz w:val="28"/>
          <w:szCs w:val="28"/>
        </w:rPr>
        <w:t>Конкретным и измеримым результатом предоставления субсидии является количество реализованных социально значимых мероприятий (далее - результат).</w:t>
      </w:r>
    </w:p>
    <w:p w:rsidR="00B06841" w:rsidRDefault="003658C3">
      <w:pPr>
        <w:spacing w:after="0"/>
        <w:ind w:firstLine="720"/>
        <w:jc w:val="both"/>
      </w:pPr>
      <w:bookmarkStart w:id="24" w:name="sub_33811"/>
      <w:bookmarkEnd w:id="24"/>
      <w:r>
        <w:rPr>
          <w:rStyle w:val="a6"/>
          <w:rFonts w:ascii="Times New Roman" w:hAnsi="Times New Roman"/>
          <w:sz w:val="28"/>
          <w:szCs w:val="28"/>
        </w:rPr>
        <w:t>Показателем, необходимым для достижения результата, является количество участников мероприятий и проведенных мероприятий в рамках реализации социального проекта получателем субсидии (далее - показатель).</w:t>
      </w:r>
    </w:p>
    <w:p w:rsidR="00B06841" w:rsidRDefault="003658C3">
      <w:pPr>
        <w:spacing w:after="0"/>
        <w:ind w:firstLine="720"/>
        <w:jc w:val="both"/>
      </w:pPr>
      <w:bookmarkStart w:id="25" w:name="sub_33822"/>
      <w:bookmarkStart w:id="26" w:name="sub_33821"/>
      <w:bookmarkEnd w:id="25"/>
      <w:bookmarkEnd w:id="26"/>
      <w:r>
        <w:rPr>
          <w:rStyle w:val="a6"/>
          <w:rFonts w:ascii="Times New Roman" w:hAnsi="Times New Roman"/>
          <w:sz w:val="28"/>
          <w:szCs w:val="28"/>
        </w:rPr>
        <w:t>Значения результата, значения показателя с указанием точной даты завершения и конечного значения результата и значения показателя устанавливаются соглашением.</w:t>
      </w:r>
    </w:p>
    <w:p w:rsidR="00B06841" w:rsidRDefault="00201585">
      <w:pPr>
        <w:spacing w:after="0"/>
        <w:ind w:firstLine="737"/>
        <w:jc w:val="both"/>
      </w:pPr>
      <w:bookmarkStart w:id="27" w:name="sub_33831"/>
      <w:bookmarkStart w:id="28" w:name="sub_3383"/>
      <w:bookmarkEnd w:id="27"/>
      <w:bookmarkEnd w:id="28"/>
      <w:r>
        <w:rPr>
          <w:rStyle w:val="a6"/>
          <w:rFonts w:ascii="Times New Roman" w:hAnsi="Times New Roman"/>
          <w:sz w:val="28"/>
          <w:szCs w:val="28"/>
        </w:rPr>
        <w:t>6.2. </w:t>
      </w:r>
      <w:r w:rsidR="003658C3">
        <w:rPr>
          <w:rStyle w:val="a6"/>
          <w:rFonts w:ascii="Times New Roman" w:hAnsi="Times New Roman"/>
          <w:sz w:val="28"/>
          <w:szCs w:val="28"/>
        </w:rPr>
        <w:t>Оценка достижения получателем субсидии значения результата и значения показателя осуществляется главным распорядителем бюджетных средств на основании сравнения значения результата и значения показателя, установленных соглашением, и значения результата и значения показателя, фактически достигнутых получателем субсидии по итогам реализации социального проекта, в соответствии с отчетом о достижении значения результата и значения показателя.</w:t>
      </w:r>
    </w:p>
    <w:p w:rsidR="00B06841" w:rsidRDefault="00B06841">
      <w:pPr>
        <w:spacing w:after="0"/>
        <w:ind w:firstLine="737"/>
        <w:jc w:val="both"/>
        <w:rPr>
          <w:rStyle w:val="a6"/>
          <w:rFonts w:ascii="Times New Roman" w:hAnsi="Times New Roman"/>
          <w:sz w:val="28"/>
          <w:szCs w:val="28"/>
        </w:rPr>
      </w:pPr>
    </w:p>
    <w:p w:rsidR="00B06841" w:rsidRDefault="003658C3">
      <w:pPr>
        <w:jc w:val="center"/>
        <w:rPr>
          <w:rStyle w:val="a6"/>
          <w:rFonts w:ascii="Times New Roman" w:hAnsi="Times New Roman"/>
          <w:color w:val="000000"/>
          <w:sz w:val="28"/>
          <w:szCs w:val="28"/>
        </w:rPr>
      </w:pPr>
      <w:r>
        <w:rPr>
          <w:rStyle w:val="a6"/>
          <w:rFonts w:ascii="Times New Roman" w:hAnsi="Times New Roman"/>
          <w:color w:val="000000"/>
          <w:sz w:val="28"/>
          <w:szCs w:val="28"/>
        </w:rPr>
        <w:t>7. Мониторинг достижения результата</w:t>
      </w:r>
    </w:p>
    <w:p w:rsidR="00B06841" w:rsidRDefault="007B2D57">
      <w:pPr>
        <w:spacing w:after="0"/>
        <w:ind w:firstLine="720"/>
        <w:jc w:val="both"/>
      </w:pPr>
      <w:r>
        <w:rPr>
          <w:rStyle w:val="a6"/>
          <w:rFonts w:ascii="Times New Roman" w:hAnsi="Times New Roman"/>
          <w:sz w:val="28"/>
          <w:szCs w:val="28"/>
        </w:rPr>
        <w:t>7.1. </w:t>
      </w:r>
      <w:r w:rsidR="003658C3">
        <w:rPr>
          <w:rStyle w:val="a6"/>
          <w:rFonts w:ascii="Times New Roman" w:hAnsi="Times New Roman"/>
          <w:sz w:val="28"/>
          <w:szCs w:val="28"/>
        </w:rPr>
        <w:t>Мониторинг  достижения  результата  (далее - мониторинг) осуществляется исходя из достижения значения результата, установленного соглашением, и событий, отражающих факт завершения соответствующего мероприятия по получению результата (контрольная точка), в порядке и по формам, установленным Министерством финансов Российской Федерации.</w:t>
      </w:r>
    </w:p>
    <w:p w:rsidR="00B06841" w:rsidRDefault="007B2D57">
      <w:pPr>
        <w:spacing w:after="0"/>
        <w:ind w:firstLine="720"/>
        <w:jc w:val="both"/>
      </w:pPr>
      <w:r>
        <w:rPr>
          <w:rStyle w:val="a6"/>
          <w:rFonts w:ascii="Times New Roman" w:hAnsi="Times New Roman"/>
          <w:sz w:val="28"/>
          <w:szCs w:val="28"/>
        </w:rPr>
        <w:lastRenderedPageBreak/>
        <w:t>7.2. </w:t>
      </w:r>
      <w:r w:rsidR="003658C3">
        <w:rPr>
          <w:rStyle w:val="a6"/>
          <w:rFonts w:ascii="Times New Roman" w:hAnsi="Times New Roman"/>
          <w:sz w:val="28"/>
          <w:szCs w:val="28"/>
        </w:rPr>
        <w:t xml:space="preserve">Мониторинг осуществляется  финансовым  управлением администрации Грачевского муниципального округа Ставропольского края в </w:t>
      </w:r>
      <w:r w:rsidR="003658C3">
        <w:rPr>
          <w:rStyle w:val="a6"/>
          <w:rFonts w:ascii="Times New Roman" w:hAnsi="Times New Roman"/>
          <w:color w:val="000000"/>
          <w:sz w:val="28"/>
          <w:szCs w:val="28"/>
        </w:rPr>
        <w:t>соответствии с</w:t>
      </w:r>
      <w:r w:rsidR="003658C3">
        <w:rPr>
          <w:rStyle w:val="a6"/>
          <w:rFonts w:ascii="PT Serif;serif" w:eastAsia="Times New Roman" w:hAnsi="PT Serif;serif" w:cs="Times New Roman"/>
          <w:color w:val="000000"/>
          <w:sz w:val="28"/>
          <w:szCs w:val="28"/>
          <w:lang w:eastAsia="ru-RU"/>
        </w:rPr>
        <w:t xml:space="preserve"> </w:t>
      </w:r>
      <w:r w:rsidR="003658C3">
        <w:rPr>
          <w:rStyle w:val="a6"/>
          <w:rFonts w:ascii="Times New Roman" w:eastAsia="Times New Roman" w:hAnsi="Times New Roman" w:cs="Times New Roman"/>
          <w:color w:val="000000"/>
          <w:sz w:val="28"/>
          <w:szCs w:val="28"/>
          <w:lang w:eastAsia="ru-RU"/>
        </w:rPr>
        <w:t>Порядком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№138н.</w:t>
      </w:r>
    </w:p>
    <w:p w:rsidR="00B06841" w:rsidRDefault="003658C3">
      <w:pPr>
        <w:spacing w:after="0"/>
        <w:ind w:firstLine="720"/>
        <w:jc w:val="both"/>
      </w:pPr>
      <w:r>
        <w:rPr>
          <w:rStyle w:val="a6"/>
          <w:rFonts w:ascii="Times New Roman" w:hAnsi="Times New Roman"/>
          <w:sz w:val="28"/>
          <w:szCs w:val="28"/>
        </w:rPr>
        <w:t>7</w:t>
      </w:r>
      <w:r>
        <w:rPr>
          <w:rStyle w:val="a6"/>
          <w:rFonts w:ascii="Times New Roman" w:eastAsia="Times New Roman" w:hAnsi="Times New Roman" w:cs="Times New Roman"/>
          <w:color w:val="22272F"/>
          <w:sz w:val="28"/>
          <w:szCs w:val="28"/>
          <w:lang w:eastAsia="ru-RU"/>
        </w:rPr>
        <w:t>.3.</w:t>
      </w:r>
      <w:r w:rsidR="007B2D57">
        <w:rPr>
          <w:rStyle w:val="a6"/>
          <w:rFonts w:ascii="Times New Roman" w:eastAsia="Times New Roman" w:hAnsi="Times New Roman" w:cs="Times New Roman"/>
          <w:color w:val="22272F"/>
          <w:sz w:val="28"/>
          <w:szCs w:val="28"/>
          <w:lang w:eastAsia="ru-RU"/>
        </w:rPr>
        <w:t> </w:t>
      </w:r>
      <w:r>
        <w:rPr>
          <w:rStyle w:val="a6"/>
          <w:rFonts w:ascii="Times New Roman" w:hAnsi="Times New Roman"/>
          <w:sz w:val="28"/>
          <w:szCs w:val="28"/>
        </w:rPr>
        <w:t>В целях проведения мониторинга Управлением  ежегодно формируется и утверждается одновременно с заключением соглашения план мероприятий по достижению результата.</w:t>
      </w:r>
    </w:p>
    <w:p w:rsidR="00B06841" w:rsidRDefault="007B2D57">
      <w:pPr>
        <w:spacing w:after="0"/>
        <w:ind w:firstLine="720"/>
        <w:jc w:val="both"/>
      </w:pPr>
      <w:bookmarkStart w:id="29" w:name="sub_3390122"/>
      <w:bookmarkStart w:id="30" w:name="sub_3390121"/>
      <w:bookmarkEnd w:id="29"/>
      <w:bookmarkEnd w:id="30"/>
      <w:r>
        <w:rPr>
          <w:rStyle w:val="a6"/>
          <w:rFonts w:ascii="Times New Roman" w:hAnsi="Times New Roman"/>
          <w:sz w:val="28"/>
          <w:szCs w:val="28"/>
        </w:rPr>
        <w:t>7.4. </w:t>
      </w:r>
      <w:r w:rsidR="003658C3">
        <w:rPr>
          <w:rStyle w:val="a6"/>
          <w:rFonts w:ascii="Times New Roman" w:hAnsi="Times New Roman"/>
          <w:sz w:val="28"/>
          <w:szCs w:val="28"/>
        </w:rPr>
        <w:t>Оценка достижения получателем субсидии значения результата осуществляется на основании отчета о достижении результата, формируемого получателем субсидии в сроки и по форме, установленные Министерством финансов Российской Федерации.</w:t>
      </w:r>
    </w:p>
    <w:p w:rsidR="00B06841" w:rsidRDefault="007B2D57">
      <w:pPr>
        <w:spacing w:after="0"/>
        <w:ind w:firstLine="737"/>
        <w:jc w:val="both"/>
        <w:rPr>
          <w:rFonts w:ascii="Times New Roman" w:eastAsia="Times New Roman" w:hAnsi="Times New Roman" w:cs="Times New Roman"/>
          <w:sz w:val="28"/>
          <w:szCs w:val="28"/>
          <w:lang w:eastAsia="ru-RU"/>
        </w:rPr>
      </w:pPr>
      <w:bookmarkStart w:id="31" w:name="sub_3390131"/>
      <w:bookmarkStart w:id="32" w:name="sub_339013"/>
      <w:bookmarkEnd w:id="31"/>
      <w:bookmarkEnd w:id="32"/>
      <w:r>
        <w:rPr>
          <w:rStyle w:val="a6"/>
          <w:rFonts w:ascii="Times New Roman" w:eastAsia="Times New Roman" w:hAnsi="Times New Roman" w:cs="Times New Roman"/>
          <w:sz w:val="28"/>
          <w:szCs w:val="28"/>
          <w:lang w:eastAsia="ru-RU"/>
        </w:rPr>
        <w:t>7.5. </w:t>
      </w:r>
      <w:r w:rsidR="003658C3">
        <w:rPr>
          <w:rStyle w:val="a6"/>
          <w:rFonts w:ascii="Times New Roman" w:eastAsia="Times New Roman" w:hAnsi="Times New Roman" w:cs="Times New Roman"/>
          <w:sz w:val="28"/>
          <w:szCs w:val="28"/>
          <w:lang w:eastAsia="ru-RU"/>
        </w:rPr>
        <w:t xml:space="preserve">Получатели субсидии несут ответственность за полноту, достоверность и своевременность формирования ими отчета, указанного в </w:t>
      </w:r>
      <w:hyperlink w:anchor="sub_339012">
        <w:proofErr w:type="gramStart"/>
        <w:r w:rsidR="003658C3">
          <w:rPr>
            <w:rFonts w:ascii="Times New Roman" w:eastAsia="Times New Roman" w:hAnsi="Times New Roman" w:cs="Times New Roman"/>
            <w:color w:val="000000"/>
            <w:sz w:val="28"/>
            <w:szCs w:val="28"/>
            <w:lang w:eastAsia="ru-RU"/>
          </w:rPr>
          <w:t>п</w:t>
        </w:r>
        <w:proofErr w:type="gramEnd"/>
      </w:hyperlink>
      <w:r w:rsidR="003658C3">
        <w:rPr>
          <w:rStyle w:val="a6"/>
          <w:rFonts w:ascii="Times New Roman" w:eastAsia="Times New Roman" w:hAnsi="Times New Roman" w:cs="Times New Roman"/>
          <w:color w:val="000000"/>
          <w:sz w:val="28"/>
          <w:szCs w:val="28"/>
          <w:lang w:eastAsia="ru-RU"/>
        </w:rPr>
        <w:t xml:space="preserve">ункте 7.4. </w:t>
      </w:r>
      <w:r w:rsidR="003658C3">
        <w:rPr>
          <w:rStyle w:val="a6"/>
          <w:rFonts w:ascii="Times New Roman" w:eastAsia="Times New Roman" w:hAnsi="Times New Roman" w:cs="Times New Roman"/>
          <w:sz w:val="28"/>
          <w:szCs w:val="28"/>
          <w:lang w:eastAsia="ru-RU"/>
        </w:rPr>
        <w:t xml:space="preserve">настоящего раздела, в порядке, установленном </w:t>
      </w:r>
      <w:hyperlink r:id="rId54">
        <w:r w:rsidR="003658C3">
          <w:rPr>
            <w:rFonts w:ascii="Times New Roman" w:eastAsia="Times New Roman" w:hAnsi="Times New Roman" w:cs="Times New Roman"/>
            <w:color w:val="000000"/>
            <w:sz w:val="28"/>
            <w:szCs w:val="28"/>
            <w:lang w:eastAsia="ru-RU"/>
          </w:rPr>
          <w:t>законодательством</w:t>
        </w:r>
      </w:hyperlink>
      <w:r w:rsidR="003658C3">
        <w:rPr>
          <w:rStyle w:val="a6"/>
          <w:rFonts w:ascii="Times New Roman" w:eastAsia="Times New Roman" w:hAnsi="Times New Roman" w:cs="Times New Roman"/>
          <w:sz w:val="28"/>
          <w:szCs w:val="28"/>
          <w:lang w:eastAsia="ru-RU"/>
        </w:rPr>
        <w:t xml:space="preserve"> Российской Федерации и </w:t>
      </w:r>
      <w:hyperlink r:id="rId55">
        <w:r w:rsidR="003658C3">
          <w:rPr>
            <w:rFonts w:ascii="Times New Roman" w:eastAsia="Times New Roman" w:hAnsi="Times New Roman" w:cs="Times New Roman"/>
            <w:color w:val="000000"/>
            <w:sz w:val="28"/>
            <w:szCs w:val="28"/>
            <w:lang w:eastAsia="ru-RU"/>
          </w:rPr>
          <w:t>законодательством</w:t>
        </w:r>
      </w:hyperlink>
      <w:r w:rsidR="003658C3">
        <w:rPr>
          <w:rStyle w:val="a6"/>
          <w:rFonts w:ascii="Times New Roman" w:eastAsia="Times New Roman" w:hAnsi="Times New Roman" w:cs="Times New Roman"/>
          <w:sz w:val="28"/>
          <w:szCs w:val="28"/>
          <w:lang w:eastAsia="ru-RU"/>
        </w:rPr>
        <w:t xml:space="preserve">  Ставропольского края.</w:t>
      </w:r>
    </w:p>
    <w:p w:rsidR="00B06841" w:rsidRDefault="00B06841">
      <w:pPr>
        <w:spacing w:after="0"/>
        <w:ind w:firstLine="737"/>
        <w:jc w:val="both"/>
        <w:rPr>
          <w:rStyle w:val="a6"/>
          <w:rFonts w:ascii="Times New Roman" w:hAnsi="Times New Roman"/>
        </w:rPr>
      </w:pPr>
    </w:p>
    <w:p w:rsidR="00B06841" w:rsidRDefault="003658C3">
      <w:pPr>
        <w:ind w:firstLine="737"/>
        <w:jc w:val="center"/>
        <w:rPr>
          <w:rStyle w:val="a6"/>
          <w:rFonts w:ascii="Times New Roman" w:hAnsi="Times New Roman"/>
        </w:rPr>
      </w:pPr>
      <w:r>
        <w:rPr>
          <w:rStyle w:val="a6"/>
          <w:rFonts w:ascii="Times New Roman" w:eastAsia="Times New Roman" w:hAnsi="Times New Roman" w:cs="Times New Roman"/>
          <w:sz w:val="28"/>
          <w:szCs w:val="28"/>
          <w:lang w:eastAsia="ru-RU"/>
        </w:rPr>
        <w:t>_____________________________________</w:t>
      </w:r>
    </w:p>
    <w:sectPr w:rsidR="00B06841" w:rsidSect="00B06841">
      <w:headerReference w:type="default" r:id="rId56"/>
      <w:pgSz w:w="11906" w:h="16838"/>
      <w:pgMar w:top="1134" w:right="565" w:bottom="993" w:left="1985" w:header="0" w:footer="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4E9B" w:rsidRDefault="007C4E9B" w:rsidP="00B06841">
      <w:pPr>
        <w:spacing w:after="0" w:line="240" w:lineRule="auto"/>
      </w:pPr>
      <w:r>
        <w:separator/>
      </w:r>
    </w:p>
  </w:endnote>
  <w:endnote w:type="continuationSeparator" w:id="0">
    <w:p w:rsidR="007C4E9B" w:rsidRDefault="007C4E9B" w:rsidP="00B068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1"/>
    <w:family w:val="roman"/>
    <w:pitch w:val="default"/>
    <w:sig w:usb0="00000000" w:usb1="00000000" w:usb2="00000000" w:usb3="00000000" w:csb0="00000000" w:csb1="00000000"/>
  </w:font>
  <w:font w:name="PT Serif;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4E9B" w:rsidRDefault="007C4E9B" w:rsidP="00B06841">
      <w:pPr>
        <w:spacing w:after="0" w:line="240" w:lineRule="auto"/>
      </w:pPr>
      <w:r>
        <w:separator/>
      </w:r>
    </w:p>
  </w:footnote>
  <w:footnote w:type="continuationSeparator" w:id="0">
    <w:p w:rsidR="007C4E9B" w:rsidRDefault="007C4E9B" w:rsidP="00B068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436138"/>
      <w:docPartObj>
        <w:docPartGallery w:val="Page Numbers (Top of Page)"/>
        <w:docPartUnique/>
      </w:docPartObj>
    </w:sdtPr>
    <w:sdtContent>
      <w:p w:rsidR="003658C3" w:rsidRDefault="003658C3">
        <w:pPr>
          <w:pStyle w:val="Header"/>
          <w:jc w:val="center"/>
        </w:pPr>
      </w:p>
      <w:p w:rsidR="003658C3" w:rsidRDefault="003658C3">
        <w:pPr>
          <w:pStyle w:val="Header"/>
          <w:jc w:val="center"/>
        </w:pPr>
      </w:p>
      <w:p w:rsidR="003658C3" w:rsidRDefault="006B21B9">
        <w:pPr>
          <w:pStyle w:val="Header"/>
          <w:jc w:val="center"/>
        </w:pPr>
        <w:r>
          <w:rPr>
            <w:rFonts w:ascii="Times New Roman" w:hAnsi="Times New Roman" w:cs="Times New Roman"/>
          </w:rPr>
          <w:fldChar w:fldCharType="begin"/>
        </w:r>
        <w:r w:rsidR="003658C3">
          <w:rPr>
            <w:rFonts w:ascii="Times New Roman" w:hAnsi="Times New Roman" w:cs="Times New Roman"/>
          </w:rPr>
          <w:instrText>PAGE</w:instrText>
        </w:r>
        <w:r>
          <w:rPr>
            <w:rFonts w:ascii="Times New Roman" w:hAnsi="Times New Roman" w:cs="Times New Roman"/>
          </w:rPr>
          <w:fldChar w:fldCharType="separate"/>
        </w:r>
        <w:r w:rsidR="00B3470C">
          <w:rPr>
            <w:rFonts w:ascii="Times New Roman" w:hAnsi="Times New Roman" w:cs="Times New Roman"/>
            <w:noProof/>
          </w:rPr>
          <w:t>3</w:t>
        </w:r>
        <w:r>
          <w:rPr>
            <w:rFonts w:ascii="Times New Roman" w:hAnsi="Times New Roman" w:cs="Times New Roman"/>
          </w:rPr>
          <w:fldChar w:fldCharType="end"/>
        </w:r>
      </w:p>
    </w:sdtContent>
  </w:sdt>
  <w:p w:rsidR="003658C3" w:rsidRDefault="003658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1"/>
    <w:footnote w:id="0"/>
  </w:footnotePr>
  <w:endnotePr>
    <w:endnote w:id="-1"/>
    <w:endnote w:id="0"/>
  </w:endnotePr>
  <w:compat/>
  <w:rsids>
    <w:rsidRoot w:val="00B06841"/>
    <w:rsid w:val="0001130D"/>
    <w:rsid w:val="00122B87"/>
    <w:rsid w:val="00201585"/>
    <w:rsid w:val="00215E5F"/>
    <w:rsid w:val="0028087F"/>
    <w:rsid w:val="002E4FE0"/>
    <w:rsid w:val="002E5916"/>
    <w:rsid w:val="002F3229"/>
    <w:rsid w:val="0032526C"/>
    <w:rsid w:val="003406DB"/>
    <w:rsid w:val="003658C3"/>
    <w:rsid w:val="00381C25"/>
    <w:rsid w:val="003C72A8"/>
    <w:rsid w:val="004310FB"/>
    <w:rsid w:val="0044565C"/>
    <w:rsid w:val="00447958"/>
    <w:rsid w:val="0046668A"/>
    <w:rsid w:val="00485EF6"/>
    <w:rsid w:val="004A3281"/>
    <w:rsid w:val="004D6857"/>
    <w:rsid w:val="004F3897"/>
    <w:rsid w:val="004F6F38"/>
    <w:rsid w:val="005923F9"/>
    <w:rsid w:val="005949B4"/>
    <w:rsid w:val="005966C5"/>
    <w:rsid w:val="005F30E8"/>
    <w:rsid w:val="005F722D"/>
    <w:rsid w:val="006638FF"/>
    <w:rsid w:val="006905A1"/>
    <w:rsid w:val="006B21B9"/>
    <w:rsid w:val="006D5E99"/>
    <w:rsid w:val="00716BBD"/>
    <w:rsid w:val="0076640C"/>
    <w:rsid w:val="007A2DA0"/>
    <w:rsid w:val="007A5FF8"/>
    <w:rsid w:val="007A66E3"/>
    <w:rsid w:val="007B2D57"/>
    <w:rsid w:val="007C4E9B"/>
    <w:rsid w:val="007F1564"/>
    <w:rsid w:val="007F5923"/>
    <w:rsid w:val="00805BB3"/>
    <w:rsid w:val="00881FC8"/>
    <w:rsid w:val="00937309"/>
    <w:rsid w:val="00976BAD"/>
    <w:rsid w:val="00987C21"/>
    <w:rsid w:val="009A053C"/>
    <w:rsid w:val="009E0BA4"/>
    <w:rsid w:val="009E2A84"/>
    <w:rsid w:val="009E39CC"/>
    <w:rsid w:val="00A86CFC"/>
    <w:rsid w:val="00A876E8"/>
    <w:rsid w:val="00A90104"/>
    <w:rsid w:val="00AB3476"/>
    <w:rsid w:val="00AB37D0"/>
    <w:rsid w:val="00AD3E31"/>
    <w:rsid w:val="00B06841"/>
    <w:rsid w:val="00B3470C"/>
    <w:rsid w:val="00B515AE"/>
    <w:rsid w:val="00BD76F5"/>
    <w:rsid w:val="00C37FF4"/>
    <w:rsid w:val="00C4131F"/>
    <w:rsid w:val="00C6313A"/>
    <w:rsid w:val="00C760BD"/>
    <w:rsid w:val="00C85D83"/>
    <w:rsid w:val="00CC679D"/>
    <w:rsid w:val="00CE136C"/>
    <w:rsid w:val="00CE3CD4"/>
    <w:rsid w:val="00CF628F"/>
    <w:rsid w:val="00D47044"/>
    <w:rsid w:val="00DA6433"/>
    <w:rsid w:val="00DB4B15"/>
    <w:rsid w:val="00DB6463"/>
    <w:rsid w:val="00E17BD6"/>
    <w:rsid w:val="00E23BCC"/>
    <w:rsid w:val="00E84A2A"/>
    <w:rsid w:val="00E85E72"/>
    <w:rsid w:val="00EF0AE5"/>
    <w:rsid w:val="00F82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34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3">
    <w:name w:val="Heading 3"/>
    <w:basedOn w:val="a"/>
    <w:next w:val="a"/>
    <w:link w:val="3"/>
    <w:qFormat/>
    <w:rsid w:val="0067451D"/>
    <w:pPr>
      <w:keepNext/>
      <w:spacing w:after="0" w:line="240" w:lineRule="auto"/>
      <w:jc w:val="center"/>
      <w:outlineLvl w:val="2"/>
    </w:pPr>
    <w:rPr>
      <w:rFonts w:ascii="Times New Roman" w:eastAsia="Times New Roman" w:hAnsi="Times New Roman" w:cs="Times New Roman"/>
      <w:sz w:val="28"/>
      <w:szCs w:val="24"/>
      <w:lang w:eastAsia="ru-RU"/>
    </w:rPr>
  </w:style>
  <w:style w:type="character" w:customStyle="1" w:styleId="3">
    <w:name w:val="Заголовок 3 Знак"/>
    <w:basedOn w:val="a0"/>
    <w:link w:val="Heading3"/>
    <w:qFormat/>
    <w:rsid w:val="0067451D"/>
    <w:rPr>
      <w:rFonts w:ascii="Times New Roman" w:eastAsia="Times New Roman" w:hAnsi="Times New Roman" w:cs="Times New Roman"/>
      <w:sz w:val="28"/>
      <w:szCs w:val="24"/>
      <w:lang w:eastAsia="ru-RU"/>
    </w:rPr>
  </w:style>
  <w:style w:type="character" w:customStyle="1" w:styleId="2">
    <w:name w:val="Основной текст 2 Знак"/>
    <w:basedOn w:val="a0"/>
    <w:link w:val="2"/>
    <w:qFormat/>
    <w:rsid w:val="0067451D"/>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4E550A"/>
  </w:style>
  <w:style w:type="character" w:customStyle="1" w:styleId="a3">
    <w:name w:val="Верхний колонтитул Знак"/>
    <w:basedOn w:val="a0"/>
    <w:uiPriority w:val="99"/>
    <w:qFormat/>
    <w:rsid w:val="0090241A"/>
  </w:style>
  <w:style w:type="character" w:customStyle="1" w:styleId="a4">
    <w:name w:val="Нижний колонтитул Знак"/>
    <w:basedOn w:val="a0"/>
    <w:uiPriority w:val="99"/>
    <w:semiHidden/>
    <w:qFormat/>
    <w:rsid w:val="0090241A"/>
  </w:style>
  <w:style w:type="character" w:customStyle="1" w:styleId="-">
    <w:name w:val="Интернет-ссылка"/>
    <w:basedOn w:val="a0"/>
    <w:uiPriority w:val="99"/>
    <w:unhideWhenUsed/>
    <w:rsid w:val="009A128E"/>
    <w:rPr>
      <w:color w:val="0000FF"/>
      <w:u w:val="single"/>
    </w:rPr>
  </w:style>
  <w:style w:type="character" w:styleId="a5">
    <w:name w:val="Strong"/>
    <w:basedOn w:val="a0"/>
    <w:uiPriority w:val="22"/>
    <w:qFormat/>
    <w:rsid w:val="00322BCA"/>
    <w:rPr>
      <w:b/>
      <w:bCs/>
    </w:rPr>
  </w:style>
  <w:style w:type="character" w:customStyle="1" w:styleId="a6">
    <w:name w:val="Цветовое выделение для Текст"/>
    <w:qFormat/>
    <w:rsid w:val="00B06841"/>
  </w:style>
  <w:style w:type="character" w:customStyle="1" w:styleId="a7">
    <w:name w:val="Цветовое выделение"/>
    <w:qFormat/>
    <w:rsid w:val="00B06841"/>
    <w:rPr>
      <w:b/>
      <w:color w:val="26282F"/>
    </w:rPr>
  </w:style>
  <w:style w:type="character" w:customStyle="1" w:styleId="a8">
    <w:name w:val="Гипертекстовая ссылка"/>
    <w:basedOn w:val="a7"/>
    <w:qFormat/>
    <w:rsid w:val="00B06841"/>
    <w:rPr>
      <w:b w:val="0"/>
      <w:color w:val="106BBE"/>
    </w:rPr>
  </w:style>
  <w:style w:type="paragraph" w:customStyle="1" w:styleId="a9">
    <w:name w:val="Заголовок"/>
    <w:basedOn w:val="a"/>
    <w:next w:val="aa"/>
    <w:qFormat/>
    <w:rsid w:val="00B06841"/>
    <w:pPr>
      <w:keepNext/>
      <w:spacing w:before="240" w:after="120"/>
    </w:pPr>
    <w:rPr>
      <w:rFonts w:ascii="Arial" w:eastAsia="Microsoft YaHei" w:hAnsi="Arial" w:cs="Arial"/>
      <w:sz w:val="28"/>
      <w:szCs w:val="28"/>
    </w:rPr>
  </w:style>
  <w:style w:type="paragraph" w:styleId="aa">
    <w:name w:val="Body Text"/>
    <w:basedOn w:val="a"/>
    <w:rsid w:val="00B06841"/>
    <w:pPr>
      <w:spacing w:after="140" w:line="276" w:lineRule="auto"/>
    </w:pPr>
  </w:style>
  <w:style w:type="paragraph" w:styleId="ab">
    <w:name w:val="List"/>
    <w:basedOn w:val="aa"/>
    <w:rsid w:val="00B06841"/>
    <w:rPr>
      <w:rFonts w:ascii="Times New Roman" w:hAnsi="Times New Roman" w:cs="Arial"/>
    </w:rPr>
  </w:style>
  <w:style w:type="paragraph" w:customStyle="1" w:styleId="Caption">
    <w:name w:val="Caption"/>
    <w:basedOn w:val="a"/>
    <w:qFormat/>
    <w:rsid w:val="00B06841"/>
    <w:pPr>
      <w:suppressLineNumbers/>
      <w:spacing w:before="120" w:after="120"/>
    </w:pPr>
    <w:rPr>
      <w:rFonts w:ascii="Times New Roman" w:hAnsi="Times New Roman" w:cs="Arial"/>
      <w:i/>
      <w:iCs/>
      <w:sz w:val="24"/>
      <w:szCs w:val="24"/>
    </w:rPr>
  </w:style>
  <w:style w:type="paragraph" w:styleId="ac">
    <w:name w:val="index heading"/>
    <w:basedOn w:val="a"/>
    <w:qFormat/>
    <w:rsid w:val="00B06841"/>
    <w:pPr>
      <w:suppressLineNumbers/>
    </w:pPr>
    <w:rPr>
      <w:rFonts w:ascii="Times New Roman" w:hAnsi="Times New Roman" w:cs="Arial"/>
    </w:rPr>
  </w:style>
  <w:style w:type="paragraph" w:customStyle="1" w:styleId="ConsPlusNormal">
    <w:name w:val="ConsPlusNormal"/>
    <w:qFormat/>
    <w:rsid w:val="00EE10AE"/>
    <w:pPr>
      <w:widowControl w:val="0"/>
    </w:pPr>
    <w:rPr>
      <w:rFonts w:eastAsia="Times New Roman" w:cs="Calibri"/>
      <w:szCs w:val="20"/>
      <w:lang w:eastAsia="ru-RU"/>
    </w:rPr>
  </w:style>
  <w:style w:type="paragraph" w:customStyle="1" w:styleId="ConsPlusNonformat">
    <w:name w:val="ConsPlusNonformat"/>
    <w:qFormat/>
    <w:rsid w:val="00EE10AE"/>
    <w:pPr>
      <w:widowControl w:val="0"/>
    </w:pPr>
    <w:rPr>
      <w:rFonts w:ascii="Courier New" w:eastAsia="Times New Roman" w:hAnsi="Courier New" w:cs="Courier New"/>
      <w:sz w:val="20"/>
      <w:szCs w:val="20"/>
      <w:lang w:eastAsia="ru-RU"/>
    </w:rPr>
  </w:style>
  <w:style w:type="paragraph" w:customStyle="1" w:styleId="ConsPlusTitle">
    <w:name w:val="ConsPlusTitle"/>
    <w:uiPriority w:val="99"/>
    <w:qFormat/>
    <w:rsid w:val="00EE10AE"/>
    <w:pPr>
      <w:widowControl w:val="0"/>
    </w:pPr>
    <w:rPr>
      <w:rFonts w:eastAsia="Times New Roman" w:cs="Calibri"/>
      <w:b/>
      <w:szCs w:val="20"/>
      <w:lang w:eastAsia="ru-RU"/>
    </w:rPr>
  </w:style>
  <w:style w:type="paragraph" w:customStyle="1" w:styleId="ConsPlusTitlePage">
    <w:name w:val="ConsPlusTitlePage"/>
    <w:qFormat/>
    <w:rsid w:val="00EE10AE"/>
    <w:pPr>
      <w:widowControl w:val="0"/>
    </w:pPr>
    <w:rPr>
      <w:rFonts w:ascii="Tahoma" w:eastAsia="Times New Roman" w:hAnsi="Tahoma" w:cs="Tahoma"/>
      <w:sz w:val="20"/>
      <w:szCs w:val="20"/>
      <w:lang w:eastAsia="ru-RU"/>
    </w:rPr>
  </w:style>
  <w:style w:type="paragraph" w:styleId="20">
    <w:name w:val="Body Text 2"/>
    <w:basedOn w:val="a"/>
    <w:qFormat/>
    <w:rsid w:val="0067451D"/>
    <w:pPr>
      <w:spacing w:after="0" w:line="240" w:lineRule="auto"/>
      <w:jc w:val="center"/>
    </w:pPr>
    <w:rPr>
      <w:rFonts w:ascii="Times New Roman" w:eastAsia="Times New Roman" w:hAnsi="Times New Roman" w:cs="Times New Roman"/>
      <w:sz w:val="24"/>
      <w:szCs w:val="24"/>
      <w:lang w:eastAsia="ru-RU"/>
    </w:rPr>
  </w:style>
  <w:style w:type="paragraph" w:customStyle="1" w:styleId="ad">
    <w:name w:val="Верхний и нижний колонтитулы"/>
    <w:basedOn w:val="a"/>
    <w:qFormat/>
    <w:rsid w:val="00B06841"/>
  </w:style>
  <w:style w:type="paragraph" w:customStyle="1" w:styleId="Header">
    <w:name w:val="Header"/>
    <w:basedOn w:val="a"/>
    <w:uiPriority w:val="99"/>
    <w:unhideWhenUsed/>
    <w:rsid w:val="0090241A"/>
    <w:pPr>
      <w:tabs>
        <w:tab w:val="center" w:pos="4677"/>
        <w:tab w:val="right" w:pos="9355"/>
      </w:tabs>
      <w:spacing w:after="0" w:line="240" w:lineRule="auto"/>
    </w:pPr>
  </w:style>
  <w:style w:type="paragraph" w:customStyle="1" w:styleId="Footer">
    <w:name w:val="Footer"/>
    <w:basedOn w:val="a"/>
    <w:uiPriority w:val="99"/>
    <w:semiHidden/>
    <w:unhideWhenUsed/>
    <w:rsid w:val="0090241A"/>
    <w:pPr>
      <w:tabs>
        <w:tab w:val="center" w:pos="4677"/>
        <w:tab w:val="right" w:pos="9355"/>
      </w:tabs>
      <w:spacing w:after="0" w:line="240" w:lineRule="auto"/>
    </w:pPr>
  </w:style>
  <w:style w:type="paragraph" w:styleId="ae">
    <w:name w:val="Normal (Web)"/>
    <w:basedOn w:val="a"/>
    <w:uiPriority w:val="99"/>
    <w:unhideWhenUsed/>
    <w:qFormat/>
    <w:rsid w:val="00337286"/>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
    <w:name w:val="Комментарий"/>
    <w:qFormat/>
    <w:rsid w:val="00B06841"/>
    <w:pPr>
      <w:spacing w:before="75"/>
      <w:ind w:left="170"/>
    </w:pPr>
    <w:rPr>
      <w:rFonts w:ascii="Calibri" w:eastAsia="Calibri" w:hAnsi="Calibri"/>
      <w:color w:val="353842"/>
    </w:rPr>
  </w:style>
  <w:style w:type="paragraph" w:customStyle="1" w:styleId="af0">
    <w:name w:val="Информация о версии"/>
    <w:basedOn w:val="af"/>
    <w:qFormat/>
    <w:rsid w:val="00B06841"/>
    <w:rPr>
      <w:i/>
    </w:rPr>
  </w:style>
  <w:style w:type="table" w:styleId="af1">
    <w:name w:val="Table Grid"/>
    <w:basedOn w:val="a1"/>
    <w:uiPriority w:val="59"/>
    <w:rsid w:val="001E08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Hyperlink"/>
    <w:basedOn w:val="a0"/>
    <w:uiPriority w:val="99"/>
    <w:unhideWhenUsed/>
    <w:rsid w:val="00A86CFC"/>
    <w:rPr>
      <w:color w:val="0000FF"/>
      <w:u w:val="single"/>
    </w:rPr>
  </w:style>
  <w:style w:type="paragraph" w:customStyle="1" w:styleId="s1">
    <w:name w:val="s_1"/>
    <w:basedOn w:val="a"/>
    <w:rsid w:val="00A876E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3658C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5966C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966C5"/>
    <w:rPr>
      <w:rFonts w:ascii="Tahoma" w:hAnsi="Tahoma" w:cs="Tahoma"/>
      <w:sz w:val="16"/>
      <w:szCs w:val="16"/>
    </w:rPr>
  </w:style>
  <w:style w:type="paragraph" w:customStyle="1" w:styleId="s16">
    <w:name w:val="s_16"/>
    <w:basedOn w:val="a"/>
    <w:rsid w:val="007A5FF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7A5FF8"/>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169530">
      <w:bodyDiv w:val="1"/>
      <w:marLeft w:val="0"/>
      <w:marRight w:val="0"/>
      <w:marTop w:val="0"/>
      <w:marBottom w:val="0"/>
      <w:divBdr>
        <w:top w:val="none" w:sz="0" w:space="0" w:color="auto"/>
        <w:left w:val="none" w:sz="0" w:space="0" w:color="auto"/>
        <w:bottom w:val="none" w:sz="0" w:space="0" w:color="auto"/>
        <w:right w:val="none" w:sz="0" w:space="0" w:color="auto"/>
      </w:divBdr>
      <w:divsChild>
        <w:div w:id="1757555152">
          <w:marLeft w:val="0"/>
          <w:marRight w:val="0"/>
          <w:marTop w:val="240"/>
          <w:marBottom w:val="240"/>
          <w:divBdr>
            <w:top w:val="none" w:sz="0" w:space="0" w:color="auto"/>
            <w:left w:val="none" w:sz="0" w:space="0" w:color="auto"/>
            <w:bottom w:val="none" w:sz="0" w:space="0" w:color="auto"/>
            <w:right w:val="none" w:sz="0" w:space="0" w:color="auto"/>
          </w:divBdr>
        </w:div>
        <w:div w:id="677201191">
          <w:marLeft w:val="0"/>
          <w:marRight w:val="0"/>
          <w:marTop w:val="240"/>
          <w:marBottom w:val="240"/>
          <w:divBdr>
            <w:top w:val="none" w:sz="0" w:space="0" w:color="auto"/>
            <w:left w:val="none" w:sz="0" w:space="0" w:color="auto"/>
            <w:bottom w:val="none" w:sz="0" w:space="0" w:color="auto"/>
            <w:right w:val="none" w:sz="0" w:space="0" w:color="auto"/>
          </w:divBdr>
        </w:div>
      </w:divsChild>
    </w:div>
    <w:div w:id="79302840">
      <w:bodyDiv w:val="1"/>
      <w:marLeft w:val="0"/>
      <w:marRight w:val="0"/>
      <w:marTop w:val="0"/>
      <w:marBottom w:val="0"/>
      <w:divBdr>
        <w:top w:val="none" w:sz="0" w:space="0" w:color="auto"/>
        <w:left w:val="none" w:sz="0" w:space="0" w:color="auto"/>
        <w:bottom w:val="none" w:sz="0" w:space="0" w:color="auto"/>
        <w:right w:val="none" w:sz="0" w:space="0" w:color="auto"/>
      </w:divBdr>
      <w:divsChild>
        <w:div w:id="1435828457">
          <w:marLeft w:val="0"/>
          <w:marRight w:val="0"/>
          <w:marTop w:val="0"/>
          <w:marBottom w:val="0"/>
          <w:divBdr>
            <w:top w:val="none" w:sz="0" w:space="0" w:color="auto"/>
            <w:left w:val="none" w:sz="0" w:space="0" w:color="auto"/>
            <w:bottom w:val="none" w:sz="0" w:space="0" w:color="auto"/>
            <w:right w:val="none" w:sz="0" w:space="0" w:color="auto"/>
          </w:divBdr>
          <w:divsChild>
            <w:div w:id="222833539">
              <w:marLeft w:val="0"/>
              <w:marRight w:val="0"/>
              <w:marTop w:val="0"/>
              <w:marBottom w:val="0"/>
              <w:divBdr>
                <w:top w:val="none" w:sz="0" w:space="0" w:color="auto"/>
                <w:left w:val="none" w:sz="0" w:space="0" w:color="auto"/>
                <w:bottom w:val="none" w:sz="0" w:space="0" w:color="auto"/>
                <w:right w:val="none" w:sz="0" w:space="0" w:color="auto"/>
              </w:divBdr>
            </w:div>
          </w:divsChild>
        </w:div>
        <w:div w:id="291519749">
          <w:marLeft w:val="0"/>
          <w:marRight w:val="0"/>
          <w:marTop w:val="0"/>
          <w:marBottom w:val="0"/>
          <w:divBdr>
            <w:top w:val="none" w:sz="0" w:space="0" w:color="auto"/>
            <w:left w:val="none" w:sz="0" w:space="0" w:color="auto"/>
            <w:bottom w:val="none" w:sz="0" w:space="0" w:color="auto"/>
            <w:right w:val="none" w:sz="0" w:space="0" w:color="auto"/>
          </w:divBdr>
          <w:divsChild>
            <w:div w:id="20429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8516">
      <w:bodyDiv w:val="1"/>
      <w:marLeft w:val="0"/>
      <w:marRight w:val="0"/>
      <w:marTop w:val="0"/>
      <w:marBottom w:val="0"/>
      <w:divBdr>
        <w:top w:val="none" w:sz="0" w:space="0" w:color="auto"/>
        <w:left w:val="none" w:sz="0" w:space="0" w:color="auto"/>
        <w:bottom w:val="none" w:sz="0" w:space="0" w:color="auto"/>
        <w:right w:val="none" w:sz="0" w:space="0" w:color="auto"/>
      </w:divBdr>
    </w:div>
    <w:div w:id="438376501">
      <w:bodyDiv w:val="1"/>
      <w:marLeft w:val="0"/>
      <w:marRight w:val="0"/>
      <w:marTop w:val="0"/>
      <w:marBottom w:val="0"/>
      <w:divBdr>
        <w:top w:val="none" w:sz="0" w:space="0" w:color="auto"/>
        <w:left w:val="none" w:sz="0" w:space="0" w:color="auto"/>
        <w:bottom w:val="none" w:sz="0" w:space="0" w:color="auto"/>
        <w:right w:val="none" w:sz="0" w:space="0" w:color="auto"/>
      </w:divBdr>
    </w:div>
    <w:div w:id="538513816">
      <w:bodyDiv w:val="1"/>
      <w:marLeft w:val="0"/>
      <w:marRight w:val="0"/>
      <w:marTop w:val="0"/>
      <w:marBottom w:val="0"/>
      <w:divBdr>
        <w:top w:val="none" w:sz="0" w:space="0" w:color="auto"/>
        <w:left w:val="none" w:sz="0" w:space="0" w:color="auto"/>
        <w:bottom w:val="none" w:sz="0" w:space="0" w:color="auto"/>
        <w:right w:val="none" w:sz="0" w:space="0" w:color="auto"/>
      </w:divBdr>
      <w:divsChild>
        <w:div w:id="936711218">
          <w:marLeft w:val="0"/>
          <w:marRight w:val="0"/>
          <w:marTop w:val="240"/>
          <w:marBottom w:val="240"/>
          <w:divBdr>
            <w:top w:val="none" w:sz="0" w:space="0" w:color="auto"/>
            <w:left w:val="none" w:sz="0" w:space="0" w:color="auto"/>
            <w:bottom w:val="none" w:sz="0" w:space="0" w:color="auto"/>
            <w:right w:val="none" w:sz="0" w:space="0" w:color="auto"/>
          </w:divBdr>
        </w:div>
        <w:div w:id="1151946491">
          <w:marLeft w:val="0"/>
          <w:marRight w:val="0"/>
          <w:marTop w:val="240"/>
          <w:marBottom w:val="240"/>
          <w:divBdr>
            <w:top w:val="none" w:sz="0" w:space="0" w:color="auto"/>
            <w:left w:val="none" w:sz="0" w:space="0" w:color="auto"/>
            <w:bottom w:val="none" w:sz="0" w:space="0" w:color="auto"/>
            <w:right w:val="none" w:sz="0" w:space="0" w:color="auto"/>
          </w:divBdr>
        </w:div>
      </w:divsChild>
    </w:div>
    <w:div w:id="632756326">
      <w:bodyDiv w:val="1"/>
      <w:marLeft w:val="0"/>
      <w:marRight w:val="0"/>
      <w:marTop w:val="0"/>
      <w:marBottom w:val="0"/>
      <w:divBdr>
        <w:top w:val="none" w:sz="0" w:space="0" w:color="auto"/>
        <w:left w:val="none" w:sz="0" w:space="0" w:color="auto"/>
        <w:bottom w:val="none" w:sz="0" w:space="0" w:color="auto"/>
        <w:right w:val="none" w:sz="0" w:space="0" w:color="auto"/>
      </w:divBdr>
      <w:divsChild>
        <w:div w:id="337466898">
          <w:marLeft w:val="0"/>
          <w:marRight w:val="0"/>
          <w:marTop w:val="240"/>
          <w:marBottom w:val="240"/>
          <w:divBdr>
            <w:top w:val="none" w:sz="0" w:space="0" w:color="auto"/>
            <w:left w:val="none" w:sz="0" w:space="0" w:color="auto"/>
            <w:bottom w:val="none" w:sz="0" w:space="0" w:color="auto"/>
            <w:right w:val="none" w:sz="0" w:space="0" w:color="auto"/>
          </w:divBdr>
        </w:div>
        <w:div w:id="495538861">
          <w:marLeft w:val="0"/>
          <w:marRight w:val="0"/>
          <w:marTop w:val="240"/>
          <w:marBottom w:val="240"/>
          <w:divBdr>
            <w:top w:val="none" w:sz="0" w:space="0" w:color="auto"/>
            <w:left w:val="none" w:sz="0" w:space="0" w:color="auto"/>
            <w:bottom w:val="none" w:sz="0" w:space="0" w:color="auto"/>
            <w:right w:val="none" w:sz="0" w:space="0" w:color="auto"/>
          </w:divBdr>
        </w:div>
        <w:div w:id="1787238285">
          <w:marLeft w:val="0"/>
          <w:marRight w:val="0"/>
          <w:marTop w:val="240"/>
          <w:marBottom w:val="240"/>
          <w:divBdr>
            <w:top w:val="none" w:sz="0" w:space="0" w:color="auto"/>
            <w:left w:val="none" w:sz="0" w:space="0" w:color="auto"/>
            <w:bottom w:val="none" w:sz="0" w:space="0" w:color="auto"/>
            <w:right w:val="none" w:sz="0" w:space="0" w:color="auto"/>
          </w:divBdr>
        </w:div>
        <w:div w:id="459541779">
          <w:marLeft w:val="0"/>
          <w:marRight w:val="0"/>
          <w:marTop w:val="240"/>
          <w:marBottom w:val="240"/>
          <w:divBdr>
            <w:top w:val="none" w:sz="0" w:space="0" w:color="auto"/>
            <w:left w:val="none" w:sz="0" w:space="0" w:color="auto"/>
            <w:bottom w:val="none" w:sz="0" w:space="0" w:color="auto"/>
            <w:right w:val="none" w:sz="0" w:space="0" w:color="auto"/>
          </w:divBdr>
        </w:div>
        <w:div w:id="221910682">
          <w:marLeft w:val="0"/>
          <w:marRight w:val="0"/>
          <w:marTop w:val="240"/>
          <w:marBottom w:val="240"/>
          <w:divBdr>
            <w:top w:val="none" w:sz="0" w:space="0" w:color="auto"/>
            <w:left w:val="none" w:sz="0" w:space="0" w:color="auto"/>
            <w:bottom w:val="none" w:sz="0" w:space="0" w:color="auto"/>
            <w:right w:val="none" w:sz="0" w:space="0" w:color="auto"/>
          </w:divBdr>
        </w:div>
        <w:div w:id="504168571">
          <w:marLeft w:val="0"/>
          <w:marRight w:val="0"/>
          <w:marTop w:val="240"/>
          <w:marBottom w:val="240"/>
          <w:divBdr>
            <w:top w:val="none" w:sz="0" w:space="0" w:color="auto"/>
            <w:left w:val="none" w:sz="0" w:space="0" w:color="auto"/>
            <w:bottom w:val="none" w:sz="0" w:space="0" w:color="auto"/>
            <w:right w:val="none" w:sz="0" w:space="0" w:color="auto"/>
          </w:divBdr>
        </w:div>
        <w:div w:id="2117208368">
          <w:marLeft w:val="0"/>
          <w:marRight w:val="0"/>
          <w:marTop w:val="240"/>
          <w:marBottom w:val="240"/>
          <w:divBdr>
            <w:top w:val="none" w:sz="0" w:space="0" w:color="auto"/>
            <w:left w:val="none" w:sz="0" w:space="0" w:color="auto"/>
            <w:bottom w:val="none" w:sz="0" w:space="0" w:color="auto"/>
            <w:right w:val="none" w:sz="0" w:space="0" w:color="auto"/>
          </w:divBdr>
        </w:div>
        <w:div w:id="334966796">
          <w:marLeft w:val="0"/>
          <w:marRight w:val="0"/>
          <w:marTop w:val="240"/>
          <w:marBottom w:val="240"/>
          <w:divBdr>
            <w:top w:val="none" w:sz="0" w:space="0" w:color="auto"/>
            <w:left w:val="none" w:sz="0" w:space="0" w:color="auto"/>
            <w:bottom w:val="none" w:sz="0" w:space="0" w:color="auto"/>
            <w:right w:val="none" w:sz="0" w:space="0" w:color="auto"/>
          </w:divBdr>
        </w:div>
        <w:div w:id="1260716811">
          <w:marLeft w:val="0"/>
          <w:marRight w:val="0"/>
          <w:marTop w:val="240"/>
          <w:marBottom w:val="240"/>
          <w:divBdr>
            <w:top w:val="none" w:sz="0" w:space="0" w:color="auto"/>
            <w:left w:val="none" w:sz="0" w:space="0" w:color="auto"/>
            <w:bottom w:val="none" w:sz="0" w:space="0" w:color="auto"/>
            <w:right w:val="none" w:sz="0" w:space="0" w:color="auto"/>
          </w:divBdr>
        </w:div>
        <w:div w:id="1418362058">
          <w:marLeft w:val="0"/>
          <w:marRight w:val="0"/>
          <w:marTop w:val="240"/>
          <w:marBottom w:val="240"/>
          <w:divBdr>
            <w:top w:val="none" w:sz="0" w:space="0" w:color="auto"/>
            <w:left w:val="none" w:sz="0" w:space="0" w:color="auto"/>
            <w:bottom w:val="none" w:sz="0" w:space="0" w:color="auto"/>
            <w:right w:val="none" w:sz="0" w:space="0" w:color="auto"/>
          </w:divBdr>
        </w:div>
        <w:div w:id="1925257962">
          <w:marLeft w:val="0"/>
          <w:marRight w:val="0"/>
          <w:marTop w:val="240"/>
          <w:marBottom w:val="240"/>
          <w:divBdr>
            <w:top w:val="none" w:sz="0" w:space="0" w:color="auto"/>
            <w:left w:val="none" w:sz="0" w:space="0" w:color="auto"/>
            <w:bottom w:val="none" w:sz="0" w:space="0" w:color="auto"/>
            <w:right w:val="none" w:sz="0" w:space="0" w:color="auto"/>
          </w:divBdr>
        </w:div>
      </w:divsChild>
    </w:div>
    <w:div w:id="754858859">
      <w:bodyDiv w:val="1"/>
      <w:marLeft w:val="0"/>
      <w:marRight w:val="0"/>
      <w:marTop w:val="0"/>
      <w:marBottom w:val="0"/>
      <w:divBdr>
        <w:top w:val="none" w:sz="0" w:space="0" w:color="auto"/>
        <w:left w:val="none" w:sz="0" w:space="0" w:color="auto"/>
        <w:bottom w:val="none" w:sz="0" w:space="0" w:color="auto"/>
        <w:right w:val="none" w:sz="0" w:space="0" w:color="auto"/>
      </w:divBdr>
      <w:divsChild>
        <w:div w:id="2090300979">
          <w:marLeft w:val="0"/>
          <w:marRight w:val="0"/>
          <w:marTop w:val="240"/>
          <w:marBottom w:val="240"/>
          <w:divBdr>
            <w:top w:val="none" w:sz="0" w:space="0" w:color="auto"/>
            <w:left w:val="none" w:sz="0" w:space="0" w:color="auto"/>
            <w:bottom w:val="none" w:sz="0" w:space="0" w:color="auto"/>
            <w:right w:val="none" w:sz="0" w:space="0" w:color="auto"/>
          </w:divBdr>
        </w:div>
      </w:divsChild>
    </w:div>
    <w:div w:id="769935252">
      <w:bodyDiv w:val="1"/>
      <w:marLeft w:val="0"/>
      <w:marRight w:val="0"/>
      <w:marTop w:val="0"/>
      <w:marBottom w:val="0"/>
      <w:divBdr>
        <w:top w:val="none" w:sz="0" w:space="0" w:color="auto"/>
        <w:left w:val="none" w:sz="0" w:space="0" w:color="auto"/>
        <w:bottom w:val="none" w:sz="0" w:space="0" w:color="auto"/>
        <w:right w:val="none" w:sz="0" w:space="0" w:color="auto"/>
      </w:divBdr>
    </w:div>
    <w:div w:id="912668209">
      <w:bodyDiv w:val="1"/>
      <w:marLeft w:val="0"/>
      <w:marRight w:val="0"/>
      <w:marTop w:val="0"/>
      <w:marBottom w:val="0"/>
      <w:divBdr>
        <w:top w:val="none" w:sz="0" w:space="0" w:color="auto"/>
        <w:left w:val="none" w:sz="0" w:space="0" w:color="auto"/>
        <w:bottom w:val="none" w:sz="0" w:space="0" w:color="auto"/>
        <w:right w:val="none" w:sz="0" w:space="0" w:color="auto"/>
      </w:divBdr>
      <w:divsChild>
        <w:div w:id="1219247456">
          <w:marLeft w:val="0"/>
          <w:marRight w:val="0"/>
          <w:marTop w:val="240"/>
          <w:marBottom w:val="240"/>
          <w:divBdr>
            <w:top w:val="none" w:sz="0" w:space="0" w:color="auto"/>
            <w:left w:val="none" w:sz="0" w:space="0" w:color="auto"/>
            <w:bottom w:val="none" w:sz="0" w:space="0" w:color="auto"/>
            <w:right w:val="none" w:sz="0" w:space="0" w:color="auto"/>
          </w:divBdr>
        </w:div>
      </w:divsChild>
    </w:div>
    <w:div w:id="1072585255">
      <w:bodyDiv w:val="1"/>
      <w:marLeft w:val="0"/>
      <w:marRight w:val="0"/>
      <w:marTop w:val="0"/>
      <w:marBottom w:val="0"/>
      <w:divBdr>
        <w:top w:val="none" w:sz="0" w:space="0" w:color="auto"/>
        <w:left w:val="none" w:sz="0" w:space="0" w:color="auto"/>
        <w:bottom w:val="none" w:sz="0" w:space="0" w:color="auto"/>
        <w:right w:val="none" w:sz="0" w:space="0" w:color="auto"/>
      </w:divBdr>
    </w:div>
    <w:div w:id="1298878415">
      <w:bodyDiv w:val="1"/>
      <w:marLeft w:val="0"/>
      <w:marRight w:val="0"/>
      <w:marTop w:val="0"/>
      <w:marBottom w:val="0"/>
      <w:divBdr>
        <w:top w:val="none" w:sz="0" w:space="0" w:color="auto"/>
        <w:left w:val="none" w:sz="0" w:space="0" w:color="auto"/>
        <w:bottom w:val="none" w:sz="0" w:space="0" w:color="auto"/>
        <w:right w:val="none" w:sz="0" w:space="0" w:color="auto"/>
      </w:divBdr>
    </w:div>
    <w:div w:id="1487743332">
      <w:bodyDiv w:val="1"/>
      <w:marLeft w:val="0"/>
      <w:marRight w:val="0"/>
      <w:marTop w:val="0"/>
      <w:marBottom w:val="0"/>
      <w:divBdr>
        <w:top w:val="none" w:sz="0" w:space="0" w:color="auto"/>
        <w:left w:val="none" w:sz="0" w:space="0" w:color="auto"/>
        <w:bottom w:val="none" w:sz="0" w:space="0" w:color="auto"/>
        <w:right w:val="none" w:sz="0" w:space="0" w:color="auto"/>
      </w:divBdr>
    </w:div>
    <w:div w:id="1578973753">
      <w:bodyDiv w:val="1"/>
      <w:marLeft w:val="0"/>
      <w:marRight w:val="0"/>
      <w:marTop w:val="0"/>
      <w:marBottom w:val="0"/>
      <w:divBdr>
        <w:top w:val="none" w:sz="0" w:space="0" w:color="auto"/>
        <w:left w:val="none" w:sz="0" w:space="0" w:color="auto"/>
        <w:bottom w:val="none" w:sz="0" w:space="0" w:color="auto"/>
        <w:right w:val="none" w:sz="0" w:space="0" w:color="auto"/>
      </w:divBdr>
    </w:div>
    <w:div w:id="1861815627">
      <w:bodyDiv w:val="1"/>
      <w:marLeft w:val="0"/>
      <w:marRight w:val="0"/>
      <w:marTop w:val="0"/>
      <w:marBottom w:val="0"/>
      <w:divBdr>
        <w:top w:val="none" w:sz="0" w:space="0" w:color="auto"/>
        <w:left w:val="none" w:sz="0" w:space="0" w:color="auto"/>
        <w:bottom w:val="none" w:sz="0" w:space="0" w:color="auto"/>
        <w:right w:val="none" w:sz="0" w:space="0" w:color="auto"/>
      </w:divBdr>
    </w:div>
    <w:div w:id="1991712024">
      <w:bodyDiv w:val="1"/>
      <w:marLeft w:val="0"/>
      <w:marRight w:val="0"/>
      <w:marTop w:val="0"/>
      <w:marBottom w:val="0"/>
      <w:divBdr>
        <w:top w:val="none" w:sz="0" w:space="0" w:color="auto"/>
        <w:left w:val="none" w:sz="0" w:space="0" w:color="auto"/>
        <w:bottom w:val="none" w:sz="0" w:space="0" w:color="auto"/>
        <w:right w:val="none" w:sz="0" w:space="0" w:color="auto"/>
      </w:divBdr>
      <w:divsChild>
        <w:div w:id="1153370606">
          <w:marLeft w:val="0"/>
          <w:marRight w:val="0"/>
          <w:marTop w:val="240"/>
          <w:marBottom w:val="240"/>
          <w:divBdr>
            <w:top w:val="none" w:sz="0" w:space="0" w:color="auto"/>
            <w:left w:val="none" w:sz="0" w:space="0" w:color="auto"/>
            <w:bottom w:val="none" w:sz="0" w:space="0" w:color="auto"/>
            <w:right w:val="none" w:sz="0" w:space="0" w:color="auto"/>
          </w:divBdr>
        </w:div>
      </w:divsChild>
    </w:div>
    <w:div w:id="2030836494">
      <w:bodyDiv w:val="1"/>
      <w:marLeft w:val="0"/>
      <w:marRight w:val="0"/>
      <w:marTop w:val="0"/>
      <w:marBottom w:val="0"/>
      <w:divBdr>
        <w:top w:val="none" w:sz="0" w:space="0" w:color="auto"/>
        <w:left w:val="none" w:sz="0" w:space="0" w:color="auto"/>
        <w:bottom w:val="none" w:sz="0" w:space="0" w:color="auto"/>
        <w:right w:val="none" w:sz="0" w:space="0" w:color="auto"/>
      </w:divBdr>
      <w:divsChild>
        <w:div w:id="1866403118">
          <w:marLeft w:val="0"/>
          <w:marRight w:val="0"/>
          <w:marTop w:val="240"/>
          <w:marBottom w:val="240"/>
          <w:divBdr>
            <w:top w:val="none" w:sz="0" w:space="0" w:color="auto"/>
            <w:left w:val="none" w:sz="0" w:space="0" w:color="auto"/>
            <w:bottom w:val="none" w:sz="0" w:space="0" w:color="auto"/>
            <w:right w:val="none" w:sz="0" w:space="0" w:color="auto"/>
          </w:divBdr>
        </w:div>
        <w:div w:id="697000343">
          <w:marLeft w:val="0"/>
          <w:marRight w:val="0"/>
          <w:marTop w:val="240"/>
          <w:marBottom w:val="240"/>
          <w:divBdr>
            <w:top w:val="none" w:sz="0" w:space="0" w:color="auto"/>
            <w:left w:val="none" w:sz="0" w:space="0" w:color="auto"/>
            <w:bottom w:val="none" w:sz="0" w:space="0" w:color="auto"/>
            <w:right w:val="none" w:sz="0" w:space="0" w:color="auto"/>
          </w:divBdr>
        </w:div>
      </w:divsChild>
    </w:div>
    <w:div w:id="2032758546">
      <w:bodyDiv w:val="1"/>
      <w:marLeft w:val="0"/>
      <w:marRight w:val="0"/>
      <w:marTop w:val="0"/>
      <w:marBottom w:val="0"/>
      <w:divBdr>
        <w:top w:val="none" w:sz="0" w:space="0" w:color="auto"/>
        <w:left w:val="none" w:sz="0" w:space="0" w:color="auto"/>
        <w:bottom w:val="none" w:sz="0" w:space="0" w:color="auto"/>
        <w:right w:val="none" w:sz="0" w:space="0" w:color="auto"/>
      </w:divBdr>
      <w:divsChild>
        <w:div w:id="2039625248">
          <w:marLeft w:val="0"/>
          <w:marRight w:val="0"/>
          <w:marTop w:val="268"/>
          <w:marBottom w:val="268"/>
          <w:divBdr>
            <w:top w:val="none" w:sz="0" w:space="0" w:color="auto"/>
            <w:left w:val="none" w:sz="0" w:space="0" w:color="auto"/>
            <w:bottom w:val="none" w:sz="0" w:space="0" w:color="auto"/>
            <w:right w:val="none" w:sz="0" w:space="0" w:color="auto"/>
          </w:divBdr>
        </w:div>
        <w:div w:id="2011249802">
          <w:marLeft w:val="0"/>
          <w:marRight w:val="0"/>
          <w:marTop w:val="268"/>
          <w:marBottom w:val="268"/>
          <w:divBdr>
            <w:top w:val="none" w:sz="0" w:space="0" w:color="auto"/>
            <w:left w:val="none" w:sz="0" w:space="0" w:color="auto"/>
            <w:bottom w:val="none" w:sz="0" w:space="0" w:color="auto"/>
            <w:right w:val="none" w:sz="0" w:space="0" w:color="auto"/>
          </w:divBdr>
        </w:div>
        <w:div w:id="110982096">
          <w:marLeft w:val="0"/>
          <w:marRight w:val="0"/>
          <w:marTop w:val="268"/>
          <w:marBottom w:val="268"/>
          <w:divBdr>
            <w:top w:val="none" w:sz="0" w:space="0" w:color="auto"/>
            <w:left w:val="none" w:sz="0" w:space="0" w:color="auto"/>
            <w:bottom w:val="none" w:sz="0" w:space="0" w:color="auto"/>
            <w:right w:val="none" w:sz="0" w:space="0" w:color="auto"/>
          </w:divBdr>
        </w:div>
        <w:div w:id="529536985">
          <w:marLeft w:val="0"/>
          <w:marRight w:val="0"/>
          <w:marTop w:val="268"/>
          <w:marBottom w:val="268"/>
          <w:divBdr>
            <w:top w:val="none" w:sz="0" w:space="0" w:color="auto"/>
            <w:left w:val="none" w:sz="0" w:space="0" w:color="auto"/>
            <w:bottom w:val="none" w:sz="0" w:space="0" w:color="auto"/>
            <w:right w:val="none" w:sz="0" w:space="0" w:color="auto"/>
          </w:divBdr>
        </w:div>
        <w:div w:id="1564946402">
          <w:marLeft w:val="0"/>
          <w:marRight w:val="0"/>
          <w:marTop w:val="268"/>
          <w:marBottom w:val="268"/>
          <w:divBdr>
            <w:top w:val="none" w:sz="0" w:space="0" w:color="auto"/>
            <w:left w:val="none" w:sz="0" w:space="0" w:color="auto"/>
            <w:bottom w:val="none" w:sz="0" w:space="0" w:color="auto"/>
            <w:right w:val="none" w:sz="0" w:space="0" w:color="auto"/>
          </w:divBdr>
        </w:div>
      </w:divsChild>
    </w:div>
    <w:div w:id="2055152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internet.garant.ru/document/redirect/12112604/2692"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grachevkautszn.ru/" TargetMode="External"/><Relationship Id="rId42" Type="http://schemas.openxmlformats.org/officeDocument/2006/relationships/image" Target="media/image3.emf"/><Relationship Id="rId47" Type="http://schemas.openxmlformats.org/officeDocument/2006/relationships/hyperlink" Target="consultantplus://offline/ref=33EFD8F9258748CC5C01DCC3AA345D91131ABBCDB518A803ECFE8D33F104B4632658C2162222045DK4BEL" TargetMode="External"/><Relationship Id="rId50" Type="http://schemas.openxmlformats.org/officeDocument/2006/relationships/hyperlink" Target="https://internet.garant.ru/" TargetMode="External"/><Relationship Id="rId55" Type="http://schemas.openxmlformats.org/officeDocument/2006/relationships/hyperlink" Target="http://internet.garant.ru/document/redirect/27115088/11" TargetMode="External"/><Relationship Id="rId7" Type="http://schemas.openxmlformats.org/officeDocument/2006/relationships/hyperlink" Target="consultantplus://offline/ref=33EFD8F9258748CC5C01DCC3AA345D911310BCC8B414A803ECFE8D33F104B4632658C21627K2B3L" TargetMode="External"/><Relationship Id="rId12" Type="http://schemas.openxmlformats.org/officeDocument/2006/relationships/hyperlink" Target="https://internet.garant.ru/" TargetMode="External"/><Relationship Id="rId17" Type="http://schemas.openxmlformats.org/officeDocument/2006/relationships/hyperlink" Target="http://internet.garant.ru/document/redirect/12112604/2692"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base.garant.ru/12133556/1b93c134b90c6071b4dc3f495464b753/" TargetMode="External"/><Relationship Id="rId2" Type="http://schemas.openxmlformats.org/officeDocument/2006/relationships/styles" Target="styles.xml"/><Relationship Id="rId16" Type="http://schemas.openxmlformats.org/officeDocument/2006/relationships/hyperlink" Target="http://internet.garant.ru/document/redirect/12112604/2681"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image" Target="media/image2.emf"/><Relationship Id="rId54" Type="http://schemas.openxmlformats.org/officeDocument/2006/relationships/hyperlink" Target="http://internet.garant.ru/document/redirect/12125267/19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image" Target="media/image1.emf"/><Relationship Id="rId45" Type="http://schemas.openxmlformats.org/officeDocument/2006/relationships/hyperlink" Target="https://grachevkautszn.ru/" TargetMode="External"/><Relationship Id="rId53" Type="http://schemas.openxmlformats.org/officeDocument/2006/relationships/hyperlink" Target="https://internet.garant.ru/"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ternet.garant.ru/document/redirect/12112604/2681"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image" Target="media/image5.emf"/><Relationship Id="rId52"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mailto:grachevka_utszn@mail.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image" Target="media/image4.emf"/><Relationship Id="rId48" Type="http://schemas.openxmlformats.org/officeDocument/2006/relationships/hyperlink" Target="https://internet.garant.ru/" TargetMode="External"/><Relationship Id="rId56" Type="http://schemas.openxmlformats.org/officeDocument/2006/relationships/header" Target="header1.xml"/><Relationship Id="rId8" Type="http://schemas.openxmlformats.org/officeDocument/2006/relationships/hyperlink" Target="consultantplus://offline/ref=33EFD8F9258748CC5C01DCC3AA345D911310BCC8B414A803ECFE8D33F104B4632658C21621K2B4L" TargetMode="External"/><Relationship Id="rId51" Type="http://schemas.openxmlformats.org/officeDocument/2006/relationships/hyperlink" Target="https://internet.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DC9AE-A83F-4860-94B0-AF41872F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7160</Words>
  <Characters>40816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Bondarenko</dc:creator>
  <cp:lastModifiedBy>ADMIN-PC</cp:lastModifiedBy>
  <cp:revision>2</cp:revision>
  <cp:lastPrinted>2024-05-24T12:22:00Z</cp:lastPrinted>
  <dcterms:created xsi:type="dcterms:W3CDTF">2024-05-24T12:23:00Z</dcterms:created>
  <dcterms:modified xsi:type="dcterms:W3CDTF">2024-05-24T12:23:00Z</dcterms:modified>
  <dc:language>ru-RU</dc:language>
</cp:coreProperties>
</file>